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hint="eastAsia" w:ascii="Times New Roman" w:hAnsi="Times New Roman"/>
          <w:b/>
          <w:color w:val="0000FF"/>
          <w:sz w:val="48"/>
          <w:szCs w:val="15"/>
        </w:rPr>
      </w:pPr>
      <w:bookmarkStart w:id="0" w:name="OLE_LINK1"/>
    </w:p>
    <w:p>
      <w:pPr>
        <w:spacing w:after="120" w:line="240" w:lineRule="auto"/>
        <w:jc w:val="center"/>
        <w:rPr>
          <w:rFonts w:hint="eastAsia" w:ascii="Times New Roman" w:hAnsi="Times New Roman" w:cs="Times New Roman"/>
          <w:b/>
          <w:color w:val="auto"/>
          <w:sz w:val="48"/>
          <w:szCs w:val="15"/>
        </w:rPr>
      </w:pPr>
    </w:p>
    <w:p>
      <w:pPr>
        <w:spacing w:after="120" w:line="240" w:lineRule="auto"/>
        <w:jc w:val="center"/>
        <w:rPr>
          <w:rFonts w:hint="eastAsia" w:ascii="Times New Roman" w:hAnsi="Times New Roman" w:cs="Times New Roman"/>
          <w:b/>
          <w:color w:val="auto"/>
          <w:sz w:val="48"/>
          <w:szCs w:val="15"/>
        </w:rPr>
      </w:pPr>
      <w:r>
        <w:rPr>
          <w:rFonts w:hint="eastAsia" w:ascii="Times New Roman" w:hAnsi="Times New Roman" w:cs="Times New Roman"/>
          <w:b/>
          <w:color w:val="auto"/>
          <w:sz w:val="48"/>
          <w:szCs w:val="15"/>
        </w:rPr>
        <w:t>晋城凤凰实业有限责任公司</w:t>
      </w:r>
    </w:p>
    <w:p>
      <w:pPr>
        <w:spacing w:after="120" w:line="240" w:lineRule="auto"/>
        <w:jc w:val="center"/>
        <w:rPr>
          <w:rFonts w:ascii="Times New Roman" w:hAnsi="Times New Roman" w:cs="Times New Roman"/>
          <w:b/>
          <w:color w:val="auto"/>
          <w:sz w:val="48"/>
          <w:szCs w:val="15"/>
        </w:rPr>
      </w:pPr>
      <w:r>
        <w:rPr>
          <w:rFonts w:hint="eastAsia" w:ascii="Times New Roman" w:hAnsi="Times New Roman" w:cs="Times New Roman"/>
          <w:b/>
          <w:color w:val="auto"/>
          <w:sz w:val="48"/>
          <w:szCs w:val="15"/>
        </w:rPr>
        <w:t>不锈钢管及煤层气套管项目</w:t>
      </w:r>
    </w:p>
    <w:p>
      <w:pPr>
        <w:spacing w:after="120" w:line="240" w:lineRule="auto"/>
        <w:jc w:val="center"/>
        <w:rPr>
          <w:rFonts w:hint="eastAsia" w:ascii="Times New Roman" w:hAnsi="Times New Roman" w:eastAsia="宋体"/>
          <w:b/>
          <w:color w:val="auto"/>
          <w:spacing w:val="20"/>
          <w:sz w:val="40"/>
          <w:szCs w:val="15"/>
          <w:lang w:eastAsia="zh-CN"/>
        </w:rPr>
      </w:pPr>
      <w:r>
        <w:rPr>
          <w:rFonts w:ascii="Times New Roman" w:hAnsi="Times New Roman"/>
          <w:b/>
          <w:color w:val="auto"/>
          <w:sz w:val="48"/>
          <w:szCs w:val="15"/>
        </w:rPr>
        <w:t>竣工环境保护验收</w:t>
      </w:r>
      <w:r>
        <w:rPr>
          <w:rFonts w:hint="eastAsia" w:ascii="Times New Roman" w:hAnsi="Times New Roman"/>
          <w:b/>
          <w:color w:val="auto"/>
          <w:sz w:val="48"/>
          <w:szCs w:val="15"/>
          <w:lang w:eastAsia="zh-CN"/>
        </w:rPr>
        <w:t>监测</w:t>
      </w:r>
      <w:r>
        <w:rPr>
          <w:rFonts w:ascii="Times New Roman" w:hAnsi="Times New Roman"/>
          <w:b/>
          <w:color w:val="auto"/>
          <w:sz w:val="48"/>
          <w:szCs w:val="15"/>
        </w:rPr>
        <w:t>报告</w:t>
      </w:r>
      <w:r>
        <w:rPr>
          <w:rFonts w:hint="eastAsia" w:ascii="Times New Roman" w:hAnsi="Times New Roman"/>
          <w:b/>
          <w:color w:val="auto"/>
          <w:sz w:val="48"/>
          <w:szCs w:val="15"/>
          <w:lang w:eastAsia="zh-CN"/>
        </w:rPr>
        <w:t>表</w:t>
      </w:r>
    </w:p>
    <w:p>
      <w:pPr>
        <w:jc w:val="center"/>
        <w:rPr>
          <w:rFonts w:ascii="Times New Roman" w:hAnsi="Times New Roman"/>
          <w:bCs/>
          <w:color w:val="0000FF"/>
          <w:sz w:val="30"/>
        </w:rPr>
      </w:pPr>
    </w:p>
    <w:p>
      <w:pPr>
        <w:ind w:left="1" w:hanging="1"/>
        <w:jc w:val="center"/>
        <w:rPr>
          <w:rFonts w:ascii="Times New Roman" w:hAnsi="Times New Roman"/>
          <w:bCs/>
          <w:color w:val="0000FF"/>
          <w:sz w:val="28"/>
        </w:rPr>
      </w:pPr>
    </w:p>
    <w:p>
      <w:pPr>
        <w:ind w:left="1" w:hanging="1"/>
        <w:jc w:val="center"/>
        <w:rPr>
          <w:rFonts w:ascii="Times New Roman" w:hAnsi="Times New Roman"/>
          <w:bCs/>
          <w:color w:val="0000FF"/>
          <w:sz w:val="28"/>
        </w:rPr>
      </w:pPr>
    </w:p>
    <w:p>
      <w:pPr>
        <w:ind w:left="1" w:hanging="1"/>
        <w:jc w:val="center"/>
        <w:rPr>
          <w:rFonts w:ascii="Times New Roman" w:hAnsi="Times New Roman"/>
          <w:bCs/>
          <w:color w:val="0000FF"/>
          <w:sz w:val="28"/>
        </w:rPr>
      </w:pPr>
    </w:p>
    <w:p>
      <w:pPr>
        <w:ind w:left="1" w:hanging="1"/>
        <w:jc w:val="center"/>
        <w:rPr>
          <w:rFonts w:ascii="Times New Roman" w:hAnsi="Times New Roman"/>
          <w:bCs/>
          <w:color w:val="0000FF"/>
          <w:sz w:val="28"/>
        </w:rPr>
      </w:pPr>
    </w:p>
    <w:p>
      <w:pPr>
        <w:pStyle w:val="30"/>
        <w:jc w:val="center"/>
        <w:rPr>
          <w:rFonts w:hint="default" w:ascii="Times New Roman" w:hAnsi="Times New Roman"/>
          <w:color w:val="0000FF"/>
          <w:sz w:val="32"/>
          <w:szCs w:val="32"/>
        </w:rPr>
      </w:pPr>
    </w:p>
    <w:p>
      <w:pPr>
        <w:pStyle w:val="30"/>
        <w:jc w:val="center"/>
        <w:rPr>
          <w:rFonts w:hint="default" w:ascii="Times New Roman" w:hAnsi="Times New Roman"/>
          <w:color w:val="0000FF"/>
          <w:sz w:val="32"/>
          <w:szCs w:val="32"/>
        </w:rPr>
      </w:pPr>
    </w:p>
    <w:p>
      <w:pPr>
        <w:pStyle w:val="30"/>
        <w:jc w:val="center"/>
        <w:rPr>
          <w:rFonts w:hint="default" w:ascii="Times New Roman" w:hAnsi="Times New Roman"/>
          <w:color w:val="0000FF"/>
          <w:sz w:val="32"/>
          <w:szCs w:val="32"/>
        </w:rPr>
      </w:pPr>
    </w:p>
    <w:p>
      <w:pPr>
        <w:pStyle w:val="30"/>
        <w:jc w:val="center"/>
        <w:rPr>
          <w:rFonts w:hint="default" w:ascii="Times New Roman" w:hAnsi="Times New Roman"/>
          <w:color w:val="0000FF"/>
          <w:sz w:val="32"/>
          <w:szCs w:val="32"/>
        </w:rPr>
      </w:pPr>
    </w:p>
    <w:p>
      <w:pPr>
        <w:pStyle w:val="30"/>
        <w:jc w:val="both"/>
        <w:rPr>
          <w:rFonts w:hint="default" w:ascii="Times New Roman" w:hAnsi="Times New Roman"/>
          <w:color w:val="0000FF"/>
          <w:sz w:val="32"/>
          <w:szCs w:val="32"/>
        </w:rPr>
      </w:pPr>
    </w:p>
    <w:p>
      <w:pPr>
        <w:pStyle w:val="30"/>
        <w:jc w:val="both"/>
        <w:rPr>
          <w:rFonts w:hint="default" w:ascii="Times New Roman" w:hAnsi="Times New Roman"/>
          <w:color w:val="0000FF"/>
          <w:sz w:val="32"/>
          <w:szCs w:val="32"/>
        </w:rPr>
      </w:pPr>
    </w:p>
    <w:p>
      <w:pPr>
        <w:pStyle w:val="30"/>
        <w:jc w:val="center"/>
        <w:rPr>
          <w:rFonts w:hint="default" w:ascii="Times New Roman" w:hAnsi="Times New Roman"/>
          <w:color w:val="0000FF"/>
          <w:sz w:val="32"/>
          <w:szCs w:val="32"/>
        </w:rPr>
      </w:pPr>
    </w:p>
    <w:p>
      <w:pPr>
        <w:spacing w:after="120"/>
        <w:jc w:val="center"/>
        <w:rPr>
          <w:rFonts w:hint="eastAsia" w:ascii="Times New Roman" w:hAnsi="Times New Roman" w:eastAsia="宋体"/>
          <w:color w:val="auto"/>
          <w:sz w:val="32"/>
          <w:szCs w:val="32"/>
          <w:lang w:eastAsia="zh-CN"/>
        </w:rPr>
      </w:pPr>
      <w:r>
        <w:rPr>
          <w:rFonts w:ascii="Times New Roman" w:hAnsi="Times New Roman"/>
          <w:color w:val="auto"/>
          <w:sz w:val="32"/>
          <w:szCs w:val="32"/>
        </w:rPr>
        <w:t>建设单位：</w:t>
      </w:r>
      <w:r>
        <w:rPr>
          <w:rFonts w:hint="eastAsia" w:ascii="Times New Roman" w:hAnsi="Times New Roman"/>
          <w:color w:val="auto"/>
          <w:sz w:val="32"/>
          <w:szCs w:val="32"/>
        </w:rPr>
        <w:t>晋城凤凰实业有限责任公司</w:t>
      </w:r>
    </w:p>
    <w:p>
      <w:pPr>
        <w:spacing w:line="360" w:lineRule="auto"/>
        <w:jc w:val="center"/>
        <w:rPr>
          <w:rFonts w:ascii="Times New Roman" w:hAnsi="Times New Roman"/>
          <w:color w:val="auto"/>
          <w:sz w:val="32"/>
          <w:szCs w:val="32"/>
        </w:rPr>
      </w:pPr>
      <w:r>
        <w:rPr>
          <w:rFonts w:hint="eastAsia" w:ascii="Times New Roman" w:hAnsi="Times New Roman" w:cs="Times New Roman"/>
          <w:color w:val="auto"/>
          <w:sz w:val="32"/>
          <w:szCs w:val="32"/>
        </w:rPr>
        <w:t>编制单位：</w:t>
      </w:r>
      <w:r>
        <w:rPr>
          <w:rFonts w:hint="eastAsia" w:ascii="Times New Roman" w:hAnsi="Times New Roman" w:cs="Times New Roman"/>
          <w:color w:val="auto"/>
          <w:sz w:val="32"/>
          <w:szCs w:val="32"/>
          <w:lang w:eastAsia="zh-CN"/>
        </w:rPr>
        <w:t>山西绿洁环保有限公司</w:t>
      </w:r>
    </w:p>
    <w:p>
      <w:pPr>
        <w:tabs>
          <w:tab w:val="left" w:pos="540"/>
          <w:tab w:val="left" w:pos="720"/>
          <w:tab w:val="left" w:pos="900"/>
          <w:tab w:val="left" w:pos="1080"/>
          <w:tab w:val="left" w:pos="1440"/>
          <w:tab w:val="left" w:pos="7740"/>
          <w:tab w:val="left" w:pos="8460"/>
          <w:tab w:val="left" w:pos="8640"/>
        </w:tabs>
        <w:jc w:val="center"/>
        <w:rPr>
          <w:rFonts w:ascii="Times New Roman" w:hAnsi="Times New Roman"/>
          <w:b/>
          <w:color w:val="auto"/>
          <w:sz w:val="72"/>
        </w:rPr>
      </w:pPr>
      <w:r>
        <w:rPr>
          <w:rFonts w:ascii="Times New Roman" w:hAnsi="Times New Roman"/>
          <w:color w:val="auto"/>
          <w:sz w:val="32"/>
          <w:szCs w:val="32"/>
        </w:rPr>
        <w:t>二零二</w:t>
      </w:r>
      <w:r>
        <w:rPr>
          <w:rFonts w:hint="eastAsia" w:ascii="Times New Roman" w:hAnsi="Times New Roman"/>
          <w:color w:val="auto"/>
          <w:sz w:val="32"/>
          <w:szCs w:val="32"/>
          <w:lang w:eastAsia="zh-CN"/>
        </w:rPr>
        <w:t>一</w:t>
      </w:r>
      <w:r>
        <w:rPr>
          <w:rFonts w:ascii="Times New Roman" w:hAnsi="Times New Roman"/>
          <w:color w:val="auto"/>
          <w:sz w:val="32"/>
          <w:szCs w:val="32"/>
        </w:rPr>
        <w:t>年</w:t>
      </w:r>
      <w:r>
        <w:rPr>
          <w:rFonts w:hint="eastAsia" w:ascii="Times New Roman" w:hAnsi="Times New Roman"/>
          <w:color w:val="auto"/>
          <w:sz w:val="32"/>
          <w:szCs w:val="32"/>
          <w:lang w:val="en-US" w:eastAsia="zh-CN"/>
        </w:rPr>
        <w:t>六</w:t>
      </w:r>
      <w:r>
        <w:rPr>
          <w:rFonts w:ascii="Times New Roman" w:hAnsi="Times New Roman"/>
          <w:color w:val="auto"/>
          <w:sz w:val="32"/>
          <w:szCs w:val="32"/>
        </w:rPr>
        <w:t>月</w:t>
      </w:r>
    </w:p>
    <w:p>
      <w:pPr>
        <w:spacing w:after="120"/>
        <w:jc w:val="center"/>
        <w:rPr>
          <w:rFonts w:hint="eastAsia" w:ascii="Times New Roman" w:hAnsi="Times New Roman"/>
          <w:b/>
          <w:color w:val="auto"/>
          <w:sz w:val="48"/>
          <w:szCs w:val="15"/>
        </w:rPr>
        <w:sectPr>
          <w:pgSz w:w="11906" w:h="16838"/>
          <w:pgMar w:top="1440" w:right="1800" w:bottom="1440" w:left="1800" w:header="851" w:footer="992" w:gutter="0"/>
          <w:pgBorders>
            <w:top w:val="none" w:sz="0" w:space="0"/>
            <w:left w:val="none" w:sz="0" w:space="0"/>
            <w:bottom w:val="none" w:sz="0" w:space="0"/>
            <w:right w:val="none" w:sz="0" w:space="0"/>
          </w:pgBorders>
          <w:pgNumType w:fmt="upperRoman"/>
          <w:cols w:space="720" w:num="1"/>
          <w:docGrid w:type="lines" w:linePitch="312" w:charSpace="0"/>
        </w:sectPr>
      </w:pPr>
    </w:p>
    <w:p>
      <w:pPr>
        <w:pStyle w:val="72"/>
        <w:tabs>
          <w:tab w:val="right" w:leader="dot" w:pos="8306"/>
        </w:tabs>
        <w:spacing w:line="360" w:lineRule="auto"/>
        <w:rPr>
          <w:color w:val="0000FF"/>
          <w:sz w:val="28"/>
          <w:szCs w:val="28"/>
        </w:rPr>
      </w:pPr>
      <w:bookmarkStart w:id="1" w:name="_Toc15784_WPSOffice_Type1"/>
    </w:p>
    <w:bookmarkEnd w:id="1"/>
    <w:p>
      <w:pPr>
        <w:pStyle w:val="10"/>
        <w:rPr>
          <w:rFonts w:hint="eastAsia"/>
          <w:color w:val="0000FF"/>
        </w:rPr>
        <w:sectPr>
          <w:pgSz w:w="11906" w:h="16838"/>
          <w:pgMar w:top="1440" w:right="1800" w:bottom="1440" w:left="1800" w:header="851" w:footer="992" w:gutter="0"/>
          <w:pgBorders>
            <w:top w:val="none" w:sz="0" w:space="0"/>
            <w:left w:val="none" w:sz="0" w:space="0"/>
            <w:bottom w:val="none" w:sz="0" w:space="0"/>
            <w:right w:val="none" w:sz="0" w:space="0"/>
          </w:pgBorders>
          <w:pgNumType w:fmt="upperRoman"/>
          <w:cols w:space="720" w:num="1"/>
          <w:docGrid w:type="lines" w:linePitch="312" w:charSpace="0"/>
        </w:sectPr>
      </w:pPr>
    </w:p>
    <w:p>
      <w:pPr>
        <w:ind w:firstLine="321" w:firstLineChars="100"/>
        <w:jc w:val="left"/>
        <w:rPr>
          <w:rFonts w:hint="eastAsia" w:eastAsia="宋体"/>
          <w:b/>
          <w:color w:val="auto"/>
          <w:sz w:val="32"/>
          <w:szCs w:val="32"/>
          <w:lang w:eastAsia="zh-CN"/>
        </w:rPr>
      </w:pPr>
      <w:r>
        <w:rPr>
          <w:rFonts w:hint="eastAsia"/>
          <w:b/>
          <w:color w:val="auto"/>
          <w:sz w:val="32"/>
          <w:szCs w:val="32"/>
        </w:rPr>
        <w:t>建设单位法人代表：万海鑫</w:t>
      </w:r>
    </w:p>
    <w:p>
      <w:pPr>
        <w:ind w:firstLine="321" w:firstLineChars="100"/>
        <w:jc w:val="left"/>
        <w:rPr>
          <w:b/>
          <w:color w:val="auto"/>
          <w:sz w:val="32"/>
          <w:szCs w:val="32"/>
        </w:rPr>
      </w:pPr>
      <w:r>
        <w:rPr>
          <w:rFonts w:hint="eastAsia"/>
          <w:b/>
          <w:color w:val="auto"/>
          <w:sz w:val="32"/>
          <w:szCs w:val="32"/>
        </w:rPr>
        <w:t>编制单位法人代表：</w:t>
      </w:r>
      <w:r>
        <w:rPr>
          <w:color w:val="auto"/>
        </w:rPr>
        <w:fldChar w:fldCharType="begin"/>
      </w:r>
      <w:r>
        <w:rPr>
          <w:color w:val="auto"/>
        </w:rPr>
        <w:instrText xml:space="preserve"> HYPERLINK "http://shuidi.cn/legal-5p2O5paM.html" </w:instrText>
      </w:r>
      <w:r>
        <w:rPr>
          <w:color w:val="auto"/>
        </w:rPr>
        <w:fldChar w:fldCharType="separate"/>
      </w:r>
      <w:r>
        <w:rPr>
          <w:rFonts w:hint="eastAsia"/>
          <w:b/>
          <w:color w:val="auto"/>
          <w:sz w:val="32"/>
          <w:szCs w:val="32"/>
        </w:rPr>
        <w:t>李</w:t>
      </w:r>
      <w:r>
        <w:rPr>
          <w:rFonts w:hint="eastAsia"/>
          <w:b/>
          <w:color w:val="auto"/>
          <w:sz w:val="32"/>
          <w:szCs w:val="32"/>
          <w:lang w:val="en-US" w:eastAsia="zh-CN"/>
        </w:rPr>
        <w:t xml:space="preserve">  </w:t>
      </w:r>
      <w:r>
        <w:rPr>
          <w:rFonts w:hint="eastAsia"/>
          <w:b/>
          <w:color w:val="auto"/>
          <w:sz w:val="32"/>
          <w:szCs w:val="32"/>
          <w:lang w:eastAsia="zh-CN"/>
        </w:rPr>
        <w:t>斌</w:t>
      </w:r>
      <w:r>
        <w:rPr>
          <w:rFonts w:hint="eastAsia"/>
          <w:b/>
          <w:color w:val="auto"/>
          <w:sz w:val="32"/>
          <w:szCs w:val="32"/>
        </w:rPr>
        <w:fldChar w:fldCharType="end"/>
      </w:r>
    </w:p>
    <w:p>
      <w:pPr>
        <w:ind w:firstLine="321" w:firstLineChars="100"/>
        <w:jc w:val="left"/>
        <w:rPr>
          <w:rFonts w:hint="eastAsia" w:eastAsia="宋体"/>
          <w:b/>
          <w:color w:val="auto"/>
          <w:sz w:val="32"/>
          <w:szCs w:val="32"/>
          <w:lang w:val="en-US" w:eastAsia="zh-CN"/>
        </w:rPr>
      </w:pPr>
      <w:r>
        <w:rPr>
          <w:rFonts w:hint="eastAsia"/>
          <w:b/>
          <w:color w:val="auto"/>
          <w:sz w:val="32"/>
          <w:szCs w:val="32"/>
        </w:rPr>
        <w:t>项 目 责 任 人  ：</w:t>
      </w:r>
      <w:r>
        <w:rPr>
          <w:rFonts w:hint="eastAsia"/>
          <w:b/>
          <w:color w:val="auto"/>
          <w:sz w:val="32"/>
          <w:szCs w:val="32"/>
          <w:lang w:eastAsia="zh-CN"/>
        </w:rPr>
        <w:t>董玉宝</w:t>
      </w:r>
    </w:p>
    <w:p>
      <w:pPr>
        <w:ind w:firstLine="321" w:firstLineChars="100"/>
        <w:jc w:val="left"/>
        <w:rPr>
          <w:rFonts w:hint="eastAsia" w:eastAsia="宋体"/>
          <w:b/>
          <w:color w:val="auto"/>
          <w:sz w:val="32"/>
          <w:szCs w:val="32"/>
          <w:lang w:eastAsia="zh-CN"/>
        </w:rPr>
      </w:pPr>
      <w:r>
        <w:rPr>
          <w:rFonts w:hint="eastAsia"/>
          <w:b/>
          <w:color w:val="auto"/>
          <w:sz w:val="32"/>
          <w:szCs w:val="32"/>
        </w:rPr>
        <w:t>填    表    人  ：</w:t>
      </w:r>
      <w:r>
        <w:rPr>
          <w:rFonts w:hint="eastAsia"/>
          <w:b/>
          <w:color w:val="auto"/>
          <w:sz w:val="32"/>
          <w:szCs w:val="32"/>
          <w:lang w:val="en-US" w:eastAsia="zh-CN"/>
        </w:rPr>
        <w:t>牛亚茹</w:t>
      </w:r>
    </w:p>
    <w:p>
      <w:pPr>
        <w:ind w:firstLine="321" w:firstLineChars="100"/>
        <w:jc w:val="left"/>
        <w:rPr>
          <w:b/>
          <w:color w:val="auto"/>
          <w:sz w:val="32"/>
          <w:szCs w:val="32"/>
        </w:rPr>
      </w:pPr>
    </w:p>
    <w:p>
      <w:pPr>
        <w:ind w:firstLine="321" w:firstLineChars="100"/>
        <w:jc w:val="left"/>
        <w:rPr>
          <w:b/>
          <w:color w:val="auto"/>
          <w:sz w:val="32"/>
          <w:szCs w:val="32"/>
        </w:rPr>
      </w:pPr>
    </w:p>
    <w:p>
      <w:pPr>
        <w:ind w:firstLine="321" w:firstLineChars="100"/>
        <w:jc w:val="left"/>
        <w:rPr>
          <w:b/>
          <w:color w:val="auto"/>
          <w:sz w:val="32"/>
          <w:szCs w:val="32"/>
        </w:rPr>
      </w:pPr>
    </w:p>
    <w:p>
      <w:pPr>
        <w:ind w:firstLine="321" w:firstLineChars="100"/>
        <w:jc w:val="left"/>
        <w:rPr>
          <w:b/>
          <w:color w:val="auto"/>
          <w:sz w:val="32"/>
          <w:szCs w:val="32"/>
        </w:rPr>
      </w:pPr>
    </w:p>
    <w:p>
      <w:pPr>
        <w:ind w:firstLine="321" w:firstLineChars="100"/>
        <w:jc w:val="left"/>
        <w:rPr>
          <w:b/>
          <w:color w:val="auto"/>
          <w:sz w:val="32"/>
          <w:szCs w:val="32"/>
        </w:rPr>
      </w:pPr>
    </w:p>
    <w:p>
      <w:pPr>
        <w:pStyle w:val="10"/>
        <w:rPr>
          <w:color w:val="auto"/>
          <w:sz w:val="32"/>
          <w:szCs w:val="32"/>
        </w:rPr>
      </w:pPr>
    </w:p>
    <w:p>
      <w:pPr>
        <w:pStyle w:val="10"/>
        <w:rPr>
          <w:color w:val="auto"/>
          <w:sz w:val="32"/>
          <w:szCs w:val="32"/>
        </w:rPr>
      </w:pPr>
    </w:p>
    <w:p>
      <w:pPr>
        <w:pStyle w:val="10"/>
        <w:rPr>
          <w:color w:val="auto"/>
          <w:sz w:val="32"/>
          <w:szCs w:val="32"/>
        </w:rPr>
      </w:pPr>
    </w:p>
    <w:p>
      <w:pPr>
        <w:pStyle w:val="10"/>
        <w:rPr>
          <w:color w:val="auto"/>
          <w:sz w:val="32"/>
          <w:szCs w:val="32"/>
        </w:rPr>
      </w:pPr>
    </w:p>
    <w:p>
      <w:pPr>
        <w:pStyle w:val="10"/>
        <w:rPr>
          <w:color w:val="auto"/>
          <w:sz w:val="32"/>
          <w:szCs w:val="32"/>
        </w:rPr>
      </w:pPr>
    </w:p>
    <w:p>
      <w:pPr>
        <w:pStyle w:val="10"/>
        <w:rPr>
          <w:color w:val="auto"/>
          <w:sz w:val="32"/>
          <w:szCs w:val="32"/>
        </w:rPr>
      </w:pPr>
    </w:p>
    <w:p>
      <w:pPr>
        <w:pStyle w:val="10"/>
        <w:ind w:firstLine="723" w:firstLineChars="300"/>
        <w:jc w:val="left"/>
        <w:rPr>
          <w:rFonts w:hint="eastAsia" w:cs="Times New Roman"/>
          <w:b/>
          <w:color w:val="0000FF"/>
          <w:sz w:val="24"/>
          <w:szCs w:val="24"/>
          <w:lang w:val="en-US" w:eastAsia="zh-CN"/>
        </w:rPr>
      </w:pPr>
      <w:r>
        <w:rPr>
          <w:rFonts w:hint="eastAsia" w:cs="Times New Roman"/>
          <w:b/>
          <w:color w:val="0000FF"/>
          <w:sz w:val="24"/>
          <w:szCs w:val="24"/>
          <w:lang w:val="en-US" w:eastAsia="zh-CN"/>
        </w:rPr>
        <w:t xml:space="preserve">         </w:t>
      </w:r>
    </w:p>
    <w:p>
      <w:pPr>
        <w:pageBreakBefore w:val="0"/>
        <w:kinsoku/>
        <w:wordWrap/>
        <w:overflowPunct/>
        <w:topLinePunct w:val="0"/>
        <w:bidi w:val="0"/>
        <w:adjustRightInd/>
        <w:snapToGrid w:val="0"/>
        <w:spacing w:line="480" w:lineRule="auto"/>
        <w:ind w:left="6023" w:hanging="6023" w:hangingChars="2500"/>
        <w:textAlignment w:val="auto"/>
        <w:rPr>
          <w:rFonts w:hint="default" w:ascii="Times New Roman" w:hAnsi="Times New Roman" w:cs="Times New Roman"/>
          <w:b/>
          <w:color w:val="auto"/>
          <w:sz w:val="24"/>
          <w:szCs w:val="24"/>
        </w:rPr>
      </w:pPr>
    </w:p>
    <w:p>
      <w:pPr>
        <w:pageBreakBefore w:val="0"/>
        <w:kinsoku/>
        <w:wordWrap/>
        <w:overflowPunct/>
        <w:topLinePunct w:val="0"/>
        <w:bidi w:val="0"/>
        <w:adjustRightInd/>
        <w:snapToGrid w:val="0"/>
        <w:spacing w:line="480" w:lineRule="auto"/>
        <w:ind w:left="6023" w:hanging="6023" w:hangingChars="2500"/>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建设单位：晋城凤凰实业有限责任公司</w:t>
      </w:r>
      <w:r>
        <w:rPr>
          <w:rFonts w:hint="default" w:ascii="Times New Roman" w:hAnsi="Times New Roman" w:cs="Times New Roman"/>
          <w:b/>
          <w:color w:val="auto"/>
          <w:sz w:val="24"/>
          <w:szCs w:val="24"/>
          <w:lang w:val="en-US" w:eastAsia="zh-CN"/>
        </w:rPr>
        <w:t xml:space="preserve">   </w:t>
      </w:r>
      <w:r>
        <w:rPr>
          <w:rFonts w:hint="default" w:ascii="Times New Roman" w:hAnsi="Times New Roman" w:cs="Times New Roman"/>
          <w:b/>
          <w:color w:val="auto"/>
          <w:sz w:val="24"/>
          <w:szCs w:val="24"/>
        </w:rPr>
        <w:t>编制单位：山西</w:t>
      </w:r>
      <w:r>
        <w:rPr>
          <w:rFonts w:hint="default" w:ascii="Times New Roman" w:hAnsi="Times New Roman" w:cs="Times New Roman"/>
          <w:b/>
          <w:color w:val="auto"/>
          <w:sz w:val="24"/>
          <w:szCs w:val="24"/>
          <w:lang w:eastAsia="zh-CN"/>
        </w:rPr>
        <w:t>绿洁</w:t>
      </w:r>
      <w:r>
        <w:rPr>
          <w:rFonts w:hint="default" w:ascii="Times New Roman" w:hAnsi="Times New Roman" w:cs="Times New Roman"/>
          <w:b/>
          <w:color w:val="auto"/>
          <w:sz w:val="24"/>
          <w:szCs w:val="24"/>
        </w:rPr>
        <w:t>环保有限</w:t>
      </w:r>
      <w:r>
        <w:rPr>
          <w:rFonts w:hint="default" w:ascii="Times New Roman" w:hAnsi="Times New Roman" w:cs="Times New Roman"/>
          <w:b/>
          <w:color w:val="auto"/>
          <w:sz w:val="24"/>
          <w:szCs w:val="24"/>
          <w:lang w:eastAsia="zh-CN"/>
        </w:rPr>
        <w:t>公司</w:t>
      </w:r>
    </w:p>
    <w:p>
      <w:pPr>
        <w:pageBreakBefore w:val="0"/>
        <w:kinsoku/>
        <w:wordWrap/>
        <w:overflowPunct/>
        <w:topLinePunct w:val="0"/>
        <w:bidi w:val="0"/>
        <w:adjustRightInd/>
        <w:snapToGrid w:val="0"/>
        <w:spacing w:line="480" w:lineRule="auto"/>
        <w:ind w:left="0" w:leftChars="0" w:firstLine="0" w:firstLineChars="0"/>
        <w:jc w:val="left"/>
        <w:textAlignment w:val="auto"/>
        <w:rPr>
          <w:rFonts w:hint="default" w:ascii="Times New Roman" w:hAnsi="Times New Roman" w:eastAsia="宋体" w:cs="Times New Roman"/>
          <w:b/>
          <w:color w:val="auto"/>
          <w:sz w:val="24"/>
          <w:szCs w:val="24"/>
          <w:lang w:val="en-US" w:eastAsia="zh-CN"/>
        </w:rPr>
      </w:pPr>
      <w:r>
        <w:rPr>
          <w:rFonts w:hint="default" w:ascii="Times New Roman" w:hAnsi="Times New Roman" w:cs="Times New Roman"/>
          <w:b/>
          <w:color w:val="auto"/>
          <w:sz w:val="24"/>
          <w:szCs w:val="24"/>
        </w:rPr>
        <w:t>电话：</w:t>
      </w:r>
      <w:r>
        <w:rPr>
          <w:rFonts w:hint="default" w:ascii="Times New Roman" w:hAnsi="Times New Roman" w:cs="Times New Roman"/>
          <w:b/>
          <w:color w:val="auto"/>
          <w:sz w:val="24"/>
          <w:szCs w:val="24"/>
          <w:lang w:val="en-US" w:eastAsia="zh-CN"/>
        </w:rPr>
        <w:t>0356-3637121</w:t>
      </w:r>
      <w:r>
        <w:rPr>
          <w:rFonts w:hint="default" w:ascii="Times New Roman" w:hAnsi="Times New Roman" w:cs="Times New Roman"/>
          <w:b/>
          <w:color w:val="auto"/>
          <w:sz w:val="24"/>
          <w:szCs w:val="24"/>
        </w:rPr>
        <w:t xml:space="preserve">                   电话：</w:t>
      </w:r>
      <w:r>
        <w:rPr>
          <w:rFonts w:hint="default" w:ascii="Times New Roman" w:hAnsi="Times New Roman" w:cs="Times New Roman"/>
          <w:b/>
          <w:color w:val="auto"/>
          <w:sz w:val="24"/>
          <w:szCs w:val="24"/>
          <w:lang w:val="en-US" w:eastAsia="zh-CN"/>
        </w:rPr>
        <w:t>0356-2051910</w:t>
      </w:r>
    </w:p>
    <w:p>
      <w:pPr>
        <w:pageBreakBefore w:val="0"/>
        <w:kinsoku/>
        <w:wordWrap/>
        <w:overflowPunct/>
        <w:topLinePunct w:val="0"/>
        <w:bidi w:val="0"/>
        <w:adjustRightInd/>
        <w:snapToGrid w:val="0"/>
        <w:spacing w:line="480" w:lineRule="auto"/>
        <w:ind w:left="0" w:leftChars="0" w:firstLine="0" w:firstLineChars="0"/>
        <w:jc w:val="left"/>
        <w:textAlignment w:val="auto"/>
        <w:rPr>
          <w:rFonts w:hint="default" w:ascii="Times New Roman" w:hAnsi="Times New Roman" w:eastAsia="宋体" w:cs="Times New Roman"/>
          <w:b/>
          <w:color w:val="auto"/>
          <w:sz w:val="24"/>
          <w:szCs w:val="24"/>
          <w:lang w:val="en-US" w:eastAsia="zh-CN"/>
        </w:rPr>
      </w:pPr>
      <w:r>
        <w:rPr>
          <w:rFonts w:hint="default" w:ascii="Times New Roman" w:hAnsi="Times New Roman" w:cs="Times New Roman"/>
          <w:b/>
          <w:color w:val="auto"/>
          <w:sz w:val="24"/>
          <w:szCs w:val="24"/>
        </w:rPr>
        <w:t>传真：</w:t>
      </w:r>
      <w:r>
        <w:rPr>
          <w:rFonts w:hint="default" w:ascii="Times New Roman" w:hAnsi="Times New Roman" w:cs="Times New Roman"/>
          <w:b/>
          <w:color w:val="auto"/>
          <w:sz w:val="24"/>
          <w:szCs w:val="24"/>
          <w:lang w:val="en-US" w:eastAsia="zh-CN"/>
        </w:rPr>
        <w:t>/</w:t>
      </w:r>
      <w:r>
        <w:rPr>
          <w:rFonts w:hint="default" w:ascii="Times New Roman" w:hAnsi="Times New Roman" w:cs="Times New Roman"/>
          <w:b/>
          <w:color w:val="auto"/>
          <w:sz w:val="24"/>
          <w:szCs w:val="24"/>
        </w:rPr>
        <w:t xml:space="preserve">                              传真：</w:t>
      </w:r>
      <w:r>
        <w:rPr>
          <w:rFonts w:hint="default" w:ascii="Times New Roman" w:hAnsi="Times New Roman" w:cs="Times New Roman"/>
          <w:b/>
          <w:color w:val="auto"/>
          <w:sz w:val="24"/>
          <w:szCs w:val="24"/>
          <w:lang w:val="en-US" w:eastAsia="zh-CN"/>
        </w:rPr>
        <w:t>/</w:t>
      </w:r>
    </w:p>
    <w:p>
      <w:pPr>
        <w:pageBreakBefore w:val="0"/>
        <w:kinsoku/>
        <w:wordWrap/>
        <w:overflowPunct/>
        <w:topLinePunct w:val="0"/>
        <w:bidi w:val="0"/>
        <w:adjustRightInd/>
        <w:snapToGrid w:val="0"/>
        <w:spacing w:line="480" w:lineRule="auto"/>
        <w:ind w:left="0" w:leftChars="0" w:firstLine="0" w:firstLineChars="0"/>
        <w:jc w:val="left"/>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邮编：048000                         邮编：048000</w:t>
      </w:r>
    </w:p>
    <w:p>
      <w:pPr>
        <w:pageBreakBefore w:val="0"/>
        <w:kinsoku/>
        <w:wordWrap/>
        <w:overflowPunct/>
        <w:topLinePunct w:val="0"/>
        <w:bidi w:val="0"/>
        <w:adjustRightInd/>
        <w:snapToGrid w:val="0"/>
        <w:spacing w:line="480" w:lineRule="auto"/>
        <w:ind w:left="0" w:leftChars="0" w:firstLine="0" w:firstLineChars="0"/>
        <w:jc w:val="left"/>
        <w:textAlignment w:val="auto"/>
        <w:rPr>
          <w:rFonts w:hint="default" w:ascii="Times New Roman" w:hAnsi="Times New Roman" w:cs="Times New Roman"/>
          <w:b/>
          <w:color w:val="auto"/>
          <w:sz w:val="24"/>
          <w:szCs w:val="24"/>
          <w:lang w:eastAsia="zh-CN"/>
        </w:rPr>
      </w:pPr>
      <w:r>
        <w:rPr>
          <w:rFonts w:hint="default" w:ascii="Times New Roman" w:hAnsi="Times New Roman" w:cs="Times New Roman"/>
          <w:b/>
          <w:color w:val="auto"/>
          <w:sz w:val="24"/>
          <w:szCs w:val="24"/>
        </w:rPr>
        <w:t>地址：</w:t>
      </w:r>
      <w:r>
        <w:rPr>
          <w:rFonts w:hint="default" w:ascii="Times New Roman" w:hAnsi="Times New Roman" w:cs="Times New Roman"/>
          <w:b/>
          <w:color w:val="auto"/>
          <w:sz w:val="24"/>
          <w:szCs w:val="24"/>
          <w:lang w:eastAsia="zh-CN"/>
        </w:rPr>
        <w:t>山西省晋城市城区北石店镇</w:t>
      </w:r>
      <w:r>
        <w:rPr>
          <w:rFonts w:hint="default" w:ascii="Times New Roman" w:hAnsi="Times New Roman" w:cs="Times New Roman"/>
          <w:b/>
          <w:bCs/>
          <w:color w:val="auto"/>
          <w:kern w:val="0"/>
          <w:sz w:val="24"/>
          <w:szCs w:val="24"/>
          <w:lang w:val="en-US" w:eastAsia="zh-CN" w:bidi="ar"/>
        </w:rPr>
        <w:t>大车</w:t>
      </w:r>
      <w:r>
        <w:rPr>
          <w:rFonts w:hint="default" w:ascii="Times New Roman" w:hAnsi="Times New Roman" w:cs="Times New Roman"/>
          <w:b/>
          <w:color w:val="auto"/>
          <w:sz w:val="24"/>
          <w:szCs w:val="24"/>
          <w:lang w:val="en-US" w:eastAsia="zh-CN"/>
        </w:rPr>
        <w:t xml:space="preserve">   </w:t>
      </w:r>
      <w:r>
        <w:rPr>
          <w:rFonts w:hint="default" w:ascii="Times New Roman" w:hAnsi="Times New Roman" w:cs="Times New Roman"/>
          <w:b/>
          <w:color w:val="auto"/>
          <w:sz w:val="24"/>
          <w:szCs w:val="24"/>
        </w:rPr>
        <w:t>地址：山西省晋城市</w:t>
      </w:r>
      <w:r>
        <w:rPr>
          <w:rFonts w:hint="default" w:ascii="Times New Roman" w:hAnsi="Times New Roman" w:cs="Times New Roman"/>
          <w:b/>
          <w:color w:val="auto"/>
          <w:sz w:val="24"/>
          <w:szCs w:val="24"/>
          <w:lang w:eastAsia="zh-CN"/>
        </w:rPr>
        <w:t>开发区</w:t>
      </w:r>
      <w:r>
        <w:rPr>
          <w:rFonts w:hint="default" w:ascii="Times New Roman" w:hAnsi="Times New Roman" w:cs="Times New Roman"/>
          <w:b/>
          <w:color w:val="auto"/>
          <w:sz w:val="24"/>
          <w:szCs w:val="24"/>
        </w:rPr>
        <w:t>新市</w:t>
      </w:r>
      <w:r>
        <w:rPr>
          <w:rFonts w:hint="default" w:ascii="Times New Roman" w:hAnsi="Times New Roman" w:cs="Times New Roman"/>
          <w:b/>
          <w:color w:val="auto"/>
          <w:sz w:val="24"/>
          <w:szCs w:val="24"/>
          <w:lang w:eastAsia="zh-CN"/>
        </w:rPr>
        <w:t>东</w:t>
      </w:r>
    </w:p>
    <w:p>
      <w:pPr>
        <w:pageBreakBefore w:val="0"/>
        <w:kinsoku/>
        <w:wordWrap/>
        <w:overflowPunct/>
        <w:topLinePunct w:val="0"/>
        <w:bidi w:val="0"/>
        <w:adjustRightInd/>
        <w:snapToGrid w:val="0"/>
        <w:spacing w:line="480" w:lineRule="auto"/>
        <w:ind w:left="0" w:leftChars="0" w:firstLine="0" w:firstLineChars="0"/>
        <w:jc w:val="left"/>
        <w:textAlignment w:val="auto"/>
        <w:rPr>
          <w:rFonts w:hint="default" w:ascii="Times New Roman" w:hAnsi="Times New Roman" w:eastAsia="宋体" w:cs="Times New Roman"/>
          <w:b/>
          <w:color w:val="auto"/>
          <w:sz w:val="24"/>
          <w:szCs w:val="24"/>
          <w:lang w:val="en-US" w:eastAsia="zh-CN"/>
        </w:rPr>
      </w:pPr>
      <w:r>
        <w:rPr>
          <w:rFonts w:hint="default" w:ascii="Times New Roman" w:hAnsi="Times New Roman" w:cs="Times New Roman"/>
          <w:b/>
          <w:bCs/>
          <w:color w:val="auto"/>
          <w:kern w:val="0"/>
          <w:sz w:val="24"/>
          <w:szCs w:val="24"/>
          <w:lang w:val="en-US" w:eastAsia="zh-CN" w:bidi="ar"/>
        </w:rPr>
        <w:t>渠村</w:t>
      </w:r>
      <w:r>
        <w:rPr>
          <w:rFonts w:hint="default" w:ascii="Times New Roman" w:hAnsi="Times New Roman" w:eastAsia="宋体" w:cs="Times New Roman"/>
          <w:b/>
          <w:bCs/>
          <w:color w:val="auto"/>
          <w:kern w:val="0"/>
          <w:sz w:val="24"/>
          <w:szCs w:val="24"/>
          <w:lang w:val="en-US" w:eastAsia="zh-CN" w:bidi="ar"/>
        </w:rPr>
        <w:t>东</w:t>
      </w:r>
      <w:r>
        <w:rPr>
          <w:rFonts w:hint="default" w:ascii="Times New Roman" w:hAnsi="Times New Roman" w:cs="Times New Roman"/>
          <w:b/>
          <w:bCs/>
          <w:color w:val="auto"/>
          <w:kern w:val="0"/>
          <w:sz w:val="24"/>
          <w:szCs w:val="24"/>
          <w:lang w:val="en-US" w:eastAsia="zh-CN" w:bidi="ar"/>
        </w:rPr>
        <w:t>130</w:t>
      </w:r>
      <w:r>
        <w:rPr>
          <w:rFonts w:hint="default" w:ascii="Times New Roman" w:hAnsi="Times New Roman" w:eastAsia="宋体" w:cs="Times New Roman"/>
          <w:b/>
          <w:bCs/>
          <w:color w:val="auto"/>
          <w:kern w:val="0"/>
          <w:sz w:val="24"/>
          <w:szCs w:val="24"/>
          <w:lang w:val="en-US" w:eastAsia="zh-CN" w:bidi="ar"/>
        </w:rPr>
        <w:t>米</w:t>
      </w:r>
      <w:r>
        <w:rPr>
          <w:rFonts w:hint="default" w:ascii="Times New Roman" w:hAnsi="Times New Roman" w:cs="Times New Roman"/>
          <w:b/>
          <w:bCs/>
          <w:color w:val="auto"/>
          <w:kern w:val="0"/>
          <w:sz w:val="24"/>
          <w:szCs w:val="24"/>
          <w:lang w:val="en-US" w:eastAsia="zh-CN" w:bidi="ar"/>
        </w:rPr>
        <w:t xml:space="preserve">  </w:t>
      </w:r>
      <w:r>
        <w:rPr>
          <w:rFonts w:hint="default" w:ascii="Times New Roman" w:hAnsi="Times New Roman" w:cs="Times New Roman"/>
          <w:color w:val="auto"/>
          <w:kern w:val="0"/>
          <w:sz w:val="24"/>
          <w:szCs w:val="24"/>
          <w:lang w:val="en-US" w:eastAsia="zh-CN" w:bidi="ar"/>
        </w:rPr>
        <w:t xml:space="preserve">         </w:t>
      </w:r>
      <w:r>
        <w:rPr>
          <w:rFonts w:hint="default" w:ascii="Times New Roman" w:hAnsi="Times New Roman" w:cs="Times New Roman"/>
          <w:b/>
          <w:color w:val="auto"/>
          <w:sz w:val="24"/>
          <w:szCs w:val="24"/>
        </w:rPr>
        <w:t xml:space="preserve">   </w:t>
      </w:r>
      <w:r>
        <w:rPr>
          <w:rFonts w:hint="default" w:ascii="Times New Roman" w:hAnsi="Times New Roman" w:cs="Times New Roman"/>
          <w:b/>
          <w:color w:val="auto"/>
          <w:sz w:val="24"/>
          <w:szCs w:val="24"/>
          <w:lang w:val="en-US" w:eastAsia="zh-CN"/>
        </w:rPr>
        <w:t xml:space="preserve">        </w:t>
      </w:r>
      <w:r>
        <w:rPr>
          <w:rFonts w:hint="default" w:ascii="Times New Roman" w:hAnsi="Times New Roman" w:cs="Times New Roman"/>
          <w:b/>
          <w:color w:val="auto"/>
          <w:sz w:val="24"/>
          <w:szCs w:val="24"/>
        </w:rPr>
        <w:t xml:space="preserve"> </w:t>
      </w:r>
      <w:r>
        <w:rPr>
          <w:rFonts w:hint="default" w:ascii="Times New Roman" w:hAnsi="Times New Roman" w:cs="Times New Roman"/>
          <w:b/>
          <w:color w:val="auto"/>
          <w:sz w:val="24"/>
          <w:szCs w:val="24"/>
          <w:lang w:val="en-US" w:eastAsia="zh-CN"/>
        </w:rPr>
        <w:t xml:space="preserve"> </w:t>
      </w:r>
      <w:r>
        <w:rPr>
          <w:rFonts w:hint="default" w:ascii="Times New Roman" w:hAnsi="Times New Roman" w:cs="Times New Roman"/>
          <w:b/>
          <w:color w:val="auto"/>
          <w:sz w:val="24"/>
          <w:szCs w:val="24"/>
        </w:rPr>
        <w:t xml:space="preserve"> </w:t>
      </w:r>
      <w:r>
        <w:rPr>
          <w:rFonts w:hint="default" w:ascii="Times New Roman" w:hAnsi="Times New Roman" w:cs="Times New Roman"/>
          <w:b/>
          <w:color w:val="auto"/>
          <w:sz w:val="24"/>
          <w:szCs w:val="24"/>
          <w:lang w:eastAsia="zh-CN"/>
        </w:rPr>
        <w:t>街颐翠商务</w:t>
      </w:r>
      <w:r>
        <w:rPr>
          <w:rFonts w:hint="default" w:ascii="Times New Roman" w:hAnsi="Times New Roman" w:cs="Times New Roman"/>
          <w:b/>
          <w:color w:val="auto"/>
          <w:sz w:val="24"/>
          <w:szCs w:val="24"/>
          <w:lang w:val="en-US" w:eastAsia="zh-CN"/>
        </w:rPr>
        <w:t>18楼</w:t>
      </w:r>
    </w:p>
    <w:p>
      <w:pPr>
        <w:spacing w:line="480" w:lineRule="auto"/>
        <w:jc w:val="left"/>
        <w:rPr>
          <w:rFonts w:hint="eastAsia" w:eastAsia="宋体"/>
          <w:b/>
          <w:kern w:val="2"/>
          <w:sz w:val="24"/>
          <w:szCs w:val="24"/>
          <w:lang w:eastAsia="zh-CN"/>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pStyle w:val="2"/>
        <w:ind w:left="0" w:leftChars="0" w:firstLine="0" w:firstLineChars="0"/>
        <w:rPr>
          <w:rFonts w:hint="eastAsia"/>
          <w:lang w:val="en-US" w:eastAsia="zh-C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bookmarkEnd w:id="0"/>
    <w:p>
      <w:pPr>
        <w:pStyle w:val="10"/>
        <w:jc w:val="left"/>
        <w:rPr>
          <w:rFonts w:ascii="Times New Roman" w:hAnsi="Times New Roman"/>
          <w:b/>
          <w:color w:val="0000FF"/>
          <w:sz w:val="28"/>
          <w:szCs w:val="28"/>
        </w:rPr>
      </w:pPr>
      <w:bookmarkStart w:id="2" w:name="_Toc2964"/>
      <w:bookmarkStart w:id="3" w:name="_Toc13866"/>
      <w:r>
        <w:rPr>
          <w:rFonts w:ascii="Times New Roman" w:hAnsi="Times New Roman"/>
          <w:b/>
          <w:color w:val="auto"/>
          <w:sz w:val="28"/>
          <w:szCs w:val="28"/>
        </w:rPr>
        <w:t xml:space="preserve">表一 </w:t>
      </w:r>
      <w:bookmarkEnd w:id="2"/>
      <w:bookmarkEnd w:id="3"/>
    </w:p>
    <w:tbl>
      <w:tblPr>
        <w:tblStyle w:val="23"/>
        <w:tblW w:w="9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1"/>
        <w:gridCol w:w="2087"/>
        <w:gridCol w:w="1456"/>
        <w:gridCol w:w="1498"/>
        <w:gridCol w:w="941"/>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701" w:type="dxa"/>
            <w:vAlign w:val="center"/>
          </w:tcPr>
          <w:p>
            <w:pPr>
              <w:jc w:val="center"/>
              <w:rPr>
                <w:rFonts w:hint="default" w:ascii="Times New Roman" w:hAnsi="Times New Roman" w:cs="Times New Roman" w:eastAsiaTheme="minorEastAsia"/>
                <w:bCs/>
                <w:color w:val="auto"/>
                <w:kern w:val="2"/>
                <w:sz w:val="24"/>
                <w:szCs w:val="24"/>
              </w:rPr>
            </w:pPr>
            <w:r>
              <w:rPr>
                <w:rFonts w:hint="default" w:ascii="Times New Roman" w:hAnsi="Times New Roman" w:cs="Times New Roman" w:eastAsiaTheme="minorEastAsia"/>
                <w:bCs/>
                <w:color w:val="auto"/>
                <w:kern w:val="2"/>
                <w:sz w:val="24"/>
                <w:szCs w:val="24"/>
              </w:rPr>
              <w:t>建设项目名称</w:t>
            </w:r>
          </w:p>
        </w:tc>
        <w:tc>
          <w:tcPr>
            <w:tcW w:w="7616" w:type="dxa"/>
            <w:gridSpan w:val="5"/>
            <w:vAlign w:val="center"/>
          </w:tcPr>
          <w:p>
            <w:pPr>
              <w:jc w:val="center"/>
              <w:rPr>
                <w:rFonts w:hint="default" w:ascii="Times New Roman" w:hAnsi="Times New Roman" w:cs="Times New Roman" w:eastAsiaTheme="minorEastAsia"/>
                <w:color w:val="auto"/>
                <w:kern w:val="2"/>
                <w:sz w:val="24"/>
                <w:szCs w:val="24"/>
              </w:rPr>
            </w:pPr>
            <w:r>
              <w:rPr>
                <w:rFonts w:hint="default" w:ascii="Times New Roman" w:hAnsi="Times New Roman" w:cs="Times New Roman" w:eastAsiaTheme="minorEastAsia"/>
                <w:color w:val="auto"/>
                <w:kern w:val="2"/>
                <w:sz w:val="24"/>
                <w:szCs w:val="24"/>
              </w:rPr>
              <w:t>晋城凤凰实业有限责任公司不锈钢管及煤层气套管项目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701" w:type="dxa"/>
            <w:vAlign w:val="center"/>
          </w:tcPr>
          <w:p>
            <w:pPr>
              <w:jc w:val="center"/>
              <w:rPr>
                <w:rFonts w:hint="default" w:ascii="Times New Roman" w:hAnsi="Times New Roman" w:cs="Times New Roman" w:eastAsiaTheme="minorEastAsia"/>
                <w:bCs/>
                <w:color w:val="auto"/>
                <w:kern w:val="2"/>
                <w:sz w:val="24"/>
                <w:szCs w:val="24"/>
              </w:rPr>
            </w:pPr>
            <w:r>
              <w:rPr>
                <w:rFonts w:hint="default" w:ascii="Times New Roman" w:hAnsi="Times New Roman" w:cs="Times New Roman" w:eastAsiaTheme="minorEastAsia"/>
                <w:bCs/>
                <w:color w:val="auto"/>
                <w:kern w:val="2"/>
                <w:sz w:val="24"/>
                <w:szCs w:val="24"/>
              </w:rPr>
              <w:t>建设单位名称</w:t>
            </w:r>
          </w:p>
        </w:tc>
        <w:tc>
          <w:tcPr>
            <w:tcW w:w="7616" w:type="dxa"/>
            <w:gridSpan w:val="5"/>
            <w:vAlign w:val="center"/>
          </w:tcPr>
          <w:p>
            <w:pPr>
              <w:jc w:val="center"/>
              <w:rPr>
                <w:rFonts w:hint="default" w:ascii="Times New Roman" w:hAnsi="Times New Roman" w:cs="Times New Roman" w:eastAsiaTheme="minorEastAsia"/>
                <w:color w:val="auto"/>
                <w:kern w:val="2"/>
                <w:sz w:val="24"/>
                <w:szCs w:val="24"/>
                <w:lang w:eastAsia="zh-CN"/>
              </w:rPr>
            </w:pPr>
            <w:r>
              <w:rPr>
                <w:rFonts w:hint="default" w:ascii="Times New Roman" w:hAnsi="Times New Roman" w:cs="Times New Roman" w:eastAsiaTheme="minorEastAsia"/>
                <w:color w:val="auto"/>
                <w:kern w:val="2"/>
                <w:sz w:val="24"/>
                <w:szCs w:val="24"/>
              </w:rPr>
              <w:t>晋城凤凰实业有限责任公司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701" w:type="dxa"/>
            <w:vAlign w:val="center"/>
          </w:tcPr>
          <w:p>
            <w:pPr>
              <w:jc w:val="center"/>
              <w:rPr>
                <w:rFonts w:hint="default" w:ascii="Times New Roman" w:hAnsi="Times New Roman" w:cs="Times New Roman" w:eastAsiaTheme="minorEastAsia"/>
                <w:bCs/>
                <w:color w:val="auto"/>
                <w:kern w:val="2"/>
                <w:sz w:val="24"/>
                <w:szCs w:val="24"/>
              </w:rPr>
            </w:pPr>
            <w:r>
              <w:rPr>
                <w:rFonts w:hint="default" w:ascii="Times New Roman" w:hAnsi="Times New Roman" w:cs="Times New Roman" w:eastAsiaTheme="minorEastAsia"/>
                <w:bCs/>
                <w:color w:val="auto"/>
                <w:kern w:val="2"/>
                <w:sz w:val="24"/>
                <w:szCs w:val="24"/>
              </w:rPr>
              <w:t>建设项目性质</w:t>
            </w:r>
          </w:p>
        </w:tc>
        <w:tc>
          <w:tcPr>
            <w:tcW w:w="7616" w:type="dxa"/>
            <w:gridSpan w:val="5"/>
            <w:vAlign w:val="center"/>
          </w:tcPr>
          <w:p>
            <w:pPr>
              <w:jc w:val="center"/>
              <w:rPr>
                <w:rFonts w:hint="default" w:ascii="Times New Roman" w:hAnsi="Times New Roman" w:cs="Times New Roman" w:eastAsiaTheme="minorEastAsia"/>
                <w:color w:val="auto"/>
                <w:kern w:val="2"/>
                <w:sz w:val="24"/>
                <w:szCs w:val="24"/>
              </w:rPr>
            </w:pPr>
            <w:r>
              <w:rPr>
                <w:rFonts w:hint="default" w:ascii="Times New Roman" w:hAnsi="Times New Roman" w:cs="Times New Roman" w:eastAsiaTheme="minorEastAsia"/>
                <w:color w:val="auto"/>
                <w:kern w:val="2"/>
                <w:sz w:val="24"/>
                <w:szCs w:val="24"/>
              </w:rPr>
              <w:t>新建√  改扩建   技改  迁建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701" w:type="dxa"/>
            <w:vAlign w:val="center"/>
          </w:tcPr>
          <w:p>
            <w:pPr>
              <w:jc w:val="center"/>
              <w:rPr>
                <w:rFonts w:hint="default" w:ascii="Times New Roman" w:hAnsi="Times New Roman" w:cs="Times New Roman" w:eastAsiaTheme="minorEastAsia"/>
                <w:bCs/>
                <w:color w:val="auto"/>
                <w:kern w:val="2"/>
                <w:sz w:val="24"/>
                <w:szCs w:val="24"/>
              </w:rPr>
            </w:pPr>
            <w:r>
              <w:rPr>
                <w:rFonts w:hint="default" w:ascii="Times New Roman" w:hAnsi="Times New Roman" w:cs="Times New Roman" w:eastAsiaTheme="minorEastAsia"/>
                <w:bCs/>
                <w:color w:val="auto"/>
                <w:kern w:val="2"/>
                <w:sz w:val="24"/>
                <w:szCs w:val="24"/>
              </w:rPr>
              <w:t>建设地点</w:t>
            </w:r>
          </w:p>
        </w:tc>
        <w:tc>
          <w:tcPr>
            <w:tcW w:w="7616" w:type="dxa"/>
            <w:gridSpan w:val="5"/>
            <w:vAlign w:val="center"/>
          </w:tcPr>
          <w:p>
            <w:pPr>
              <w:jc w:val="center"/>
              <w:rPr>
                <w:rFonts w:hint="default" w:ascii="Times New Roman" w:hAnsi="Times New Roman" w:cs="Times New Roman" w:eastAsiaTheme="minorEastAsia"/>
                <w:color w:val="auto"/>
                <w:kern w:val="2"/>
                <w:sz w:val="24"/>
                <w:szCs w:val="24"/>
              </w:rPr>
            </w:pPr>
            <w:r>
              <w:rPr>
                <w:rFonts w:hint="default" w:ascii="Times New Roman" w:hAnsi="Times New Roman" w:eastAsia="宋体" w:cs="Times New Roman"/>
                <w:bCs/>
                <w:sz w:val="24"/>
              </w:rPr>
              <w:t>晋城煤业集团凤凰山矿区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701" w:type="dxa"/>
            <w:vAlign w:val="center"/>
          </w:tcPr>
          <w:p>
            <w:pPr>
              <w:jc w:val="center"/>
              <w:rPr>
                <w:rFonts w:hint="default" w:ascii="Times New Roman" w:hAnsi="Times New Roman" w:cs="Times New Roman" w:eastAsiaTheme="minorEastAsia"/>
                <w:bCs/>
                <w:color w:val="auto"/>
                <w:kern w:val="2"/>
                <w:sz w:val="24"/>
                <w:szCs w:val="24"/>
              </w:rPr>
            </w:pPr>
            <w:r>
              <w:rPr>
                <w:rFonts w:hint="default" w:ascii="Times New Roman" w:hAnsi="Times New Roman" w:cs="Times New Roman" w:eastAsiaTheme="minorEastAsia"/>
                <w:bCs/>
                <w:color w:val="auto"/>
                <w:kern w:val="2"/>
                <w:sz w:val="24"/>
                <w:szCs w:val="24"/>
              </w:rPr>
              <w:t>主要产品名称</w:t>
            </w:r>
          </w:p>
        </w:tc>
        <w:tc>
          <w:tcPr>
            <w:tcW w:w="7616" w:type="dxa"/>
            <w:gridSpan w:val="5"/>
            <w:vAlign w:val="center"/>
          </w:tcPr>
          <w:p>
            <w:pPr>
              <w:jc w:val="center"/>
              <w:rPr>
                <w:rFonts w:hint="default" w:ascii="Times New Roman" w:hAnsi="Times New Roman" w:cs="Times New Roman" w:eastAsiaTheme="minorEastAsia"/>
                <w:color w:val="auto"/>
                <w:kern w:val="2"/>
                <w:sz w:val="24"/>
                <w:szCs w:val="24"/>
                <w:lang w:eastAsia="zh-CN"/>
              </w:rPr>
            </w:pPr>
            <w:r>
              <w:rPr>
                <w:rFonts w:hint="default" w:ascii="Times New Roman" w:hAnsi="Times New Roman" w:cs="Times New Roman" w:eastAsiaTheme="minorEastAsia"/>
                <w:bCs/>
                <w:color w:val="auto"/>
                <w:kern w:val="2"/>
                <w:sz w:val="24"/>
                <w:szCs w:val="24"/>
                <w:lang w:eastAsia="zh-CN"/>
              </w:rPr>
              <w:t>不锈钢管及煤层气套管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701" w:type="dxa"/>
            <w:vAlign w:val="center"/>
          </w:tcPr>
          <w:p>
            <w:pPr>
              <w:pStyle w:val="38"/>
              <w:spacing w:line="240" w:lineRule="auto"/>
              <w:ind w:firstLine="0" w:firstLineChars="0"/>
              <w:jc w:val="center"/>
              <w:rPr>
                <w:rFonts w:hint="default" w:ascii="Times New Roman" w:hAnsi="Times New Roman" w:cs="Times New Roman" w:eastAsiaTheme="minorEastAsia"/>
                <w:b/>
                <w:color w:val="auto"/>
                <w:kern w:val="2"/>
                <w:sz w:val="24"/>
                <w:szCs w:val="24"/>
              </w:rPr>
            </w:pPr>
            <w:r>
              <w:rPr>
                <w:rFonts w:hint="default" w:ascii="Times New Roman" w:hAnsi="Times New Roman" w:cs="Times New Roman" w:eastAsiaTheme="minorEastAsia"/>
                <w:color w:val="auto"/>
                <w:kern w:val="2"/>
                <w:sz w:val="24"/>
                <w:szCs w:val="24"/>
              </w:rPr>
              <w:t>设计生产能力</w:t>
            </w:r>
          </w:p>
        </w:tc>
        <w:tc>
          <w:tcPr>
            <w:tcW w:w="7616" w:type="dxa"/>
            <w:gridSpan w:val="5"/>
            <w:vAlign w:val="center"/>
          </w:tcPr>
          <w:p>
            <w:pPr>
              <w:jc w:val="center"/>
              <w:rPr>
                <w:rFonts w:hint="default" w:ascii="Times New Roman" w:hAnsi="Times New Roman" w:cs="Times New Roman" w:eastAsiaTheme="minorEastAsia"/>
                <w:bCs/>
                <w:color w:val="auto"/>
                <w:kern w:val="2"/>
                <w:sz w:val="24"/>
                <w:szCs w:val="24"/>
                <w:lang w:eastAsia="zh-CN"/>
              </w:rPr>
            </w:pPr>
            <w:r>
              <w:rPr>
                <w:rFonts w:hint="default" w:ascii="Times New Roman" w:hAnsi="Times New Roman" w:cs="Times New Roman" w:eastAsiaTheme="minorEastAsia"/>
                <w:bCs/>
                <w:color w:val="auto"/>
                <w:kern w:val="2"/>
                <w:sz w:val="24"/>
                <w:szCs w:val="24"/>
                <w:lang w:val="en-US" w:eastAsia="zh-CN"/>
              </w:rPr>
              <w:t>50000</w:t>
            </w:r>
            <w:r>
              <w:rPr>
                <w:rFonts w:hint="default" w:ascii="Times New Roman" w:hAnsi="Times New Roman" w:cs="Times New Roman" w:eastAsiaTheme="minorEastAsia"/>
                <w:bCs/>
                <w:color w:val="auto"/>
                <w:kern w:val="2"/>
                <w:sz w:val="24"/>
                <w:szCs w:val="24"/>
              </w:rPr>
              <w:t>m</w:t>
            </w:r>
            <w:r>
              <w:rPr>
                <w:rFonts w:hint="default" w:ascii="Times New Roman" w:hAnsi="Times New Roman" w:cs="Times New Roman" w:eastAsiaTheme="minorEastAsia"/>
                <w:bCs/>
                <w:color w:val="auto"/>
                <w:kern w:val="2"/>
                <w:sz w:val="24"/>
                <w:szCs w:val="24"/>
                <w:vertAlign w:val="baseline"/>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701" w:type="dxa"/>
            <w:vAlign w:val="center"/>
          </w:tcPr>
          <w:p>
            <w:pPr>
              <w:pStyle w:val="38"/>
              <w:spacing w:line="240" w:lineRule="auto"/>
              <w:ind w:firstLine="0" w:firstLineChars="0"/>
              <w:jc w:val="center"/>
              <w:rPr>
                <w:rFonts w:hint="default" w:ascii="Times New Roman" w:hAnsi="Times New Roman" w:cs="Times New Roman" w:eastAsiaTheme="minorEastAsia"/>
                <w:b/>
                <w:color w:val="auto"/>
                <w:kern w:val="2"/>
                <w:sz w:val="24"/>
                <w:szCs w:val="24"/>
              </w:rPr>
            </w:pPr>
            <w:r>
              <w:rPr>
                <w:rFonts w:hint="default" w:ascii="Times New Roman" w:hAnsi="Times New Roman" w:cs="Times New Roman" w:eastAsiaTheme="minorEastAsia"/>
                <w:color w:val="auto"/>
                <w:kern w:val="2"/>
                <w:sz w:val="24"/>
                <w:szCs w:val="24"/>
              </w:rPr>
              <w:t>实际生产能力</w:t>
            </w:r>
          </w:p>
        </w:tc>
        <w:tc>
          <w:tcPr>
            <w:tcW w:w="7616" w:type="dxa"/>
            <w:gridSpan w:val="5"/>
            <w:vAlign w:val="center"/>
          </w:tcPr>
          <w:p>
            <w:pPr>
              <w:jc w:val="center"/>
              <w:rPr>
                <w:rFonts w:hint="default" w:ascii="Times New Roman" w:hAnsi="Times New Roman" w:cs="Times New Roman" w:eastAsiaTheme="minorEastAsia"/>
                <w:bCs/>
                <w:color w:val="auto"/>
                <w:kern w:val="2"/>
                <w:sz w:val="24"/>
                <w:szCs w:val="24"/>
              </w:rPr>
            </w:pPr>
            <w:r>
              <w:rPr>
                <w:rFonts w:hint="default" w:ascii="Times New Roman" w:hAnsi="Times New Roman" w:cs="Times New Roman" w:eastAsiaTheme="minorEastAsia"/>
                <w:bCs/>
                <w:color w:val="auto"/>
                <w:kern w:val="2"/>
                <w:sz w:val="24"/>
                <w:szCs w:val="24"/>
                <w:lang w:val="en-US" w:eastAsia="zh-CN"/>
              </w:rPr>
              <w:t>50000</w:t>
            </w:r>
            <w:r>
              <w:rPr>
                <w:rFonts w:hint="default" w:ascii="Times New Roman" w:hAnsi="Times New Roman" w:cs="Times New Roman" w:eastAsiaTheme="minorEastAsia"/>
                <w:bCs/>
                <w:color w:val="auto"/>
                <w:kern w:val="2"/>
                <w:sz w:val="24"/>
                <w:szCs w:val="24"/>
              </w:rPr>
              <w:t>m</w:t>
            </w:r>
            <w:r>
              <w:rPr>
                <w:rFonts w:hint="default" w:ascii="Times New Roman" w:hAnsi="Times New Roman" w:cs="Times New Roman" w:eastAsiaTheme="minorEastAsia"/>
                <w:bCs/>
                <w:color w:val="auto"/>
                <w:kern w:val="2"/>
                <w:sz w:val="24"/>
                <w:szCs w:val="24"/>
                <w:vertAlign w:val="baseline"/>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01" w:type="dxa"/>
            <w:vAlign w:val="center"/>
          </w:tcPr>
          <w:p>
            <w:pPr>
              <w:pStyle w:val="38"/>
              <w:spacing w:line="240" w:lineRule="auto"/>
              <w:ind w:firstLine="0" w:firstLineChars="0"/>
              <w:jc w:val="center"/>
              <w:rPr>
                <w:rFonts w:hint="default" w:ascii="Times New Roman" w:hAnsi="Times New Roman" w:cs="Times New Roman" w:eastAsiaTheme="minorEastAsia"/>
                <w:color w:val="auto"/>
                <w:kern w:val="2"/>
                <w:sz w:val="24"/>
                <w:szCs w:val="24"/>
              </w:rPr>
            </w:pPr>
            <w:r>
              <w:rPr>
                <w:rFonts w:hint="default" w:ascii="Times New Roman" w:hAnsi="Times New Roman" w:cs="Times New Roman" w:eastAsiaTheme="minorEastAsia"/>
                <w:color w:val="auto"/>
                <w:kern w:val="2"/>
                <w:sz w:val="24"/>
                <w:szCs w:val="24"/>
              </w:rPr>
              <w:t>建设项目</w:t>
            </w:r>
          </w:p>
          <w:p>
            <w:pPr>
              <w:jc w:val="center"/>
              <w:rPr>
                <w:rFonts w:hint="default" w:ascii="Times New Roman" w:hAnsi="Times New Roman" w:cs="Times New Roman" w:eastAsiaTheme="minorEastAsia"/>
                <w:b/>
                <w:color w:val="auto"/>
                <w:kern w:val="2"/>
                <w:sz w:val="24"/>
                <w:szCs w:val="24"/>
              </w:rPr>
            </w:pPr>
            <w:r>
              <w:rPr>
                <w:rFonts w:hint="default" w:ascii="Times New Roman" w:hAnsi="Times New Roman" w:cs="Times New Roman" w:eastAsiaTheme="minorEastAsia"/>
                <w:color w:val="auto"/>
                <w:kern w:val="2"/>
                <w:sz w:val="24"/>
                <w:szCs w:val="24"/>
              </w:rPr>
              <w:t>环评时间</w:t>
            </w:r>
          </w:p>
        </w:tc>
        <w:tc>
          <w:tcPr>
            <w:tcW w:w="2107" w:type="dxa"/>
            <w:vAlign w:val="center"/>
          </w:tcPr>
          <w:p>
            <w:pPr>
              <w:jc w:val="center"/>
              <w:rPr>
                <w:rFonts w:hint="default" w:ascii="Times New Roman" w:hAnsi="Times New Roman" w:cs="Times New Roman" w:eastAsiaTheme="minorEastAsia"/>
                <w:color w:val="auto"/>
                <w:spacing w:val="-8"/>
                <w:kern w:val="2"/>
                <w:sz w:val="24"/>
                <w:szCs w:val="24"/>
              </w:rPr>
            </w:pPr>
            <w:r>
              <w:rPr>
                <w:rFonts w:hint="default" w:ascii="Times New Roman" w:hAnsi="Times New Roman" w:cs="Times New Roman" w:eastAsiaTheme="minorEastAsia"/>
                <w:color w:val="auto"/>
                <w:kern w:val="2"/>
                <w:sz w:val="24"/>
                <w:szCs w:val="24"/>
              </w:rPr>
              <w:t>20</w:t>
            </w:r>
            <w:r>
              <w:rPr>
                <w:rFonts w:hint="default" w:ascii="Times New Roman" w:hAnsi="Times New Roman" w:cs="Times New Roman" w:eastAsiaTheme="minorEastAsia"/>
                <w:color w:val="auto"/>
                <w:kern w:val="2"/>
                <w:sz w:val="24"/>
                <w:szCs w:val="24"/>
                <w:lang w:val="en-US" w:eastAsia="zh-CN"/>
              </w:rPr>
              <w:t>20</w:t>
            </w:r>
            <w:r>
              <w:rPr>
                <w:rFonts w:hint="default" w:ascii="Times New Roman" w:hAnsi="Times New Roman" w:cs="Times New Roman" w:eastAsiaTheme="minorEastAsia"/>
                <w:color w:val="auto"/>
                <w:kern w:val="2"/>
                <w:sz w:val="24"/>
                <w:szCs w:val="24"/>
              </w:rPr>
              <w:t>年</w:t>
            </w:r>
            <w:r>
              <w:rPr>
                <w:rFonts w:hint="default" w:ascii="Times New Roman" w:hAnsi="Times New Roman" w:cs="Times New Roman" w:eastAsiaTheme="minorEastAsia"/>
                <w:color w:val="auto"/>
                <w:kern w:val="2"/>
                <w:sz w:val="24"/>
                <w:szCs w:val="24"/>
                <w:lang w:val="en-US" w:eastAsia="zh-CN"/>
              </w:rPr>
              <w:t>10</w:t>
            </w:r>
            <w:r>
              <w:rPr>
                <w:rFonts w:hint="default" w:ascii="Times New Roman" w:hAnsi="Times New Roman" w:cs="Times New Roman" w:eastAsiaTheme="minorEastAsia"/>
                <w:color w:val="auto"/>
                <w:kern w:val="2"/>
                <w:sz w:val="24"/>
                <w:szCs w:val="24"/>
              </w:rPr>
              <w:t>月</w:t>
            </w:r>
            <w:r>
              <w:rPr>
                <w:rFonts w:hint="default" w:ascii="Times New Roman" w:hAnsi="Times New Roman" w:cs="Times New Roman" w:eastAsiaTheme="minorEastAsia"/>
                <w:color w:val="auto"/>
                <w:kern w:val="2"/>
                <w:sz w:val="24"/>
                <w:szCs w:val="24"/>
                <w:lang w:val="en-US" w:eastAsia="zh-CN"/>
              </w:rPr>
              <w:t>19</w:t>
            </w:r>
            <w:r>
              <w:rPr>
                <w:rFonts w:hint="default" w:ascii="Times New Roman" w:hAnsi="Times New Roman" w:cs="Times New Roman" w:eastAsiaTheme="minorEastAsia"/>
                <w:color w:val="auto"/>
                <w:kern w:val="2"/>
                <w:sz w:val="24"/>
                <w:szCs w:val="24"/>
              </w:rPr>
              <w:t>日</w:t>
            </w:r>
          </w:p>
        </w:tc>
        <w:tc>
          <w:tcPr>
            <w:tcW w:w="1474" w:type="dxa"/>
            <w:vAlign w:val="center"/>
          </w:tcPr>
          <w:p>
            <w:pPr>
              <w:jc w:val="center"/>
              <w:rPr>
                <w:rFonts w:hint="default" w:ascii="Times New Roman" w:hAnsi="Times New Roman" w:cs="Times New Roman" w:eastAsiaTheme="minorEastAsia"/>
                <w:color w:val="auto"/>
                <w:kern w:val="2"/>
                <w:sz w:val="24"/>
                <w:szCs w:val="24"/>
              </w:rPr>
            </w:pPr>
            <w:r>
              <w:rPr>
                <w:rFonts w:hint="default" w:ascii="Times New Roman" w:hAnsi="Times New Roman" w:cs="Times New Roman" w:eastAsiaTheme="minorEastAsia"/>
                <w:color w:val="auto"/>
                <w:kern w:val="2"/>
                <w:sz w:val="24"/>
                <w:szCs w:val="24"/>
              </w:rPr>
              <w:t>开工建设</w:t>
            </w:r>
          </w:p>
          <w:p>
            <w:pPr>
              <w:jc w:val="center"/>
              <w:rPr>
                <w:rFonts w:hint="default" w:ascii="Times New Roman" w:hAnsi="Times New Roman" w:cs="Times New Roman" w:eastAsiaTheme="minorEastAsia"/>
                <w:color w:val="auto"/>
                <w:spacing w:val="-8"/>
                <w:kern w:val="2"/>
                <w:sz w:val="24"/>
                <w:szCs w:val="24"/>
              </w:rPr>
            </w:pPr>
            <w:r>
              <w:rPr>
                <w:rFonts w:hint="default" w:ascii="Times New Roman" w:hAnsi="Times New Roman" w:cs="Times New Roman" w:eastAsiaTheme="minorEastAsia"/>
                <w:color w:val="auto"/>
                <w:kern w:val="2"/>
                <w:sz w:val="24"/>
                <w:szCs w:val="24"/>
              </w:rPr>
              <w:t>时间</w:t>
            </w:r>
          </w:p>
        </w:tc>
        <w:tc>
          <w:tcPr>
            <w:tcW w:w="4035" w:type="dxa"/>
            <w:gridSpan w:val="3"/>
            <w:vAlign w:val="center"/>
          </w:tcPr>
          <w:p>
            <w:pPr>
              <w:jc w:val="center"/>
              <w:rPr>
                <w:rFonts w:hint="default" w:ascii="Times New Roman" w:hAnsi="Times New Roman" w:eastAsia="宋体" w:cs="Times New Roman"/>
                <w:color w:val="auto"/>
                <w:spacing w:val="-8"/>
                <w:kern w:val="2"/>
                <w:sz w:val="24"/>
                <w:szCs w:val="24"/>
                <w:lang w:val="en-US" w:eastAsia="zh-CN"/>
              </w:rPr>
            </w:pPr>
            <w:r>
              <w:rPr>
                <w:rFonts w:hint="default" w:ascii="Times New Roman" w:hAnsi="Times New Roman" w:cs="Times New Roman" w:eastAsiaTheme="minorEastAsia"/>
                <w:color w:val="auto"/>
                <w:kern w:val="2"/>
                <w:sz w:val="24"/>
                <w:szCs w:val="24"/>
              </w:rPr>
              <w:t>20</w:t>
            </w:r>
            <w:r>
              <w:rPr>
                <w:rFonts w:hint="default" w:ascii="Times New Roman" w:hAnsi="Times New Roman" w:cs="Times New Roman" w:eastAsiaTheme="minorEastAsia"/>
                <w:color w:val="auto"/>
                <w:kern w:val="2"/>
                <w:sz w:val="24"/>
                <w:szCs w:val="24"/>
                <w:lang w:val="en-US" w:eastAsia="zh-CN"/>
              </w:rPr>
              <w:t>20</w:t>
            </w:r>
            <w:r>
              <w:rPr>
                <w:rFonts w:hint="default" w:ascii="Times New Roman" w:hAnsi="Times New Roman" w:cs="Times New Roman" w:eastAsiaTheme="minorEastAsia"/>
                <w:color w:val="auto"/>
                <w:kern w:val="2"/>
                <w:sz w:val="24"/>
                <w:szCs w:val="24"/>
              </w:rPr>
              <w:t>年</w:t>
            </w:r>
            <w:r>
              <w:rPr>
                <w:rFonts w:hint="default" w:ascii="Times New Roman" w:hAnsi="Times New Roman" w:cs="Times New Roman" w:eastAsiaTheme="minorEastAsia"/>
                <w:color w:val="auto"/>
                <w:kern w:val="2"/>
                <w:sz w:val="24"/>
                <w:szCs w:val="24"/>
                <w:lang w:val="en-US" w:eastAsia="zh-CN"/>
              </w:rPr>
              <w:t>1</w:t>
            </w:r>
            <w:r>
              <w:rPr>
                <w:rFonts w:hint="eastAsia" w:ascii="Times New Roman" w:hAnsi="Times New Roman" w:cs="Times New Roman" w:eastAsiaTheme="minorEastAsia"/>
                <w:color w:val="auto"/>
                <w:kern w:val="2"/>
                <w:sz w:val="24"/>
                <w:szCs w:val="24"/>
                <w:lang w:val="en-US" w:eastAsia="zh-CN"/>
              </w:rPr>
              <w:t>1</w:t>
            </w:r>
            <w:r>
              <w:rPr>
                <w:rFonts w:hint="default" w:ascii="Times New Roman" w:hAnsi="Times New Roman" w:cs="Times New Roman" w:eastAsiaTheme="minorEastAsia"/>
                <w:color w:val="auto"/>
                <w:kern w:val="2"/>
                <w:sz w:val="24"/>
                <w:szCs w:val="24"/>
              </w:rPr>
              <w:t>月</w:t>
            </w:r>
            <w:r>
              <w:rPr>
                <w:rFonts w:hint="default" w:ascii="Times New Roman" w:hAnsi="Times New Roman" w:cs="Times New Roman"/>
                <w:lang w:val="en-US" w:eastAsia="zh-CN"/>
              </w:rPr>
              <w:t>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701" w:type="dxa"/>
            <w:vAlign w:val="center"/>
          </w:tcPr>
          <w:p>
            <w:pPr>
              <w:pStyle w:val="38"/>
              <w:spacing w:line="240" w:lineRule="auto"/>
              <w:ind w:firstLine="0" w:firstLineChars="0"/>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eastAsiaTheme="minorEastAsia"/>
                <w:color w:val="auto"/>
                <w:kern w:val="2"/>
                <w:sz w:val="24"/>
                <w:szCs w:val="24"/>
                <w:lang w:val="en-US" w:eastAsia="zh-CN" w:bidi="ar-SA"/>
              </w:rPr>
              <w:t>调试时间</w:t>
            </w:r>
          </w:p>
        </w:tc>
        <w:tc>
          <w:tcPr>
            <w:tcW w:w="2107" w:type="dxa"/>
            <w:vAlign w:val="center"/>
          </w:tcPr>
          <w:p>
            <w:pPr>
              <w:pStyle w:val="38"/>
              <w:spacing w:line="240" w:lineRule="auto"/>
              <w:ind w:firstLine="0" w:firstLineChars="0"/>
              <w:jc w:val="center"/>
              <w:rPr>
                <w:rFonts w:hint="default" w:ascii="Times New Roman" w:hAnsi="Times New Roman" w:cs="Times New Roman" w:eastAsiaTheme="minorEastAsia"/>
                <w:color w:val="auto"/>
                <w:kern w:val="2"/>
                <w:sz w:val="24"/>
                <w:szCs w:val="24"/>
                <w:lang w:val="en-US" w:eastAsia="zh-CN" w:bidi="ar-SA"/>
              </w:rPr>
            </w:pPr>
            <w:r>
              <w:rPr>
                <w:rFonts w:hint="default" w:ascii="Times New Roman" w:hAnsi="Times New Roman" w:cs="Times New Roman" w:eastAsiaTheme="minorEastAsia"/>
                <w:color w:val="auto"/>
                <w:kern w:val="2"/>
                <w:sz w:val="24"/>
                <w:szCs w:val="24"/>
                <w:highlight w:val="none"/>
                <w:lang w:val="en-US" w:eastAsia="zh-CN" w:bidi="ar-SA"/>
              </w:rPr>
              <w:t>202</w:t>
            </w:r>
            <w:r>
              <w:rPr>
                <w:rFonts w:hint="eastAsia" w:cs="Times New Roman" w:eastAsiaTheme="minorEastAsia"/>
                <w:color w:val="auto"/>
                <w:kern w:val="2"/>
                <w:sz w:val="24"/>
                <w:szCs w:val="24"/>
                <w:highlight w:val="none"/>
                <w:lang w:val="en-US" w:eastAsia="zh-CN" w:bidi="ar-SA"/>
              </w:rPr>
              <w:t>1</w:t>
            </w:r>
            <w:r>
              <w:rPr>
                <w:rFonts w:hint="default" w:ascii="Times New Roman" w:hAnsi="Times New Roman" w:cs="Times New Roman" w:eastAsiaTheme="minorEastAsia"/>
                <w:color w:val="auto"/>
                <w:kern w:val="2"/>
                <w:sz w:val="24"/>
                <w:szCs w:val="24"/>
                <w:highlight w:val="none"/>
                <w:lang w:val="en-US" w:eastAsia="zh-CN" w:bidi="ar-SA"/>
              </w:rPr>
              <w:t>年</w:t>
            </w:r>
            <w:r>
              <w:rPr>
                <w:rFonts w:hint="eastAsia" w:cs="Times New Roman" w:eastAsiaTheme="minorEastAsia"/>
                <w:color w:val="auto"/>
                <w:kern w:val="2"/>
                <w:sz w:val="24"/>
                <w:szCs w:val="24"/>
                <w:highlight w:val="none"/>
                <w:lang w:val="en-US" w:eastAsia="zh-CN" w:bidi="ar-SA"/>
              </w:rPr>
              <w:t>4</w:t>
            </w:r>
            <w:r>
              <w:rPr>
                <w:rFonts w:hint="default" w:ascii="Times New Roman" w:hAnsi="Times New Roman" w:cs="Times New Roman" w:eastAsiaTheme="minorEastAsia"/>
                <w:color w:val="auto"/>
                <w:kern w:val="2"/>
                <w:sz w:val="24"/>
                <w:szCs w:val="24"/>
                <w:highlight w:val="none"/>
                <w:lang w:val="en-US" w:eastAsia="zh-CN" w:bidi="ar-SA"/>
              </w:rPr>
              <w:t>月1日-202</w:t>
            </w:r>
            <w:r>
              <w:rPr>
                <w:rFonts w:hint="eastAsia" w:cs="Times New Roman" w:eastAsiaTheme="minorEastAsia"/>
                <w:color w:val="auto"/>
                <w:kern w:val="2"/>
                <w:sz w:val="24"/>
                <w:szCs w:val="24"/>
                <w:highlight w:val="none"/>
                <w:lang w:val="en-US" w:eastAsia="zh-CN" w:bidi="ar-SA"/>
              </w:rPr>
              <w:t>1</w:t>
            </w:r>
            <w:r>
              <w:rPr>
                <w:rFonts w:hint="default" w:ascii="Times New Roman" w:hAnsi="Times New Roman" w:cs="Times New Roman" w:eastAsiaTheme="minorEastAsia"/>
                <w:color w:val="auto"/>
                <w:kern w:val="2"/>
                <w:sz w:val="24"/>
                <w:szCs w:val="24"/>
                <w:highlight w:val="none"/>
                <w:lang w:val="en-US" w:eastAsia="zh-CN" w:bidi="ar-SA"/>
              </w:rPr>
              <w:t>年</w:t>
            </w:r>
            <w:r>
              <w:rPr>
                <w:rFonts w:hint="eastAsia" w:cs="Times New Roman" w:eastAsiaTheme="minorEastAsia"/>
                <w:color w:val="auto"/>
                <w:kern w:val="2"/>
                <w:sz w:val="24"/>
                <w:szCs w:val="24"/>
                <w:highlight w:val="none"/>
                <w:lang w:val="en-US" w:eastAsia="zh-CN" w:bidi="ar-SA"/>
              </w:rPr>
              <w:t>4</w:t>
            </w:r>
            <w:r>
              <w:rPr>
                <w:rFonts w:hint="default" w:ascii="Times New Roman" w:hAnsi="Times New Roman" w:cs="Times New Roman" w:eastAsiaTheme="minorEastAsia"/>
                <w:color w:val="auto"/>
                <w:kern w:val="2"/>
                <w:sz w:val="24"/>
                <w:szCs w:val="24"/>
                <w:highlight w:val="none"/>
                <w:lang w:val="en-US" w:eastAsia="zh-CN" w:bidi="ar-SA"/>
              </w:rPr>
              <w:t>月30日</w:t>
            </w:r>
          </w:p>
        </w:tc>
        <w:tc>
          <w:tcPr>
            <w:tcW w:w="1474" w:type="dxa"/>
            <w:vAlign w:val="center"/>
          </w:tcPr>
          <w:p>
            <w:pPr>
              <w:pStyle w:val="38"/>
              <w:spacing w:line="240" w:lineRule="auto"/>
              <w:ind w:firstLine="0" w:firstLineChars="0"/>
              <w:jc w:val="center"/>
              <w:rPr>
                <w:rFonts w:hint="default" w:ascii="Times New Roman" w:hAnsi="Times New Roman" w:cs="Times New Roman" w:eastAsiaTheme="minorEastAsia"/>
                <w:color w:val="auto"/>
                <w:kern w:val="2"/>
                <w:sz w:val="24"/>
                <w:szCs w:val="24"/>
              </w:rPr>
            </w:pPr>
            <w:r>
              <w:rPr>
                <w:rFonts w:hint="default" w:ascii="Times New Roman" w:hAnsi="Times New Roman" w:cs="Times New Roman" w:eastAsiaTheme="minorEastAsia"/>
                <w:color w:val="auto"/>
                <w:kern w:val="2"/>
                <w:sz w:val="24"/>
                <w:szCs w:val="24"/>
              </w:rPr>
              <w:t>验收现场</w:t>
            </w:r>
          </w:p>
          <w:p>
            <w:pPr>
              <w:pStyle w:val="38"/>
              <w:spacing w:line="240" w:lineRule="auto"/>
              <w:ind w:firstLine="0" w:firstLineChars="0"/>
              <w:jc w:val="center"/>
              <w:rPr>
                <w:rFonts w:hint="default" w:ascii="Times New Roman" w:hAnsi="Times New Roman" w:cs="Times New Roman" w:eastAsiaTheme="minorEastAsia"/>
                <w:b/>
                <w:color w:val="auto"/>
                <w:kern w:val="2"/>
                <w:sz w:val="24"/>
                <w:szCs w:val="24"/>
              </w:rPr>
            </w:pPr>
            <w:r>
              <w:rPr>
                <w:rFonts w:hint="default" w:ascii="Times New Roman" w:hAnsi="Times New Roman" w:cs="Times New Roman" w:eastAsiaTheme="minorEastAsia"/>
                <w:color w:val="auto"/>
                <w:kern w:val="2"/>
                <w:sz w:val="24"/>
                <w:szCs w:val="24"/>
              </w:rPr>
              <w:t>监测时间</w:t>
            </w:r>
          </w:p>
        </w:tc>
        <w:tc>
          <w:tcPr>
            <w:tcW w:w="4035" w:type="dxa"/>
            <w:gridSpan w:val="3"/>
            <w:vAlign w:val="center"/>
          </w:tcPr>
          <w:p>
            <w:pPr>
              <w:pStyle w:val="38"/>
              <w:spacing w:line="240" w:lineRule="auto"/>
              <w:ind w:firstLine="0" w:firstLineChars="0"/>
              <w:jc w:val="center"/>
              <w:rPr>
                <w:rFonts w:hint="default" w:ascii="Times New Roman" w:hAnsi="Times New Roman" w:cs="Times New Roman" w:eastAsiaTheme="minorEastAsia"/>
                <w:color w:val="auto"/>
                <w:spacing w:val="-8"/>
                <w:kern w:val="2"/>
                <w:sz w:val="24"/>
                <w:szCs w:val="24"/>
              </w:rPr>
            </w:pPr>
            <w:r>
              <w:rPr>
                <w:rFonts w:hint="default" w:ascii="Times New Roman" w:hAnsi="Times New Roman" w:cs="Times New Roman" w:eastAsiaTheme="minorEastAsia"/>
                <w:color w:val="auto"/>
                <w:spacing w:val="-8"/>
                <w:kern w:val="2"/>
                <w:sz w:val="24"/>
                <w:szCs w:val="24"/>
              </w:rPr>
              <w:t>20</w:t>
            </w:r>
            <w:r>
              <w:rPr>
                <w:rFonts w:hint="default" w:ascii="Times New Roman" w:hAnsi="Times New Roman" w:cs="Times New Roman" w:eastAsiaTheme="minorEastAsia"/>
                <w:color w:val="auto"/>
                <w:spacing w:val="-8"/>
                <w:kern w:val="2"/>
                <w:sz w:val="24"/>
                <w:szCs w:val="24"/>
                <w:lang w:val="en-US" w:eastAsia="zh-CN"/>
              </w:rPr>
              <w:t>2</w:t>
            </w:r>
            <w:r>
              <w:rPr>
                <w:rFonts w:hint="eastAsia" w:cs="Times New Roman" w:eastAsiaTheme="minorEastAsia"/>
                <w:color w:val="auto"/>
                <w:spacing w:val="-8"/>
                <w:kern w:val="2"/>
                <w:sz w:val="24"/>
                <w:szCs w:val="24"/>
                <w:lang w:val="en-US" w:eastAsia="zh-CN"/>
              </w:rPr>
              <w:t>1</w:t>
            </w:r>
            <w:r>
              <w:rPr>
                <w:rFonts w:hint="default" w:ascii="Times New Roman" w:hAnsi="Times New Roman" w:cs="Times New Roman" w:eastAsiaTheme="minorEastAsia"/>
                <w:color w:val="auto"/>
                <w:spacing w:val="-8"/>
                <w:kern w:val="2"/>
                <w:sz w:val="24"/>
                <w:szCs w:val="24"/>
              </w:rPr>
              <w:t>年</w:t>
            </w:r>
            <w:r>
              <w:rPr>
                <w:rFonts w:hint="eastAsia" w:cs="Times New Roman" w:eastAsiaTheme="minorEastAsia"/>
                <w:color w:val="auto"/>
                <w:spacing w:val="-8"/>
                <w:kern w:val="2"/>
                <w:sz w:val="24"/>
                <w:szCs w:val="24"/>
                <w:lang w:val="en-US" w:eastAsia="zh-CN"/>
              </w:rPr>
              <w:t>4</w:t>
            </w:r>
            <w:r>
              <w:rPr>
                <w:rFonts w:hint="default" w:ascii="Times New Roman" w:hAnsi="Times New Roman" w:cs="Times New Roman" w:eastAsiaTheme="minorEastAsia"/>
                <w:color w:val="auto"/>
                <w:spacing w:val="-8"/>
                <w:kern w:val="2"/>
                <w:sz w:val="24"/>
                <w:szCs w:val="24"/>
              </w:rPr>
              <w:t>月</w:t>
            </w:r>
            <w:r>
              <w:rPr>
                <w:rFonts w:hint="eastAsia" w:cs="Times New Roman" w:eastAsiaTheme="minorEastAsia"/>
                <w:color w:val="auto"/>
                <w:spacing w:val="-8"/>
                <w:kern w:val="2"/>
                <w:sz w:val="24"/>
                <w:szCs w:val="24"/>
                <w:highlight w:val="none"/>
                <w:lang w:val="en-US" w:eastAsia="zh-CN"/>
              </w:rPr>
              <w:t>6</w:t>
            </w:r>
            <w:r>
              <w:rPr>
                <w:rFonts w:hint="default" w:ascii="Times New Roman" w:hAnsi="Times New Roman" w:cs="Times New Roman" w:eastAsiaTheme="minorEastAsia"/>
                <w:color w:val="auto"/>
                <w:spacing w:val="-8"/>
                <w:kern w:val="2"/>
                <w:sz w:val="24"/>
                <w:szCs w:val="24"/>
                <w:highlight w:val="none"/>
              </w:rPr>
              <w:t>日-</w:t>
            </w:r>
            <w:r>
              <w:rPr>
                <w:rFonts w:hint="eastAsia" w:cs="Times New Roman" w:eastAsiaTheme="minorEastAsia"/>
                <w:color w:val="auto"/>
                <w:spacing w:val="-8"/>
                <w:kern w:val="2"/>
                <w:sz w:val="24"/>
                <w:szCs w:val="24"/>
                <w:highlight w:val="none"/>
                <w:lang w:val="en-US" w:eastAsia="zh-CN"/>
              </w:rPr>
              <w:t>7</w:t>
            </w:r>
            <w:r>
              <w:rPr>
                <w:rFonts w:hint="default" w:ascii="Times New Roman" w:hAnsi="Times New Roman" w:cs="Times New Roman" w:eastAsiaTheme="minorEastAsia"/>
                <w:color w:val="auto"/>
                <w:spacing w:val="-8"/>
                <w:kern w:val="2"/>
                <w:sz w:val="24"/>
                <w:szCs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1" w:hRule="atLeast"/>
          <w:jc w:val="center"/>
        </w:trPr>
        <w:tc>
          <w:tcPr>
            <w:tcW w:w="1701" w:type="dxa"/>
            <w:vAlign w:val="center"/>
          </w:tcPr>
          <w:p>
            <w:pPr>
              <w:pStyle w:val="38"/>
              <w:spacing w:line="240" w:lineRule="auto"/>
              <w:ind w:firstLine="0" w:firstLineChars="0"/>
              <w:jc w:val="center"/>
              <w:rPr>
                <w:rFonts w:hint="default" w:ascii="Times New Roman" w:hAnsi="Times New Roman" w:cs="Times New Roman" w:eastAsiaTheme="minorEastAsia"/>
                <w:color w:val="auto"/>
                <w:kern w:val="2"/>
                <w:sz w:val="24"/>
                <w:szCs w:val="24"/>
              </w:rPr>
            </w:pPr>
            <w:r>
              <w:rPr>
                <w:rFonts w:hint="default" w:ascii="Times New Roman" w:hAnsi="Times New Roman" w:cs="Times New Roman" w:eastAsiaTheme="minorEastAsia"/>
                <w:color w:val="auto"/>
                <w:kern w:val="2"/>
                <w:sz w:val="24"/>
                <w:szCs w:val="24"/>
              </w:rPr>
              <w:t>环评报告表</w:t>
            </w:r>
          </w:p>
          <w:p>
            <w:pPr>
              <w:jc w:val="center"/>
              <w:rPr>
                <w:rFonts w:hint="default" w:ascii="Times New Roman" w:hAnsi="Times New Roman" w:cs="Times New Roman" w:eastAsiaTheme="minorEastAsia"/>
                <w:b/>
                <w:color w:val="auto"/>
                <w:kern w:val="2"/>
                <w:sz w:val="24"/>
                <w:szCs w:val="24"/>
              </w:rPr>
            </w:pPr>
            <w:r>
              <w:rPr>
                <w:rFonts w:hint="default" w:ascii="Times New Roman" w:hAnsi="Times New Roman" w:cs="Times New Roman" w:eastAsiaTheme="minorEastAsia"/>
                <w:color w:val="auto"/>
                <w:kern w:val="2"/>
                <w:sz w:val="24"/>
                <w:szCs w:val="24"/>
              </w:rPr>
              <w:t>审批部门</w:t>
            </w:r>
          </w:p>
        </w:tc>
        <w:tc>
          <w:tcPr>
            <w:tcW w:w="2107" w:type="dxa"/>
            <w:vAlign w:val="center"/>
          </w:tcPr>
          <w:p>
            <w:pPr>
              <w:jc w:val="center"/>
              <w:rPr>
                <w:rFonts w:hint="default" w:ascii="Times New Roman" w:hAnsi="Times New Roman" w:cs="Times New Roman" w:eastAsiaTheme="minorEastAsia"/>
                <w:color w:val="auto"/>
                <w:spacing w:val="-8"/>
                <w:kern w:val="2"/>
                <w:sz w:val="24"/>
                <w:szCs w:val="24"/>
                <w:lang w:eastAsia="zh-CN"/>
              </w:rPr>
            </w:pPr>
            <w:r>
              <w:rPr>
                <w:rFonts w:hint="default" w:ascii="Times New Roman" w:hAnsi="Times New Roman" w:cs="Times New Roman" w:eastAsiaTheme="minorEastAsia"/>
                <w:color w:val="auto"/>
                <w:spacing w:val="-8"/>
                <w:kern w:val="2"/>
                <w:sz w:val="24"/>
                <w:szCs w:val="24"/>
              </w:rPr>
              <w:t>晋城市</w:t>
            </w:r>
            <w:r>
              <w:rPr>
                <w:rFonts w:hint="default" w:ascii="Times New Roman" w:hAnsi="Times New Roman" w:cs="Times New Roman" w:eastAsiaTheme="minorEastAsia"/>
                <w:color w:val="auto"/>
                <w:spacing w:val="-8"/>
                <w:kern w:val="2"/>
                <w:sz w:val="24"/>
                <w:szCs w:val="24"/>
                <w:lang w:eastAsia="zh-CN"/>
              </w:rPr>
              <w:t>行政审批服务管理局</w:t>
            </w:r>
          </w:p>
        </w:tc>
        <w:tc>
          <w:tcPr>
            <w:tcW w:w="1474" w:type="dxa"/>
            <w:vAlign w:val="center"/>
          </w:tcPr>
          <w:p>
            <w:pPr>
              <w:pStyle w:val="38"/>
              <w:spacing w:line="240" w:lineRule="auto"/>
              <w:ind w:firstLine="0" w:firstLineChars="0"/>
              <w:jc w:val="center"/>
              <w:rPr>
                <w:rFonts w:hint="default" w:ascii="Times New Roman" w:hAnsi="Times New Roman" w:cs="Times New Roman" w:eastAsiaTheme="minorEastAsia"/>
                <w:color w:val="auto"/>
                <w:kern w:val="2"/>
                <w:sz w:val="24"/>
                <w:szCs w:val="24"/>
              </w:rPr>
            </w:pPr>
            <w:r>
              <w:rPr>
                <w:rFonts w:hint="default" w:ascii="Times New Roman" w:hAnsi="Times New Roman" w:cs="Times New Roman" w:eastAsiaTheme="minorEastAsia"/>
                <w:color w:val="auto"/>
                <w:kern w:val="2"/>
                <w:sz w:val="24"/>
                <w:szCs w:val="24"/>
              </w:rPr>
              <w:t>环评报告表</w:t>
            </w:r>
          </w:p>
          <w:p>
            <w:pPr>
              <w:pStyle w:val="38"/>
              <w:spacing w:line="240" w:lineRule="auto"/>
              <w:ind w:firstLine="0" w:firstLineChars="0"/>
              <w:jc w:val="center"/>
              <w:rPr>
                <w:rFonts w:hint="default" w:ascii="Times New Roman" w:hAnsi="Times New Roman" w:cs="Times New Roman" w:eastAsiaTheme="minorEastAsia"/>
                <w:b/>
                <w:color w:val="auto"/>
                <w:kern w:val="2"/>
                <w:sz w:val="24"/>
                <w:szCs w:val="24"/>
              </w:rPr>
            </w:pPr>
            <w:r>
              <w:rPr>
                <w:rFonts w:hint="default" w:ascii="Times New Roman" w:hAnsi="Times New Roman" w:cs="Times New Roman" w:eastAsiaTheme="minorEastAsia"/>
                <w:color w:val="auto"/>
                <w:kern w:val="2"/>
                <w:sz w:val="24"/>
                <w:szCs w:val="24"/>
              </w:rPr>
              <w:t>编制单位</w:t>
            </w:r>
          </w:p>
        </w:tc>
        <w:tc>
          <w:tcPr>
            <w:tcW w:w="4035" w:type="dxa"/>
            <w:gridSpan w:val="3"/>
            <w:vAlign w:val="center"/>
          </w:tcPr>
          <w:p>
            <w:pPr>
              <w:jc w:val="center"/>
              <w:rPr>
                <w:rFonts w:hint="default" w:ascii="Times New Roman" w:hAnsi="Times New Roman" w:cs="Times New Roman" w:eastAsiaTheme="minorEastAsia"/>
                <w:color w:val="auto"/>
                <w:spacing w:val="-8"/>
                <w:kern w:val="2"/>
                <w:sz w:val="24"/>
                <w:szCs w:val="24"/>
                <w:lang w:eastAsia="zh-CN"/>
              </w:rPr>
            </w:pPr>
            <w:r>
              <w:rPr>
                <w:rFonts w:hint="default" w:ascii="Times New Roman" w:hAnsi="Times New Roman" w:cs="Times New Roman" w:eastAsiaTheme="minorEastAsia"/>
                <w:color w:val="auto"/>
                <w:spacing w:val="-8"/>
                <w:kern w:val="2"/>
                <w:sz w:val="24"/>
                <w:szCs w:val="24"/>
                <w:lang w:eastAsia="zh-CN"/>
              </w:rPr>
              <w:t>北京国环益达环保技术有限公司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701" w:type="dxa"/>
            <w:vAlign w:val="center"/>
          </w:tcPr>
          <w:p>
            <w:pPr>
              <w:pStyle w:val="38"/>
              <w:spacing w:line="240" w:lineRule="auto"/>
              <w:ind w:firstLine="0" w:firstLineChars="0"/>
              <w:jc w:val="center"/>
              <w:rPr>
                <w:rFonts w:hint="default" w:ascii="Times New Roman" w:hAnsi="Times New Roman" w:cs="Times New Roman" w:eastAsiaTheme="minorEastAsia"/>
                <w:b/>
                <w:color w:val="auto"/>
                <w:kern w:val="2"/>
                <w:sz w:val="24"/>
                <w:szCs w:val="24"/>
              </w:rPr>
            </w:pPr>
            <w:r>
              <w:rPr>
                <w:rFonts w:hint="default" w:ascii="Times New Roman" w:hAnsi="Times New Roman" w:cs="Times New Roman" w:eastAsiaTheme="minorEastAsia"/>
                <w:color w:val="auto"/>
                <w:kern w:val="2"/>
                <w:sz w:val="24"/>
                <w:szCs w:val="24"/>
              </w:rPr>
              <w:t>环保设施设计单位</w:t>
            </w:r>
          </w:p>
        </w:tc>
        <w:tc>
          <w:tcPr>
            <w:tcW w:w="2107" w:type="dxa"/>
            <w:vAlign w:val="center"/>
          </w:tcPr>
          <w:p>
            <w:pPr>
              <w:jc w:val="center"/>
              <w:rPr>
                <w:rFonts w:hint="default" w:ascii="Times New Roman" w:hAnsi="Times New Roman" w:cs="Times New Roman" w:eastAsiaTheme="minorEastAsia"/>
                <w:color w:val="auto"/>
                <w:spacing w:val="-8"/>
                <w:kern w:val="2"/>
                <w:sz w:val="24"/>
                <w:szCs w:val="24"/>
              </w:rPr>
            </w:pPr>
            <w:r>
              <w:rPr>
                <w:rFonts w:hint="default" w:ascii="Times New Roman" w:hAnsi="Times New Roman" w:cs="Times New Roman" w:eastAsiaTheme="minorEastAsia"/>
                <w:color w:val="auto"/>
                <w:spacing w:val="-8"/>
                <w:kern w:val="2"/>
                <w:sz w:val="24"/>
                <w:szCs w:val="24"/>
                <w:lang w:val="en-US" w:eastAsia="zh-CN"/>
              </w:rPr>
              <w:t>济南宏泽环保科技有限公司</w:t>
            </w:r>
          </w:p>
        </w:tc>
        <w:tc>
          <w:tcPr>
            <w:tcW w:w="1474" w:type="dxa"/>
            <w:vAlign w:val="center"/>
          </w:tcPr>
          <w:p>
            <w:pPr>
              <w:jc w:val="center"/>
              <w:rPr>
                <w:rFonts w:hint="default" w:ascii="Times New Roman" w:hAnsi="Times New Roman" w:cs="Times New Roman" w:eastAsiaTheme="minorEastAsia"/>
                <w:color w:val="auto"/>
                <w:spacing w:val="-8"/>
                <w:kern w:val="2"/>
                <w:sz w:val="24"/>
                <w:szCs w:val="24"/>
              </w:rPr>
            </w:pPr>
            <w:r>
              <w:rPr>
                <w:rFonts w:hint="default" w:ascii="Times New Roman" w:hAnsi="Times New Roman" w:cs="Times New Roman" w:eastAsiaTheme="minorEastAsia"/>
                <w:color w:val="auto"/>
                <w:spacing w:val="-8"/>
                <w:kern w:val="2"/>
                <w:sz w:val="24"/>
                <w:szCs w:val="24"/>
              </w:rPr>
              <w:t>环保设施施工单位</w:t>
            </w:r>
          </w:p>
        </w:tc>
        <w:tc>
          <w:tcPr>
            <w:tcW w:w="4035" w:type="dxa"/>
            <w:gridSpan w:val="3"/>
            <w:vAlign w:val="center"/>
          </w:tcPr>
          <w:p>
            <w:pPr>
              <w:jc w:val="center"/>
              <w:rPr>
                <w:rFonts w:hint="default" w:ascii="Times New Roman" w:hAnsi="Times New Roman" w:cs="Times New Roman" w:eastAsiaTheme="minorEastAsia"/>
                <w:color w:val="auto"/>
                <w:spacing w:val="-8"/>
                <w:kern w:val="2"/>
                <w:sz w:val="24"/>
                <w:szCs w:val="24"/>
              </w:rPr>
            </w:pPr>
            <w:r>
              <w:rPr>
                <w:rFonts w:hint="default" w:ascii="Times New Roman" w:hAnsi="Times New Roman" w:cs="Times New Roman" w:eastAsiaTheme="minorEastAsia"/>
                <w:color w:val="auto"/>
                <w:spacing w:val="-8"/>
                <w:kern w:val="2"/>
                <w:sz w:val="24"/>
                <w:szCs w:val="24"/>
                <w:lang w:val="en-US" w:eastAsia="zh-CN"/>
              </w:rPr>
              <w:t>济南宏泽环保科技有限公司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701" w:type="dxa"/>
            <w:vAlign w:val="center"/>
          </w:tcPr>
          <w:p>
            <w:pPr>
              <w:pStyle w:val="38"/>
              <w:spacing w:line="240" w:lineRule="auto"/>
              <w:ind w:firstLine="0" w:firstLineChars="0"/>
              <w:jc w:val="center"/>
              <w:rPr>
                <w:rFonts w:hint="default" w:ascii="Times New Roman" w:hAnsi="Times New Roman" w:cs="Times New Roman" w:eastAsiaTheme="minorEastAsia"/>
                <w:b/>
                <w:color w:val="auto"/>
                <w:kern w:val="2"/>
                <w:sz w:val="24"/>
                <w:szCs w:val="24"/>
              </w:rPr>
            </w:pPr>
            <w:r>
              <w:rPr>
                <w:rFonts w:hint="default" w:ascii="Times New Roman" w:hAnsi="Times New Roman" w:cs="Times New Roman" w:eastAsiaTheme="minorEastAsia"/>
                <w:color w:val="auto"/>
                <w:kern w:val="2"/>
                <w:sz w:val="24"/>
                <w:szCs w:val="24"/>
              </w:rPr>
              <w:t>投资总概算</w:t>
            </w:r>
          </w:p>
        </w:tc>
        <w:tc>
          <w:tcPr>
            <w:tcW w:w="2107" w:type="dxa"/>
            <w:vAlign w:val="center"/>
          </w:tcPr>
          <w:p>
            <w:pPr>
              <w:jc w:val="center"/>
              <w:rPr>
                <w:rFonts w:hint="default" w:ascii="Times New Roman" w:hAnsi="Times New Roman" w:cs="Times New Roman" w:eastAsiaTheme="minorEastAsia"/>
                <w:color w:val="auto"/>
                <w:spacing w:val="-8"/>
                <w:kern w:val="2"/>
                <w:sz w:val="24"/>
                <w:szCs w:val="24"/>
                <w:highlight w:val="yellow"/>
              </w:rPr>
            </w:pPr>
            <w:r>
              <w:rPr>
                <w:rFonts w:hint="default" w:ascii="Times New Roman" w:hAnsi="Times New Roman" w:cs="Times New Roman" w:eastAsiaTheme="minorEastAsia"/>
                <w:color w:val="auto"/>
                <w:sz w:val="24"/>
                <w:szCs w:val="24"/>
              </w:rPr>
              <w:t>500</w:t>
            </w:r>
            <w:r>
              <w:rPr>
                <w:rFonts w:hint="default" w:ascii="Times New Roman" w:hAnsi="Times New Roman" w:cs="Times New Roman" w:eastAsiaTheme="minorEastAsia"/>
                <w:color w:val="auto"/>
                <w:kern w:val="2"/>
                <w:sz w:val="24"/>
                <w:szCs w:val="24"/>
              </w:rPr>
              <w:t>万元</w:t>
            </w:r>
          </w:p>
        </w:tc>
        <w:tc>
          <w:tcPr>
            <w:tcW w:w="1474" w:type="dxa"/>
            <w:vAlign w:val="center"/>
          </w:tcPr>
          <w:p>
            <w:pPr>
              <w:pStyle w:val="38"/>
              <w:spacing w:line="240" w:lineRule="auto"/>
              <w:ind w:firstLine="0" w:firstLineChars="0"/>
              <w:jc w:val="center"/>
              <w:rPr>
                <w:rFonts w:hint="default" w:ascii="Times New Roman" w:hAnsi="Times New Roman" w:cs="Times New Roman" w:eastAsiaTheme="minorEastAsia"/>
                <w:b/>
                <w:color w:val="auto"/>
                <w:kern w:val="2"/>
                <w:sz w:val="24"/>
                <w:szCs w:val="24"/>
                <w:highlight w:val="yellow"/>
              </w:rPr>
            </w:pPr>
            <w:r>
              <w:rPr>
                <w:rFonts w:hint="default" w:ascii="Times New Roman" w:hAnsi="Times New Roman" w:cs="Times New Roman" w:eastAsiaTheme="minorEastAsia"/>
                <w:color w:val="auto"/>
                <w:kern w:val="2"/>
                <w:sz w:val="24"/>
                <w:szCs w:val="24"/>
              </w:rPr>
              <w:t>环保投资总概算</w:t>
            </w:r>
          </w:p>
        </w:tc>
        <w:tc>
          <w:tcPr>
            <w:tcW w:w="1455" w:type="dxa"/>
            <w:vAlign w:val="center"/>
          </w:tcPr>
          <w:p>
            <w:pPr>
              <w:jc w:val="center"/>
              <w:rPr>
                <w:rFonts w:hint="default" w:ascii="Times New Roman" w:hAnsi="Times New Roman" w:cs="Times New Roman" w:eastAsiaTheme="minorEastAsia"/>
                <w:color w:val="auto"/>
                <w:kern w:val="2"/>
                <w:sz w:val="24"/>
                <w:szCs w:val="24"/>
              </w:rPr>
            </w:pPr>
            <w:r>
              <w:rPr>
                <w:rFonts w:hint="default" w:ascii="Times New Roman" w:hAnsi="Times New Roman" w:eastAsia="宋体" w:cs="Times New Roman"/>
                <w:sz w:val="24"/>
              </w:rPr>
              <w:t>56.5</w:t>
            </w:r>
            <w:r>
              <w:rPr>
                <w:rFonts w:hint="default" w:ascii="Times New Roman" w:hAnsi="Times New Roman" w:cs="Times New Roman" w:eastAsiaTheme="minorEastAsia"/>
                <w:color w:val="auto"/>
                <w:kern w:val="2"/>
                <w:sz w:val="24"/>
                <w:szCs w:val="24"/>
              </w:rPr>
              <w:t>万元</w:t>
            </w:r>
          </w:p>
        </w:tc>
        <w:tc>
          <w:tcPr>
            <w:tcW w:w="857" w:type="dxa"/>
            <w:vAlign w:val="center"/>
          </w:tcPr>
          <w:p>
            <w:pPr>
              <w:pStyle w:val="38"/>
              <w:spacing w:line="240" w:lineRule="auto"/>
              <w:ind w:firstLine="0" w:firstLineChars="0"/>
              <w:jc w:val="center"/>
              <w:rPr>
                <w:rFonts w:hint="default" w:ascii="Times New Roman" w:hAnsi="Times New Roman" w:cs="Times New Roman" w:eastAsiaTheme="minorEastAsia"/>
                <w:color w:val="auto"/>
                <w:kern w:val="2"/>
                <w:sz w:val="24"/>
                <w:szCs w:val="24"/>
              </w:rPr>
            </w:pPr>
            <w:r>
              <w:rPr>
                <w:rFonts w:hint="default" w:ascii="Times New Roman" w:hAnsi="Times New Roman" w:cs="Times New Roman" w:eastAsiaTheme="minorEastAsia"/>
                <w:color w:val="auto"/>
                <w:kern w:val="2"/>
                <w:sz w:val="24"/>
                <w:szCs w:val="24"/>
              </w:rPr>
              <w:t>比例</w:t>
            </w:r>
          </w:p>
        </w:tc>
        <w:tc>
          <w:tcPr>
            <w:tcW w:w="1723" w:type="dxa"/>
            <w:vAlign w:val="center"/>
          </w:tcPr>
          <w:p>
            <w:pPr>
              <w:pStyle w:val="38"/>
              <w:spacing w:line="240" w:lineRule="auto"/>
              <w:ind w:firstLine="0" w:firstLineChars="0"/>
              <w:jc w:val="center"/>
              <w:rPr>
                <w:rFonts w:hint="default" w:ascii="Times New Roman" w:hAnsi="Times New Roman" w:cs="Times New Roman" w:eastAsiaTheme="minorEastAsia"/>
                <w:color w:val="auto"/>
                <w:kern w:val="2"/>
                <w:sz w:val="24"/>
                <w:szCs w:val="24"/>
              </w:rPr>
            </w:pPr>
            <w:r>
              <w:rPr>
                <w:rFonts w:hint="default" w:ascii="Times New Roman" w:hAnsi="Times New Roman" w:eastAsia="宋体" w:cs="Times New Roman"/>
                <w:sz w:val="24"/>
              </w:rPr>
              <w:t>11.3</w:t>
            </w:r>
            <w:r>
              <w:rPr>
                <w:rFonts w:hint="default" w:ascii="Times New Roman" w:hAnsi="Times New Roman" w:cs="Times New Roman" w:eastAsiaTheme="minorEastAsia"/>
                <w:color w:val="auto"/>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701" w:type="dxa"/>
            <w:vAlign w:val="center"/>
          </w:tcPr>
          <w:p>
            <w:pPr>
              <w:pStyle w:val="38"/>
              <w:spacing w:line="240" w:lineRule="auto"/>
              <w:ind w:firstLine="0" w:firstLineChars="0"/>
              <w:jc w:val="center"/>
              <w:rPr>
                <w:rFonts w:hint="default" w:ascii="Times New Roman" w:hAnsi="Times New Roman" w:cs="Times New Roman" w:eastAsiaTheme="minorEastAsia"/>
                <w:b/>
                <w:color w:val="auto"/>
                <w:kern w:val="2"/>
                <w:sz w:val="24"/>
                <w:szCs w:val="24"/>
                <w:highlight w:val="none"/>
              </w:rPr>
            </w:pPr>
            <w:r>
              <w:rPr>
                <w:rFonts w:hint="default" w:ascii="Times New Roman" w:hAnsi="Times New Roman" w:cs="Times New Roman" w:eastAsiaTheme="minorEastAsia"/>
                <w:color w:val="auto"/>
                <w:kern w:val="2"/>
                <w:sz w:val="24"/>
                <w:szCs w:val="24"/>
                <w:highlight w:val="none"/>
              </w:rPr>
              <w:t>实际总概算</w:t>
            </w:r>
          </w:p>
        </w:tc>
        <w:tc>
          <w:tcPr>
            <w:tcW w:w="2107" w:type="dxa"/>
            <w:vAlign w:val="center"/>
          </w:tcPr>
          <w:p>
            <w:pPr>
              <w:jc w:val="center"/>
              <w:rPr>
                <w:rFonts w:hint="default" w:ascii="Times New Roman" w:hAnsi="Times New Roman" w:cs="Times New Roman" w:eastAsiaTheme="minorEastAsia"/>
                <w:color w:val="auto"/>
                <w:spacing w:val="-8"/>
                <w:kern w:val="2"/>
                <w:sz w:val="24"/>
                <w:szCs w:val="24"/>
                <w:highlight w:val="none"/>
              </w:rPr>
            </w:pPr>
            <w:r>
              <w:rPr>
                <w:rFonts w:hint="eastAsia" w:ascii="Times New Roman" w:hAnsi="Times New Roman" w:cs="Times New Roman" w:eastAsiaTheme="minorEastAsia"/>
                <w:color w:val="auto"/>
                <w:sz w:val="24"/>
                <w:szCs w:val="24"/>
                <w:highlight w:val="none"/>
                <w:lang w:val="en-US" w:eastAsia="zh-CN"/>
              </w:rPr>
              <w:t>505</w:t>
            </w:r>
            <w:r>
              <w:rPr>
                <w:rFonts w:hint="default" w:ascii="Times New Roman" w:hAnsi="Times New Roman" w:cs="Times New Roman" w:eastAsiaTheme="minorEastAsia"/>
                <w:color w:val="auto"/>
                <w:kern w:val="2"/>
                <w:sz w:val="24"/>
                <w:szCs w:val="24"/>
                <w:highlight w:val="none"/>
              </w:rPr>
              <w:t>万元</w:t>
            </w:r>
          </w:p>
        </w:tc>
        <w:tc>
          <w:tcPr>
            <w:tcW w:w="1474" w:type="dxa"/>
            <w:vAlign w:val="center"/>
          </w:tcPr>
          <w:p>
            <w:pPr>
              <w:pStyle w:val="38"/>
              <w:spacing w:line="240" w:lineRule="auto"/>
              <w:ind w:firstLine="0" w:firstLineChars="0"/>
              <w:jc w:val="center"/>
              <w:rPr>
                <w:rFonts w:hint="default" w:ascii="Times New Roman" w:hAnsi="Times New Roman" w:cs="Times New Roman" w:eastAsiaTheme="minorEastAsia"/>
                <w:b/>
                <w:color w:val="auto"/>
                <w:kern w:val="2"/>
                <w:sz w:val="24"/>
                <w:szCs w:val="24"/>
                <w:highlight w:val="none"/>
              </w:rPr>
            </w:pPr>
            <w:r>
              <w:rPr>
                <w:rFonts w:hint="default" w:ascii="Times New Roman" w:hAnsi="Times New Roman" w:cs="Times New Roman" w:eastAsiaTheme="minorEastAsia"/>
                <w:color w:val="auto"/>
                <w:kern w:val="2"/>
                <w:sz w:val="24"/>
                <w:szCs w:val="24"/>
                <w:highlight w:val="none"/>
              </w:rPr>
              <w:t>环保投资</w:t>
            </w:r>
          </w:p>
        </w:tc>
        <w:tc>
          <w:tcPr>
            <w:tcW w:w="1455" w:type="dxa"/>
            <w:vAlign w:val="center"/>
          </w:tcPr>
          <w:p>
            <w:pPr>
              <w:jc w:val="center"/>
              <w:rPr>
                <w:rFonts w:hint="default" w:ascii="Times New Roman" w:hAnsi="Times New Roman" w:cs="Times New Roman" w:eastAsiaTheme="minorEastAsia"/>
                <w:color w:val="auto"/>
                <w:kern w:val="2"/>
                <w:sz w:val="24"/>
                <w:szCs w:val="24"/>
                <w:highlight w:val="none"/>
                <w:lang w:val="en-US" w:eastAsia="zh-CN"/>
              </w:rPr>
            </w:pPr>
            <w:r>
              <w:rPr>
                <w:rFonts w:hint="default" w:ascii="Times New Roman" w:hAnsi="Times New Roman" w:eastAsia="宋体" w:cs="Times New Roman"/>
                <w:sz w:val="24"/>
                <w:highlight w:val="none"/>
              </w:rPr>
              <w:t>5</w:t>
            </w:r>
            <w:r>
              <w:rPr>
                <w:rFonts w:hint="eastAsia" w:ascii="Times New Roman" w:hAnsi="Times New Roman" w:cs="Times New Roman"/>
                <w:sz w:val="24"/>
                <w:highlight w:val="none"/>
                <w:lang w:val="en-US" w:eastAsia="zh-CN"/>
              </w:rPr>
              <w:t>9</w:t>
            </w:r>
            <w:r>
              <w:rPr>
                <w:rFonts w:hint="default" w:ascii="Times New Roman" w:hAnsi="Times New Roman" w:eastAsia="宋体" w:cs="Times New Roman"/>
                <w:sz w:val="24"/>
                <w:highlight w:val="none"/>
              </w:rPr>
              <w:t>.5</w:t>
            </w:r>
            <w:r>
              <w:rPr>
                <w:rFonts w:hint="default" w:ascii="Times New Roman" w:hAnsi="Times New Roman" w:cs="Times New Roman" w:eastAsiaTheme="minorEastAsia"/>
                <w:color w:val="auto"/>
                <w:kern w:val="2"/>
                <w:sz w:val="24"/>
                <w:szCs w:val="24"/>
                <w:highlight w:val="none"/>
              </w:rPr>
              <w:t>万元</w:t>
            </w:r>
          </w:p>
        </w:tc>
        <w:tc>
          <w:tcPr>
            <w:tcW w:w="857" w:type="dxa"/>
            <w:vAlign w:val="center"/>
          </w:tcPr>
          <w:p>
            <w:pPr>
              <w:pStyle w:val="38"/>
              <w:spacing w:line="240" w:lineRule="auto"/>
              <w:ind w:firstLine="0" w:firstLineChars="0"/>
              <w:jc w:val="center"/>
              <w:rPr>
                <w:rFonts w:hint="default" w:ascii="Times New Roman" w:hAnsi="Times New Roman" w:cs="Times New Roman" w:eastAsiaTheme="minorEastAsia"/>
                <w:color w:val="auto"/>
                <w:kern w:val="2"/>
                <w:sz w:val="24"/>
                <w:szCs w:val="24"/>
                <w:highlight w:val="none"/>
              </w:rPr>
            </w:pPr>
            <w:r>
              <w:rPr>
                <w:rFonts w:hint="default" w:ascii="Times New Roman" w:hAnsi="Times New Roman" w:cs="Times New Roman" w:eastAsiaTheme="minorEastAsia"/>
                <w:color w:val="auto"/>
                <w:kern w:val="2"/>
                <w:sz w:val="24"/>
                <w:szCs w:val="24"/>
                <w:highlight w:val="none"/>
              </w:rPr>
              <w:t>比例</w:t>
            </w:r>
          </w:p>
        </w:tc>
        <w:tc>
          <w:tcPr>
            <w:tcW w:w="1723" w:type="dxa"/>
            <w:vAlign w:val="center"/>
          </w:tcPr>
          <w:p>
            <w:pPr>
              <w:pStyle w:val="38"/>
              <w:spacing w:line="240" w:lineRule="auto"/>
              <w:ind w:firstLine="0" w:firstLineChars="0"/>
              <w:jc w:val="center"/>
              <w:rPr>
                <w:rFonts w:hint="default" w:ascii="Times New Roman" w:hAnsi="Times New Roman" w:cs="Times New Roman" w:eastAsiaTheme="minorEastAsia"/>
                <w:color w:val="auto"/>
                <w:kern w:val="2"/>
                <w:sz w:val="24"/>
                <w:szCs w:val="24"/>
                <w:highlight w:val="none"/>
              </w:rPr>
            </w:pPr>
            <w:r>
              <w:rPr>
                <w:rFonts w:hint="eastAsia" w:cs="Times New Roman" w:eastAsiaTheme="minorEastAsia"/>
                <w:color w:val="auto"/>
                <w:sz w:val="24"/>
                <w:szCs w:val="24"/>
                <w:highlight w:val="none"/>
                <w:lang w:val="en-US" w:eastAsia="zh-CN"/>
              </w:rPr>
              <w:t>11.8</w:t>
            </w:r>
            <w:r>
              <w:rPr>
                <w:rFonts w:hint="default" w:ascii="Times New Roman" w:hAnsi="Times New Roman" w:cs="Times New Roman" w:eastAsiaTheme="minorEastAsia"/>
                <w:color w:val="auto"/>
                <w:kern w:val="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701" w:type="dxa"/>
            <w:vAlign w:val="center"/>
          </w:tcPr>
          <w:p>
            <w:pPr>
              <w:pStyle w:val="38"/>
              <w:spacing w:line="240" w:lineRule="auto"/>
              <w:ind w:firstLine="0" w:firstLineChars="0"/>
              <w:jc w:val="center"/>
              <w:rPr>
                <w:rFonts w:hint="default" w:ascii="Times New Roman" w:hAnsi="Times New Roman" w:cs="Times New Roman" w:eastAsiaTheme="minorEastAsia"/>
                <w:color w:val="auto"/>
                <w:kern w:val="2"/>
                <w:sz w:val="24"/>
                <w:szCs w:val="24"/>
              </w:rPr>
            </w:pPr>
            <w:r>
              <w:rPr>
                <w:rFonts w:hint="default" w:ascii="Times New Roman" w:hAnsi="Times New Roman" w:cs="Times New Roman" w:eastAsiaTheme="minorEastAsia"/>
                <w:color w:val="auto"/>
                <w:kern w:val="2"/>
                <w:sz w:val="24"/>
                <w:szCs w:val="24"/>
              </w:rPr>
              <w:t>验收监测</w:t>
            </w:r>
          </w:p>
          <w:p>
            <w:pPr>
              <w:pStyle w:val="38"/>
              <w:spacing w:line="240" w:lineRule="auto"/>
              <w:ind w:firstLine="0" w:firstLineChars="0"/>
              <w:jc w:val="center"/>
              <w:rPr>
                <w:rFonts w:hint="default" w:ascii="Times New Roman" w:hAnsi="Times New Roman" w:cs="Times New Roman" w:eastAsiaTheme="minorEastAsia"/>
                <w:b/>
                <w:color w:val="auto"/>
                <w:kern w:val="2"/>
                <w:sz w:val="24"/>
                <w:szCs w:val="24"/>
              </w:rPr>
            </w:pPr>
            <w:r>
              <w:rPr>
                <w:rFonts w:hint="default" w:ascii="Times New Roman" w:hAnsi="Times New Roman" w:cs="Times New Roman" w:eastAsiaTheme="minorEastAsia"/>
                <w:color w:val="auto"/>
                <w:kern w:val="2"/>
                <w:sz w:val="24"/>
                <w:szCs w:val="24"/>
              </w:rPr>
              <w:t>依据</w:t>
            </w:r>
          </w:p>
        </w:tc>
        <w:tc>
          <w:tcPr>
            <w:tcW w:w="7616" w:type="dxa"/>
            <w:gridSpan w:val="5"/>
          </w:tcPr>
          <w:p>
            <w:pPr>
              <w:pStyle w:val="38"/>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宋体" w:cs="Times New Roman"/>
                <w:bCs/>
                <w:color w:val="auto"/>
                <w:kern w:val="2"/>
                <w:szCs w:val="24"/>
                <w:lang w:val="zh-CN"/>
              </w:rPr>
            </w:pPr>
            <w:r>
              <w:rPr>
                <w:rFonts w:hint="default" w:ascii="Times New Roman" w:hAnsi="Times New Roman" w:eastAsia="宋体" w:cs="Times New Roman"/>
                <w:bCs/>
                <w:color w:val="auto"/>
                <w:kern w:val="2"/>
                <w:szCs w:val="24"/>
                <w:lang w:val="zh-CN"/>
              </w:rPr>
              <w:t>（1）《中华人民共和国环境保护法》（2014年修订），2015年1月1日；</w:t>
            </w:r>
          </w:p>
          <w:p>
            <w:pPr>
              <w:pStyle w:val="38"/>
              <w:spacing w:line="360" w:lineRule="auto"/>
              <w:ind w:firstLine="0" w:firstLineChars="0"/>
              <w:jc w:val="both"/>
              <w:rPr>
                <w:rFonts w:hint="default" w:ascii="Times New Roman" w:hAnsi="Times New Roman" w:eastAsia="宋体" w:cs="Times New Roman"/>
                <w:bCs/>
                <w:color w:val="auto"/>
                <w:kern w:val="2"/>
                <w:sz w:val="24"/>
                <w:szCs w:val="24"/>
                <w:lang w:val="zh-CN"/>
              </w:rPr>
            </w:pPr>
            <w:r>
              <w:rPr>
                <w:rFonts w:hint="default" w:ascii="Times New Roman" w:hAnsi="Times New Roman" w:eastAsia="宋体" w:cs="Times New Roman"/>
                <w:bCs/>
                <w:color w:val="auto"/>
                <w:kern w:val="2"/>
                <w:sz w:val="24"/>
                <w:szCs w:val="24"/>
                <w:lang w:val="zh-CN"/>
              </w:rPr>
              <w:t>（2）《中华人民共和国环境影响评价法》（2018年</w:t>
            </w:r>
            <w:r>
              <w:rPr>
                <w:rFonts w:hint="default" w:ascii="Times New Roman" w:hAnsi="Times New Roman" w:eastAsia="宋体" w:cs="Times New Roman"/>
                <w:bCs/>
                <w:color w:val="auto"/>
                <w:kern w:val="2"/>
                <w:sz w:val="24"/>
                <w:szCs w:val="24"/>
                <w:lang w:val="en-US" w:eastAsia="zh-CN"/>
              </w:rPr>
              <w:t>修正版</w:t>
            </w:r>
            <w:r>
              <w:rPr>
                <w:rFonts w:hint="default" w:ascii="Times New Roman" w:hAnsi="Times New Roman" w:eastAsia="宋体" w:cs="Times New Roman"/>
                <w:bCs/>
                <w:color w:val="auto"/>
                <w:kern w:val="2"/>
                <w:sz w:val="24"/>
                <w:szCs w:val="24"/>
                <w:lang w:val="zh-CN"/>
              </w:rPr>
              <w:t>），2018年12月29日；</w:t>
            </w:r>
          </w:p>
          <w:p>
            <w:pPr>
              <w:pStyle w:val="38"/>
              <w:spacing w:line="360" w:lineRule="auto"/>
              <w:ind w:firstLine="0" w:firstLineChars="0"/>
              <w:jc w:val="both"/>
              <w:rPr>
                <w:rFonts w:hint="default" w:ascii="Times New Roman" w:hAnsi="Times New Roman" w:eastAsia="宋体" w:cs="Times New Roman"/>
                <w:bCs/>
                <w:color w:val="auto"/>
                <w:kern w:val="2"/>
                <w:sz w:val="24"/>
                <w:szCs w:val="24"/>
                <w:lang w:val="zh-CN"/>
              </w:rPr>
            </w:pPr>
            <w:r>
              <w:rPr>
                <w:rFonts w:hint="default" w:ascii="Times New Roman" w:hAnsi="Times New Roman" w:eastAsia="宋体" w:cs="Times New Roman"/>
                <w:bCs/>
                <w:color w:val="auto"/>
                <w:kern w:val="2"/>
                <w:sz w:val="24"/>
                <w:szCs w:val="24"/>
                <w:lang w:val="zh-CN"/>
              </w:rPr>
              <w:t>（3）《中华人民共和国大气污染防治法》（2018修订），2018年10月26日；</w:t>
            </w:r>
          </w:p>
          <w:p>
            <w:pPr>
              <w:pStyle w:val="38"/>
              <w:spacing w:line="360" w:lineRule="auto"/>
              <w:ind w:firstLine="0" w:firstLineChars="0"/>
              <w:jc w:val="both"/>
              <w:rPr>
                <w:rFonts w:hint="default" w:ascii="Times New Roman" w:hAnsi="Times New Roman" w:eastAsia="宋体" w:cs="Times New Roman"/>
                <w:bCs/>
                <w:color w:val="auto"/>
                <w:kern w:val="2"/>
                <w:sz w:val="24"/>
                <w:szCs w:val="24"/>
                <w:lang w:val="zh-CN"/>
              </w:rPr>
            </w:pPr>
            <w:r>
              <w:rPr>
                <w:rFonts w:hint="default" w:ascii="Times New Roman" w:hAnsi="Times New Roman" w:eastAsia="宋体" w:cs="Times New Roman"/>
                <w:bCs/>
                <w:color w:val="auto"/>
                <w:kern w:val="2"/>
                <w:sz w:val="24"/>
                <w:szCs w:val="24"/>
                <w:lang w:val="zh-CN"/>
              </w:rPr>
              <w:t>（4）《中华人民共和国水污染防治法》，2018年1月1日；</w:t>
            </w:r>
          </w:p>
          <w:p>
            <w:pPr>
              <w:pStyle w:val="38"/>
              <w:spacing w:line="360" w:lineRule="auto"/>
              <w:ind w:firstLine="0" w:firstLineChars="0"/>
              <w:jc w:val="both"/>
              <w:rPr>
                <w:rFonts w:hint="default" w:ascii="Times New Roman" w:hAnsi="Times New Roman" w:eastAsia="宋体" w:cs="Times New Roman"/>
                <w:bCs/>
                <w:color w:val="auto"/>
                <w:kern w:val="2"/>
                <w:sz w:val="24"/>
                <w:szCs w:val="24"/>
                <w:lang w:val="zh-CN"/>
              </w:rPr>
            </w:pPr>
            <w:r>
              <w:rPr>
                <w:rFonts w:hint="default" w:ascii="Times New Roman" w:hAnsi="Times New Roman" w:eastAsia="宋体" w:cs="Times New Roman"/>
                <w:bCs/>
                <w:color w:val="auto"/>
                <w:kern w:val="2"/>
                <w:sz w:val="24"/>
                <w:szCs w:val="24"/>
                <w:lang w:val="zh-CN"/>
              </w:rPr>
              <w:t>（5）《中华人民共和国固体废物污染环境防治法》（20</w:t>
            </w:r>
            <w:r>
              <w:rPr>
                <w:rFonts w:hint="eastAsia" w:cs="Times New Roman"/>
                <w:bCs/>
                <w:color w:val="auto"/>
                <w:kern w:val="2"/>
                <w:sz w:val="24"/>
                <w:szCs w:val="24"/>
                <w:lang w:val="en-US" w:eastAsia="zh-CN"/>
              </w:rPr>
              <w:t>20</w:t>
            </w:r>
            <w:r>
              <w:rPr>
                <w:rFonts w:hint="default" w:ascii="Times New Roman" w:hAnsi="Times New Roman" w:eastAsia="宋体" w:cs="Times New Roman"/>
                <w:bCs/>
                <w:color w:val="auto"/>
                <w:kern w:val="2"/>
                <w:sz w:val="24"/>
                <w:szCs w:val="24"/>
                <w:lang w:val="zh-CN"/>
              </w:rPr>
              <w:t>年修订），20</w:t>
            </w:r>
            <w:r>
              <w:rPr>
                <w:rFonts w:hint="eastAsia" w:cs="Times New Roman"/>
                <w:bCs/>
                <w:color w:val="auto"/>
                <w:kern w:val="2"/>
                <w:sz w:val="24"/>
                <w:szCs w:val="24"/>
                <w:lang w:val="en-US" w:eastAsia="zh-CN"/>
              </w:rPr>
              <w:t>20</w:t>
            </w:r>
            <w:r>
              <w:rPr>
                <w:rFonts w:hint="default" w:ascii="Times New Roman" w:hAnsi="Times New Roman" w:eastAsia="宋体" w:cs="Times New Roman"/>
                <w:bCs/>
                <w:color w:val="auto"/>
                <w:kern w:val="2"/>
                <w:sz w:val="24"/>
                <w:szCs w:val="24"/>
                <w:lang w:val="zh-CN"/>
              </w:rPr>
              <w:t>年</w:t>
            </w:r>
            <w:r>
              <w:rPr>
                <w:rFonts w:hint="eastAsia" w:cs="Times New Roman"/>
                <w:bCs/>
                <w:color w:val="auto"/>
                <w:kern w:val="2"/>
                <w:sz w:val="24"/>
                <w:szCs w:val="24"/>
                <w:lang w:val="en-US" w:eastAsia="zh-CN"/>
              </w:rPr>
              <w:t>9</w:t>
            </w:r>
            <w:r>
              <w:rPr>
                <w:rFonts w:hint="default" w:ascii="Times New Roman" w:hAnsi="Times New Roman" w:eastAsia="宋体" w:cs="Times New Roman"/>
                <w:bCs/>
                <w:color w:val="auto"/>
                <w:kern w:val="2"/>
                <w:sz w:val="24"/>
                <w:szCs w:val="24"/>
                <w:lang w:val="zh-CN"/>
              </w:rPr>
              <w:t>月</w:t>
            </w:r>
            <w:r>
              <w:rPr>
                <w:rFonts w:hint="eastAsia" w:cs="Times New Roman"/>
                <w:bCs/>
                <w:color w:val="auto"/>
                <w:kern w:val="2"/>
                <w:sz w:val="24"/>
                <w:szCs w:val="24"/>
                <w:lang w:val="en-US" w:eastAsia="zh-CN"/>
              </w:rPr>
              <w:t>1</w:t>
            </w:r>
            <w:r>
              <w:rPr>
                <w:rFonts w:hint="default" w:ascii="Times New Roman" w:hAnsi="Times New Roman" w:eastAsia="宋体" w:cs="Times New Roman"/>
                <w:bCs/>
                <w:color w:val="auto"/>
                <w:kern w:val="2"/>
                <w:sz w:val="24"/>
                <w:szCs w:val="24"/>
                <w:lang w:val="zh-CN"/>
              </w:rPr>
              <w:t>日；</w:t>
            </w:r>
          </w:p>
          <w:p>
            <w:pPr>
              <w:pStyle w:val="38"/>
              <w:spacing w:line="360" w:lineRule="auto"/>
              <w:ind w:firstLine="0" w:firstLineChars="0"/>
              <w:jc w:val="both"/>
              <w:rPr>
                <w:rFonts w:hint="default" w:ascii="Times New Roman" w:hAnsi="Times New Roman" w:eastAsia="宋体" w:cs="Times New Roman"/>
                <w:bCs/>
                <w:color w:val="auto"/>
                <w:kern w:val="2"/>
                <w:sz w:val="24"/>
                <w:szCs w:val="24"/>
                <w:lang w:val="zh-CN"/>
              </w:rPr>
            </w:pPr>
            <w:r>
              <w:rPr>
                <w:rFonts w:hint="default" w:ascii="Times New Roman" w:hAnsi="Times New Roman" w:eastAsia="宋体" w:cs="Times New Roman"/>
                <w:bCs/>
                <w:color w:val="auto"/>
                <w:kern w:val="2"/>
                <w:sz w:val="24"/>
                <w:szCs w:val="24"/>
                <w:lang w:val="zh-CN"/>
              </w:rPr>
              <w:t>（6）《中华人民共和国环境噪声污染防治法》</w:t>
            </w:r>
            <w:r>
              <w:rPr>
                <w:rFonts w:hint="default" w:ascii="Times New Roman" w:hAnsi="Times New Roman" w:eastAsia="宋体" w:cs="Times New Roman"/>
                <w:bCs/>
                <w:color w:val="auto"/>
                <w:kern w:val="2"/>
                <w:sz w:val="24"/>
                <w:szCs w:val="24"/>
                <w:lang w:val="en-US" w:eastAsia="zh-CN"/>
              </w:rPr>
              <w:t>(</w:t>
            </w:r>
            <w:r>
              <w:rPr>
                <w:rFonts w:hint="default" w:ascii="Times New Roman" w:hAnsi="Times New Roman" w:eastAsia="宋体" w:cs="Times New Roman"/>
                <w:bCs/>
                <w:color w:val="auto"/>
                <w:kern w:val="2"/>
                <w:sz w:val="24"/>
                <w:szCs w:val="24"/>
                <w:lang w:val="zh-CN"/>
              </w:rPr>
              <w:t>201</w:t>
            </w:r>
            <w:r>
              <w:rPr>
                <w:rFonts w:hint="default" w:ascii="Times New Roman" w:hAnsi="Times New Roman" w:eastAsia="宋体" w:cs="Times New Roman"/>
                <w:bCs/>
                <w:color w:val="auto"/>
                <w:kern w:val="2"/>
                <w:sz w:val="24"/>
                <w:szCs w:val="24"/>
                <w:lang w:val="en-US" w:eastAsia="zh-CN"/>
              </w:rPr>
              <w:t>8</w:t>
            </w:r>
            <w:r>
              <w:rPr>
                <w:rFonts w:hint="default" w:ascii="Times New Roman" w:hAnsi="Times New Roman" w:eastAsia="宋体" w:cs="Times New Roman"/>
                <w:bCs/>
                <w:color w:val="auto"/>
                <w:kern w:val="2"/>
                <w:sz w:val="24"/>
                <w:szCs w:val="24"/>
                <w:lang w:val="zh-CN"/>
              </w:rPr>
              <w:t>年修</w:t>
            </w:r>
            <w:r>
              <w:rPr>
                <w:rFonts w:hint="default" w:ascii="Times New Roman" w:hAnsi="Times New Roman" w:eastAsia="宋体" w:cs="Times New Roman"/>
                <w:bCs/>
                <w:color w:val="auto"/>
                <w:kern w:val="2"/>
                <w:sz w:val="24"/>
                <w:szCs w:val="24"/>
                <w:lang w:val="zh-CN" w:eastAsia="zh-CN"/>
              </w:rPr>
              <w:t>正版</w:t>
            </w:r>
            <w:r>
              <w:rPr>
                <w:rFonts w:hint="default" w:ascii="Times New Roman" w:hAnsi="Times New Roman" w:eastAsia="宋体" w:cs="Times New Roman"/>
                <w:bCs/>
                <w:color w:val="auto"/>
                <w:kern w:val="2"/>
                <w:sz w:val="24"/>
                <w:szCs w:val="24"/>
                <w:lang w:val="zh-CN"/>
              </w:rPr>
              <w:t>)，2018年12月29日；</w:t>
            </w:r>
          </w:p>
          <w:p>
            <w:pPr>
              <w:pStyle w:val="38"/>
              <w:spacing w:line="360" w:lineRule="auto"/>
              <w:ind w:firstLine="0" w:firstLineChars="0"/>
              <w:jc w:val="both"/>
              <w:rPr>
                <w:rFonts w:hint="default" w:ascii="Times New Roman" w:hAnsi="Times New Roman" w:eastAsia="宋体" w:cs="Times New Roman"/>
                <w:bCs/>
                <w:color w:val="auto"/>
                <w:kern w:val="2"/>
                <w:sz w:val="24"/>
                <w:szCs w:val="24"/>
                <w:lang w:val="zh-CN"/>
              </w:rPr>
            </w:pPr>
            <w:r>
              <w:rPr>
                <w:rFonts w:hint="default" w:ascii="Times New Roman" w:hAnsi="Times New Roman" w:eastAsia="宋体" w:cs="Times New Roman"/>
                <w:bCs/>
                <w:color w:val="auto"/>
                <w:kern w:val="2"/>
                <w:sz w:val="24"/>
                <w:szCs w:val="24"/>
                <w:lang w:val="zh-CN"/>
              </w:rPr>
              <w:t>（7）《中华人民共和国节约能源法》（201</w:t>
            </w:r>
            <w:r>
              <w:rPr>
                <w:rFonts w:hint="default" w:ascii="Times New Roman" w:hAnsi="Times New Roman" w:eastAsia="宋体" w:cs="Times New Roman"/>
                <w:bCs/>
                <w:color w:val="auto"/>
                <w:kern w:val="2"/>
                <w:sz w:val="24"/>
                <w:szCs w:val="24"/>
                <w:lang w:val="en-US" w:eastAsia="zh-CN"/>
              </w:rPr>
              <w:t>8</w:t>
            </w:r>
            <w:r>
              <w:rPr>
                <w:rFonts w:hint="default" w:ascii="Times New Roman" w:hAnsi="Times New Roman" w:eastAsia="宋体" w:cs="Times New Roman"/>
                <w:bCs/>
                <w:color w:val="auto"/>
                <w:kern w:val="2"/>
                <w:sz w:val="24"/>
                <w:szCs w:val="24"/>
                <w:lang w:val="zh-CN"/>
              </w:rPr>
              <w:t>年修</w:t>
            </w:r>
            <w:r>
              <w:rPr>
                <w:rFonts w:hint="default" w:ascii="Times New Roman" w:hAnsi="Times New Roman" w:eastAsia="宋体" w:cs="Times New Roman"/>
                <w:bCs/>
                <w:color w:val="auto"/>
                <w:kern w:val="2"/>
                <w:sz w:val="24"/>
                <w:szCs w:val="24"/>
                <w:lang w:val="zh-CN" w:eastAsia="zh-CN"/>
              </w:rPr>
              <w:t>正版</w:t>
            </w:r>
            <w:r>
              <w:rPr>
                <w:rFonts w:hint="default" w:ascii="Times New Roman" w:hAnsi="Times New Roman" w:eastAsia="宋体" w:cs="Times New Roman"/>
                <w:bCs/>
                <w:color w:val="auto"/>
                <w:kern w:val="2"/>
                <w:sz w:val="24"/>
                <w:szCs w:val="24"/>
                <w:lang w:val="zh-CN"/>
              </w:rPr>
              <w:t>），</w:t>
            </w:r>
            <w:r>
              <w:rPr>
                <w:rFonts w:hint="default" w:ascii="Times New Roman" w:hAnsi="Times New Roman" w:eastAsia="宋体" w:cs="Times New Roman"/>
                <w:bCs/>
                <w:color w:val="auto"/>
                <w:kern w:val="2"/>
                <w:sz w:val="24"/>
                <w:szCs w:val="24"/>
                <w:lang w:val="en-US" w:eastAsia="zh-CN"/>
              </w:rPr>
              <w:t>2018</w:t>
            </w:r>
            <w:r>
              <w:rPr>
                <w:rFonts w:hint="default" w:ascii="Times New Roman" w:hAnsi="Times New Roman" w:eastAsia="宋体" w:cs="Times New Roman"/>
                <w:bCs/>
                <w:color w:val="auto"/>
                <w:kern w:val="2"/>
                <w:sz w:val="24"/>
                <w:szCs w:val="24"/>
                <w:lang w:val="zh-CN"/>
              </w:rPr>
              <w:t>年</w:t>
            </w:r>
            <w:r>
              <w:rPr>
                <w:rFonts w:hint="default" w:ascii="Times New Roman" w:hAnsi="Times New Roman" w:eastAsia="宋体" w:cs="Times New Roman"/>
                <w:bCs/>
                <w:color w:val="auto"/>
                <w:kern w:val="2"/>
                <w:sz w:val="24"/>
                <w:szCs w:val="24"/>
                <w:lang w:val="en-US" w:eastAsia="zh-CN"/>
              </w:rPr>
              <w:t>10</w:t>
            </w:r>
            <w:r>
              <w:rPr>
                <w:rFonts w:hint="default" w:ascii="Times New Roman" w:hAnsi="Times New Roman" w:eastAsia="宋体" w:cs="Times New Roman"/>
                <w:bCs/>
                <w:color w:val="auto"/>
                <w:kern w:val="2"/>
                <w:sz w:val="24"/>
                <w:szCs w:val="24"/>
                <w:lang w:val="zh-CN"/>
              </w:rPr>
              <w:t>月</w:t>
            </w:r>
            <w:r>
              <w:rPr>
                <w:rFonts w:hint="default" w:ascii="Times New Roman" w:hAnsi="Times New Roman" w:eastAsia="宋体" w:cs="Times New Roman"/>
                <w:bCs/>
                <w:color w:val="auto"/>
                <w:kern w:val="2"/>
                <w:sz w:val="24"/>
                <w:szCs w:val="24"/>
                <w:lang w:val="en-US" w:eastAsia="zh-CN"/>
              </w:rPr>
              <w:t>26日</w:t>
            </w:r>
            <w:r>
              <w:rPr>
                <w:rFonts w:hint="default" w:ascii="Times New Roman" w:hAnsi="Times New Roman" w:eastAsia="宋体" w:cs="Times New Roman"/>
                <w:bCs/>
                <w:color w:val="auto"/>
                <w:kern w:val="2"/>
                <w:sz w:val="24"/>
                <w:szCs w:val="24"/>
                <w:lang w:val="zh-CN"/>
              </w:rPr>
              <w:t>；</w:t>
            </w:r>
          </w:p>
          <w:p>
            <w:pPr>
              <w:pStyle w:val="38"/>
              <w:spacing w:line="360" w:lineRule="auto"/>
              <w:ind w:firstLine="0" w:firstLineChars="0"/>
              <w:jc w:val="both"/>
              <w:rPr>
                <w:rFonts w:hint="default" w:ascii="Times New Roman" w:hAnsi="Times New Roman" w:eastAsia="宋体" w:cs="Times New Roman"/>
                <w:bCs/>
                <w:color w:val="auto"/>
                <w:kern w:val="2"/>
                <w:sz w:val="24"/>
                <w:szCs w:val="24"/>
                <w:lang w:val="zh-CN"/>
              </w:rPr>
            </w:pPr>
            <w:r>
              <w:rPr>
                <w:rFonts w:hint="default" w:ascii="Times New Roman" w:hAnsi="Times New Roman" w:eastAsia="宋体" w:cs="Times New Roman"/>
                <w:bCs/>
                <w:color w:val="auto"/>
                <w:kern w:val="2"/>
                <w:sz w:val="24"/>
                <w:szCs w:val="24"/>
                <w:lang w:val="zh-CN"/>
              </w:rPr>
              <w:t>（8）《中华人民共和国水土保持法》（2010年修订），2011年3月1日；</w:t>
            </w:r>
          </w:p>
          <w:p>
            <w:pPr>
              <w:pStyle w:val="38"/>
              <w:spacing w:line="360" w:lineRule="auto"/>
              <w:ind w:firstLine="0" w:firstLineChars="0"/>
              <w:jc w:val="both"/>
              <w:rPr>
                <w:rFonts w:hint="default" w:ascii="Times New Roman" w:hAnsi="Times New Roman" w:eastAsia="宋体" w:cs="Times New Roman"/>
                <w:bCs/>
                <w:color w:val="auto"/>
                <w:kern w:val="2"/>
                <w:sz w:val="24"/>
                <w:szCs w:val="24"/>
                <w:lang w:val="zh-CN"/>
              </w:rPr>
            </w:pPr>
            <w:r>
              <w:rPr>
                <w:rFonts w:hint="default" w:ascii="Times New Roman" w:hAnsi="Times New Roman" w:eastAsia="宋体" w:cs="Times New Roman"/>
                <w:bCs/>
                <w:color w:val="auto"/>
                <w:kern w:val="2"/>
                <w:sz w:val="24"/>
                <w:szCs w:val="24"/>
                <w:lang w:val="zh-CN"/>
              </w:rPr>
              <w:t>（</w:t>
            </w:r>
            <w:r>
              <w:rPr>
                <w:rFonts w:hint="eastAsia" w:cs="Times New Roman"/>
                <w:bCs/>
                <w:color w:val="auto"/>
                <w:kern w:val="2"/>
                <w:sz w:val="24"/>
                <w:szCs w:val="24"/>
                <w:lang w:val="en-US" w:eastAsia="zh-CN"/>
              </w:rPr>
              <w:t>9</w:t>
            </w:r>
            <w:r>
              <w:rPr>
                <w:rFonts w:hint="default" w:ascii="Times New Roman" w:hAnsi="Times New Roman" w:eastAsia="宋体" w:cs="Times New Roman"/>
                <w:bCs/>
                <w:color w:val="auto"/>
                <w:kern w:val="2"/>
                <w:sz w:val="24"/>
                <w:szCs w:val="24"/>
                <w:lang w:val="zh-CN"/>
              </w:rPr>
              <w:t>）《关于印发建设项目竣工环境保护验收现场检查及审查要点的通知》，环办[2015]113号，</w:t>
            </w:r>
            <w:r>
              <w:rPr>
                <w:rFonts w:hint="default" w:ascii="Times New Roman" w:hAnsi="Times New Roman" w:eastAsia="宋体" w:cs="Times New Roman"/>
                <w:color w:val="auto"/>
                <w:sz w:val="24"/>
                <w:lang w:val="en-US" w:eastAsia="zh-CN"/>
              </w:rPr>
              <w:t>2015年12月30日</w:t>
            </w:r>
            <w:r>
              <w:rPr>
                <w:rFonts w:hint="default" w:ascii="Times New Roman" w:hAnsi="Times New Roman" w:eastAsia="宋体" w:cs="Times New Roman"/>
                <w:bCs/>
                <w:color w:val="auto"/>
                <w:kern w:val="2"/>
                <w:sz w:val="24"/>
                <w:szCs w:val="24"/>
                <w:lang w:val="zh-CN"/>
              </w:rPr>
              <w:t>；</w:t>
            </w:r>
          </w:p>
          <w:p>
            <w:pPr>
              <w:pStyle w:val="38"/>
              <w:spacing w:line="360" w:lineRule="auto"/>
              <w:ind w:firstLine="0" w:firstLineChars="0"/>
              <w:jc w:val="both"/>
              <w:rPr>
                <w:rFonts w:hint="default" w:ascii="Times New Roman" w:hAnsi="Times New Roman" w:eastAsia="宋体" w:cs="Times New Roman"/>
                <w:bCs/>
                <w:color w:val="auto"/>
                <w:kern w:val="2"/>
                <w:sz w:val="24"/>
                <w:szCs w:val="24"/>
                <w:lang w:val="zh-CN"/>
              </w:rPr>
            </w:pPr>
            <w:r>
              <w:rPr>
                <w:rFonts w:hint="default" w:ascii="Times New Roman" w:hAnsi="Times New Roman" w:eastAsia="宋体" w:cs="Times New Roman"/>
                <w:bCs/>
                <w:color w:val="auto"/>
                <w:kern w:val="2"/>
                <w:sz w:val="24"/>
                <w:szCs w:val="24"/>
                <w:lang w:val="zh-CN"/>
              </w:rPr>
              <w:t>（1</w:t>
            </w:r>
            <w:r>
              <w:rPr>
                <w:rFonts w:hint="eastAsia" w:cs="Times New Roman"/>
                <w:bCs/>
                <w:color w:val="auto"/>
                <w:kern w:val="2"/>
                <w:sz w:val="24"/>
                <w:szCs w:val="24"/>
                <w:lang w:val="en-US" w:eastAsia="zh-CN"/>
              </w:rPr>
              <w:t>0</w:t>
            </w:r>
            <w:r>
              <w:rPr>
                <w:rFonts w:hint="default" w:ascii="Times New Roman" w:hAnsi="Times New Roman" w:eastAsia="宋体" w:cs="Times New Roman"/>
                <w:bCs/>
                <w:color w:val="auto"/>
                <w:kern w:val="2"/>
                <w:sz w:val="24"/>
                <w:szCs w:val="24"/>
                <w:lang w:val="zh-CN"/>
              </w:rPr>
              <w:t>）《关于进一步加强环境影响评价管理防范风险的通知》，环发[2012]77号，</w:t>
            </w:r>
            <w:r>
              <w:rPr>
                <w:rFonts w:hint="default" w:ascii="Times New Roman" w:hAnsi="Times New Roman" w:eastAsia="宋体" w:cs="Times New Roman"/>
                <w:color w:val="auto"/>
                <w:sz w:val="24"/>
                <w:lang w:val="en-US" w:eastAsia="zh-CN"/>
              </w:rPr>
              <w:t>2012年7月3日</w:t>
            </w:r>
            <w:r>
              <w:rPr>
                <w:rFonts w:hint="default" w:ascii="Times New Roman" w:hAnsi="Times New Roman" w:eastAsia="宋体" w:cs="Times New Roman"/>
                <w:bCs/>
                <w:color w:val="auto"/>
                <w:kern w:val="2"/>
                <w:sz w:val="24"/>
                <w:szCs w:val="24"/>
                <w:lang w:val="zh-CN"/>
              </w:rPr>
              <w:t>；</w:t>
            </w:r>
          </w:p>
          <w:p>
            <w:pPr>
              <w:pStyle w:val="38"/>
              <w:spacing w:line="360" w:lineRule="auto"/>
              <w:ind w:firstLine="0" w:firstLineChars="0"/>
              <w:jc w:val="both"/>
              <w:rPr>
                <w:rFonts w:hint="default" w:ascii="Times New Roman" w:hAnsi="Times New Roman" w:eastAsia="宋体" w:cs="Times New Roman"/>
                <w:bCs/>
                <w:color w:val="auto"/>
                <w:kern w:val="2"/>
                <w:sz w:val="24"/>
                <w:szCs w:val="24"/>
                <w:lang w:val="zh-CN"/>
              </w:rPr>
            </w:pPr>
            <w:r>
              <w:rPr>
                <w:rFonts w:hint="default" w:ascii="Times New Roman" w:hAnsi="Times New Roman" w:eastAsia="宋体" w:cs="Times New Roman"/>
                <w:bCs/>
                <w:color w:val="auto"/>
                <w:kern w:val="2"/>
                <w:sz w:val="24"/>
                <w:szCs w:val="24"/>
                <w:lang w:val="zh-CN"/>
              </w:rPr>
              <w:t>（1</w:t>
            </w:r>
            <w:r>
              <w:rPr>
                <w:rFonts w:hint="eastAsia" w:cs="Times New Roman"/>
                <w:bCs/>
                <w:color w:val="auto"/>
                <w:kern w:val="2"/>
                <w:sz w:val="24"/>
                <w:szCs w:val="24"/>
                <w:lang w:val="en-US" w:eastAsia="zh-CN"/>
              </w:rPr>
              <w:t>1</w:t>
            </w:r>
            <w:r>
              <w:rPr>
                <w:rFonts w:hint="default" w:ascii="Times New Roman" w:hAnsi="Times New Roman" w:eastAsia="宋体" w:cs="Times New Roman"/>
                <w:bCs/>
                <w:color w:val="auto"/>
                <w:kern w:val="2"/>
                <w:sz w:val="24"/>
                <w:szCs w:val="24"/>
                <w:lang w:val="zh-CN"/>
              </w:rPr>
              <w:t>）《关于印发</w:t>
            </w:r>
            <w:r>
              <w:rPr>
                <w:rFonts w:hint="eastAsia" w:cs="Times New Roman"/>
                <w:bCs/>
                <w:color w:val="auto"/>
                <w:kern w:val="2"/>
                <w:sz w:val="24"/>
                <w:szCs w:val="24"/>
                <w:lang w:val="zh-CN"/>
              </w:rPr>
              <w:t>污染影响类建设项目重大变动清单（试行）的通知</w:t>
            </w:r>
            <w:r>
              <w:rPr>
                <w:rFonts w:hint="default" w:ascii="Times New Roman" w:hAnsi="Times New Roman" w:eastAsia="宋体" w:cs="Times New Roman"/>
                <w:bCs/>
                <w:color w:val="auto"/>
                <w:kern w:val="2"/>
                <w:sz w:val="24"/>
                <w:szCs w:val="24"/>
                <w:lang w:val="zh-CN"/>
              </w:rPr>
              <w:t>》，环办</w:t>
            </w:r>
            <w:r>
              <w:rPr>
                <w:rFonts w:hint="eastAsia" w:cs="Times New Roman"/>
                <w:bCs/>
                <w:color w:val="auto"/>
                <w:kern w:val="2"/>
                <w:sz w:val="24"/>
                <w:szCs w:val="24"/>
                <w:lang w:val="zh-CN"/>
              </w:rPr>
              <w:t>环评函</w:t>
            </w:r>
            <w:r>
              <w:rPr>
                <w:rFonts w:hint="default" w:ascii="Times New Roman" w:hAnsi="Times New Roman" w:eastAsia="宋体" w:cs="Times New Roman"/>
                <w:bCs/>
                <w:color w:val="auto"/>
                <w:kern w:val="2"/>
                <w:sz w:val="24"/>
                <w:szCs w:val="24"/>
                <w:lang w:val="zh-CN"/>
              </w:rPr>
              <w:t>[20</w:t>
            </w:r>
            <w:r>
              <w:rPr>
                <w:rFonts w:hint="eastAsia" w:cs="Times New Roman"/>
                <w:bCs/>
                <w:color w:val="auto"/>
                <w:kern w:val="2"/>
                <w:sz w:val="24"/>
                <w:szCs w:val="24"/>
                <w:lang w:val="en-US" w:eastAsia="zh-CN"/>
              </w:rPr>
              <w:t>20</w:t>
            </w:r>
            <w:r>
              <w:rPr>
                <w:rFonts w:hint="default" w:ascii="Times New Roman" w:hAnsi="Times New Roman" w:eastAsia="宋体" w:cs="Times New Roman"/>
                <w:bCs/>
                <w:color w:val="auto"/>
                <w:kern w:val="2"/>
                <w:sz w:val="24"/>
                <w:szCs w:val="24"/>
                <w:lang w:val="zh-CN"/>
              </w:rPr>
              <w:t>]</w:t>
            </w:r>
            <w:r>
              <w:rPr>
                <w:rFonts w:hint="eastAsia" w:cs="Times New Roman"/>
                <w:bCs/>
                <w:color w:val="auto"/>
                <w:kern w:val="2"/>
                <w:sz w:val="24"/>
                <w:szCs w:val="24"/>
                <w:lang w:val="en-US" w:eastAsia="zh-CN"/>
              </w:rPr>
              <w:t>688</w:t>
            </w:r>
            <w:r>
              <w:rPr>
                <w:rFonts w:hint="default" w:ascii="Times New Roman" w:hAnsi="Times New Roman" w:eastAsia="宋体" w:cs="Times New Roman"/>
                <w:bCs/>
                <w:color w:val="auto"/>
                <w:kern w:val="2"/>
                <w:sz w:val="24"/>
                <w:szCs w:val="24"/>
                <w:lang w:val="zh-CN"/>
              </w:rPr>
              <w:t>号</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20</w:t>
            </w:r>
            <w:r>
              <w:rPr>
                <w:rFonts w:hint="eastAsia" w:cs="Times New Roman"/>
                <w:color w:val="auto"/>
                <w:sz w:val="24"/>
                <w:lang w:val="en-US" w:eastAsia="zh-CN"/>
              </w:rPr>
              <w:t>20</w:t>
            </w:r>
            <w:r>
              <w:rPr>
                <w:rFonts w:hint="default" w:ascii="Times New Roman" w:hAnsi="Times New Roman" w:eastAsia="宋体" w:cs="Times New Roman"/>
                <w:color w:val="auto"/>
                <w:sz w:val="24"/>
                <w:lang w:val="en-US" w:eastAsia="zh-CN"/>
              </w:rPr>
              <w:t>年</w:t>
            </w:r>
            <w:r>
              <w:rPr>
                <w:rFonts w:hint="eastAsia" w:cs="Times New Roman"/>
                <w:color w:val="auto"/>
                <w:sz w:val="24"/>
                <w:lang w:val="en-US" w:eastAsia="zh-CN"/>
              </w:rPr>
              <w:t>12</w:t>
            </w:r>
            <w:r>
              <w:rPr>
                <w:rFonts w:hint="default" w:ascii="Times New Roman" w:hAnsi="Times New Roman" w:eastAsia="宋体" w:cs="Times New Roman"/>
                <w:color w:val="auto"/>
                <w:sz w:val="24"/>
                <w:lang w:val="en-US" w:eastAsia="zh-CN"/>
              </w:rPr>
              <w:t>月</w:t>
            </w:r>
            <w:r>
              <w:rPr>
                <w:rFonts w:hint="eastAsia" w:cs="Times New Roman"/>
                <w:color w:val="auto"/>
                <w:sz w:val="24"/>
                <w:lang w:val="en-US" w:eastAsia="zh-CN"/>
              </w:rPr>
              <w:t>13</w:t>
            </w:r>
            <w:r>
              <w:rPr>
                <w:rFonts w:hint="default" w:ascii="Times New Roman" w:hAnsi="Times New Roman" w:eastAsia="宋体" w:cs="Times New Roman"/>
                <w:color w:val="auto"/>
                <w:sz w:val="24"/>
                <w:lang w:val="en-US" w:eastAsia="zh-CN"/>
              </w:rPr>
              <w:t>日</w:t>
            </w:r>
            <w:r>
              <w:rPr>
                <w:rFonts w:hint="default" w:ascii="Times New Roman" w:hAnsi="Times New Roman" w:eastAsia="宋体" w:cs="Times New Roman"/>
                <w:bCs/>
                <w:color w:val="auto"/>
                <w:kern w:val="2"/>
                <w:sz w:val="24"/>
                <w:szCs w:val="24"/>
                <w:lang w:val="zh-CN"/>
              </w:rPr>
              <w:t>；</w:t>
            </w:r>
          </w:p>
          <w:p>
            <w:pPr>
              <w:pStyle w:val="38"/>
              <w:spacing w:line="360" w:lineRule="auto"/>
              <w:ind w:firstLine="0" w:firstLineChars="0"/>
              <w:jc w:val="both"/>
              <w:rPr>
                <w:rFonts w:hint="default" w:ascii="Times New Roman" w:hAnsi="Times New Roman" w:eastAsia="宋体" w:cs="Times New Roman"/>
                <w:bCs/>
                <w:color w:val="auto"/>
                <w:kern w:val="2"/>
                <w:sz w:val="24"/>
                <w:szCs w:val="24"/>
                <w:lang w:val="zh-CN"/>
              </w:rPr>
            </w:pPr>
            <w:r>
              <w:rPr>
                <w:rFonts w:hint="default" w:ascii="Times New Roman" w:hAnsi="Times New Roman" w:eastAsia="宋体" w:cs="Times New Roman"/>
                <w:bCs/>
                <w:color w:val="auto"/>
                <w:kern w:val="2"/>
                <w:sz w:val="24"/>
                <w:szCs w:val="24"/>
                <w:lang w:val="zh-CN"/>
              </w:rPr>
              <w:t>（1</w:t>
            </w:r>
            <w:r>
              <w:rPr>
                <w:rFonts w:hint="eastAsia" w:cs="Times New Roman"/>
                <w:bCs/>
                <w:color w:val="auto"/>
                <w:kern w:val="2"/>
                <w:sz w:val="24"/>
                <w:szCs w:val="24"/>
                <w:lang w:val="en-US" w:eastAsia="zh-CN"/>
              </w:rPr>
              <w:t>2</w:t>
            </w:r>
            <w:r>
              <w:rPr>
                <w:rFonts w:hint="default" w:ascii="Times New Roman" w:hAnsi="Times New Roman" w:eastAsia="宋体" w:cs="Times New Roman"/>
                <w:bCs/>
                <w:color w:val="auto"/>
                <w:kern w:val="2"/>
                <w:sz w:val="24"/>
                <w:szCs w:val="24"/>
                <w:lang w:val="zh-CN"/>
              </w:rPr>
              <w:t>）《建设项目竣工环境保护验收暂行办法》（国环规环评（2017）4号，2017年11月2</w:t>
            </w:r>
            <w:r>
              <w:rPr>
                <w:rFonts w:hint="default" w:ascii="Times New Roman" w:hAnsi="Times New Roman" w:eastAsia="宋体" w:cs="Times New Roman"/>
                <w:bCs/>
                <w:color w:val="auto"/>
                <w:kern w:val="2"/>
                <w:sz w:val="24"/>
                <w:szCs w:val="24"/>
                <w:lang w:val="en-US" w:eastAsia="zh-CN"/>
              </w:rPr>
              <w:t>0</w:t>
            </w:r>
            <w:r>
              <w:rPr>
                <w:rFonts w:hint="default" w:ascii="Times New Roman" w:hAnsi="Times New Roman" w:eastAsia="宋体" w:cs="Times New Roman"/>
                <w:bCs/>
                <w:color w:val="auto"/>
                <w:kern w:val="2"/>
                <w:sz w:val="24"/>
                <w:szCs w:val="24"/>
                <w:lang w:val="zh-CN"/>
              </w:rPr>
              <w:t>日）；</w:t>
            </w:r>
          </w:p>
          <w:p>
            <w:pPr>
              <w:pStyle w:val="38"/>
              <w:spacing w:line="360" w:lineRule="auto"/>
              <w:ind w:firstLine="0" w:firstLineChars="0"/>
              <w:jc w:val="both"/>
              <w:rPr>
                <w:rFonts w:hint="default" w:ascii="Times New Roman" w:hAnsi="Times New Roman" w:eastAsia="宋体" w:cs="Times New Roman"/>
                <w:bCs/>
                <w:color w:val="auto"/>
                <w:kern w:val="2"/>
                <w:sz w:val="24"/>
                <w:szCs w:val="24"/>
                <w:lang w:val="zh-CN"/>
              </w:rPr>
            </w:pPr>
            <w:r>
              <w:rPr>
                <w:rFonts w:hint="default" w:ascii="Times New Roman" w:hAnsi="Times New Roman" w:eastAsia="宋体" w:cs="Times New Roman"/>
                <w:bCs/>
                <w:color w:val="auto"/>
                <w:kern w:val="2"/>
                <w:sz w:val="24"/>
                <w:szCs w:val="24"/>
                <w:lang w:val="zh-CN"/>
              </w:rPr>
              <w:t>（1</w:t>
            </w:r>
            <w:r>
              <w:rPr>
                <w:rFonts w:hint="eastAsia" w:cs="Times New Roman"/>
                <w:bCs/>
                <w:color w:val="auto"/>
                <w:kern w:val="2"/>
                <w:sz w:val="24"/>
                <w:szCs w:val="24"/>
                <w:lang w:val="en-US" w:eastAsia="zh-CN"/>
              </w:rPr>
              <w:t>3</w:t>
            </w:r>
            <w:r>
              <w:rPr>
                <w:rFonts w:hint="default" w:ascii="Times New Roman" w:hAnsi="Times New Roman" w:eastAsia="宋体" w:cs="Times New Roman"/>
                <w:bCs/>
                <w:color w:val="auto"/>
                <w:kern w:val="2"/>
                <w:sz w:val="24"/>
                <w:szCs w:val="24"/>
                <w:lang w:val="zh-CN"/>
              </w:rPr>
              <w:t>）《关于做好建设项目环境保护管理相关工作的通知》（晋环许可函（2018）39号，2018年1月17日）；</w:t>
            </w:r>
          </w:p>
          <w:p>
            <w:pPr>
              <w:spacing w:line="360" w:lineRule="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1</w:t>
            </w:r>
            <w:r>
              <w:rPr>
                <w:rFonts w:hint="eastAsia" w:ascii="Times New Roman" w:hAnsi="Times New Roman" w:cs="Times New Roman"/>
                <w:color w:val="auto"/>
                <w:sz w:val="24"/>
                <w:lang w:val="en-US" w:eastAsia="zh-CN"/>
              </w:rPr>
              <w:t>4</w:t>
            </w:r>
            <w:r>
              <w:rPr>
                <w:rFonts w:hint="default" w:ascii="Times New Roman" w:hAnsi="Times New Roman" w:eastAsia="宋体" w:cs="Times New Roman"/>
                <w:color w:val="auto"/>
                <w:sz w:val="24"/>
              </w:rPr>
              <w:t>）《山西省大气污染防治条例》，2019年1月1日；</w:t>
            </w:r>
          </w:p>
          <w:p>
            <w:pPr>
              <w:pStyle w:val="10"/>
              <w:spacing w:line="360" w:lineRule="auto"/>
              <w:jc w:val="both"/>
              <w:rPr>
                <w:rFonts w:hint="default" w:ascii="Times New Roman" w:hAnsi="Times New Roman" w:eastAsia="宋体" w:cs="Times New Roman"/>
                <w:b w:val="0"/>
                <w:bCs w:val="0"/>
                <w:color w:val="auto"/>
                <w:sz w:val="24"/>
                <w:highlight w:val="none"/>
              </w:rPr>
            </w:pPr>
            <w:r>
              <w:rPr>
                <w:rFonts w:hint="default" w:ascii="Times New Roman" w:hAnsi="Times New Roman" w:eastAsia="宋体" w:cs="Times New Roman"/>
                <w:b w:val="0"/>
                <w:bCs w:val="0"/>
                <w:color w:val="auto"/>
                <w:sz w:val="24"/>
                <w:highlight w:val="none"/>
              </w:rPr>
              <w:t>（</w:t>
            </w:r>
            <w:r>
              <w:rPr>
                <w:rFonts w:hint="default" w:ascii="Times New Roman" w:hAnsi="Times New Roman" w:eastAsia="宋体" w:cs="Times New Roman"/>
                <w:b w:val="0"/>
                <w:bCs w:val="0"/>
                <w:color w:val="auto"/>
                <w:sz w:val="24"/>
                <w:highlight w:val="none"/>
                <w:lang w:val="en-US" w:eastAsia="zh-CN"/>
              </w:rPr>
              <w:t>1</w:t>
            </w:r>
            <w:r>
              <w:rPr>
                <w:rFonts w:hint="eastAsia" w:ascii="Times New Roman" w:hAnsi="Times New Roman" w:cs="Times New Roman"/>
                <w:b w:val="0"/>
                <w:bCs w:val="0"/>
                <w:color w:val="auto"/>
                <w:sz w:val="24"/>
                <w:highlight w:val="none"/>
                <w:lang w:val="en-US" w:eastAsia="zh-CN"/>
              </w:rPr>
              <w:t>5</w:t>
            </w:r>
            <w:r>
              <w:rPr>
                <w:rFonts w:hint="default" w:ascii="Times New Roman" w:hAnsi="Times New Roman" w:eastAsia="宋体" w:cs="Times New Roman"/>
                <w:b w:val="0"/>
                <w:bCs w:val="0"/>
                <w:color w:val="auto"/>
                <w:sz w:val="24"/>
                <w:highlight w:val="none"/>
              </w:rPr>
              <w:t>）《</w:t>
            </w:r>
            <w:r>
              <w:rPr>
                <w:rFonts w:hint="default" w:ascii="Times New Roman" w:hAnsi="Times New Roman" w:eastAsia="宋体" w:cs="Times New Roman"/>
                <w:b w:val="0"/>
                <w:bCs w:val="0"/>
                <w:color w:val="auto"/>
                <w:sz w:val="24"/>
                <w:highlight w:val="none"/>
                <w:lang w:val="en-US" w:eastAsia="zh-CN"/>
              </w:rPr>
              <w:t>晋城市20</w:t>
            </w:r>
            <w:r>
              <w:rPr>
                <w:rFonts w:hint="eastAsia" w:ascii="Times New Roman" w:hAnsi="Times New Roman" w:cs="Times New Roman"/>
                <w:b w:val="0"/>
                <w:bCs w:val="0"/>
                <w:color w:val="auto"/>
                <w:sz w:val="24"/>
                <w:highlight w:val="none"/>
                <w:lang w:val="en-US" w:eastAsia="zh-CN"/>
              </w:rPr>
              <w:t>20</w:t>
            </w:r>
            <w:r>
              <w:rPr>
                <w:rFonts w:hint="default" w:ascii="Times New Roman" w:hAnsi="Times New Roman" w:eastAsia="宋体" w:cs="Times New Roman"/>
                <w:b w:val="0"/>
                <w:bCs w:val="0"/>
                <w:color w:val="auto"/>
                <w:sz w:val="24"/>
                <w:highlight w:val="none"/>
                <w:lang w:val="en-US" w:eastAsia="zh-CN"/>
              </w:rPr>
              <w:t>年大气污染防治行动计划</w:t>
            </w:r>
            <w:r>
              <w:rPr>
                <w:rFonts w:hint="default" w:ascii="Times New Roman" w:hAnsi="Times New Roman" w:eastAsia="宋体" w:cs="Times New Roman"/>
                <w:b w:val="0"/>
                <w:bCs w:val="0"/>
                <w:color w:val="auto"/>
                <w:sz w:val="24"/>
                <w:highlight w:val="none"/>
              </w:rPr>
              <w:t>》，20</w:t>
            </w:r>
            <w:r>
              <w:rPr>
                <w:rFonts w:hint="eastAsia" w:ascii="Times New Roman" w:hAnsi="Times New Roman" w:cs="Times New Roman"/>
                <w:b w:val="0"/>
                <w:bCs w:val="0"/>
                <w:color w:val="auto"/>
                <w:sz w:val="24"/>
                <w:highlight w:val="none"/>
                <w:lang w:val="en-US" w:eastAsia="zh-CN"/>
              </w:rPr>
              <w:t>20</w:t>
            </w:r>
            <w:r>
              <w:rPr>
                <w:rFonts w:hint="default" w:ascii="Times New Roman" w:hAnsi="Times New Roman" w:eastAsia="宋体" w:cs="Times New Roman"/>
                <w:b w:val="0"/>
                <w:bCs w:val="0"/>
                <w:color w:val="auto"/>
                <w:sz w:val="24"/>
                <w:highlight w:val="none"/>
              </w:rPr>
              <w:t>年</w:t>
            </w:r>
            <w:r>
              <w:rPr>
                <w:rFonts w:hint="eastAsia" w:ascii="Times New Roman" w:hAnsi="Times New Roman" w:cs="Times New Roman"/>
                <w:b w:val="0"/>
                <w:bCs w:val="0"/>
                <w:color w:val="auto"/>
                <w:sz w:val="24"/>
                <w:highlight w:val="none"/>
                <w:lang w:val="en-US" w:eastAsia="zh-CN"/>
              </w:rPr>
              <w:t>3</w:t>
            </w:r>
            <w:r>
              <w:rPr>
                <w:rFonts w:hint="default" w:ascii="Times New Roman" w:hAnsi="Times New Roman" w:eastAsia="宋体" w:cs="Times New Roman"/>
                <w:b w:val="0"/>
                <w:bCs w:val="0"/>
                <w:color w:val="auto"/>
                <w:sz w:val="24"/>
                <w:highlight w:val="none"/>
              </w:rPr>
              <w:t>月1</w:t>
            </w:r>
            <w:r>
              <w:rPr>
                <w:rFonts w:hint="eastAsia" w:ascii="Times New Roman" w:hAnsi="Times New Roman" w:cs="Times New Roman"/>
                <w:b w:val="0"/>
                <w:bCs w:val="0"/>
                <w:color w:val="auto"/>
                <w:sz w:val="24"/>
                <w:highlight w:val="none"/>
                <w:lang w:val="en-US" w:eastAsia="zh-CN"/>
              </w:rPr>
              <w:t>8</w:t>
            </w:r>
            <w:r>
              <w:rPr>
                <w:rFonts w:hint="default" w:ascii="Times New Roman" w:hAnsi="Times New Roman" w:eastAsia="宋体" w:cs="Times New Roman"/>
                <w:b w:val="0"/>
                <w:bCs w:val="0"/>
                <w:color w:val="auto"/>
                <w:sz w:val="24"/>
                <w:highlight w:val="none"/>
              </w:rPr>
              <w:t>日；</w:t>
            </w:r>
          </w:p>
          <w:p>
            <w:pPr>
              <w:pStyle w:val="38"/>
              <w:spacing w:line="360" w:lineRule="auto"/>
              <w:ind w:firstLine="0" w:firstLineChars="0"/>
              <w:jc w:val="both"/>
              <w:rPr>
                <w:rFonts w:hint="default" w:ascii="Times New Roman" w:hAnsi="Times New Roman" w:eastAsia="宋体" w:cs="Times New Roman"/>
                <w:b w:val="0"/>
                <w:bCs w:val="0"/>
                <w:color w:val="auto"/>
                <w:sz w:val="24"/>
                <w:highlight w:val="none"/>
                <w:lang w:eastAsia="zh-CN"/>
              </w:rPr>
            </w:pPr>
            <w:r>
              <w:rPr>
                <w:rFonts w:hint="default" w:ascii="Times New Roman" w:hAnsi="Times New Roman" w:eastAsia="宋体" w:cs="Times New Roman"/>
                <w:b w:val="0"/>
                <w:bCs w:val="0"/>
                <w:color w:val="auto"/>
                <w:sz w:val="24"/>
                <w:highlight w:val="none"/>
              </w:rPr>
              <w:t>（</w:t>
            </w:r>
            <w:r>
              <w:rPr>
                <w:rFonts w:hint="default" w:ascii="Times New Roman" w:hAnsi="Times New Roman" w:eastAsia="宋体" w:cs="Times New Roman"/>
                <w:b w:val="0"/>
                <w:bCs w:val="0"/>
                <w:color w:val="auto"/>
                <w:sz w:val="24"/>
                <w:highlight w:val="none"/>
                <w:lang w:val="en-US" w:eastAsia="zh-CN"/>
              </w:rPr>
              <w:t>1</w:t>
            </w:r>
            <w:r>
              <w:rPr>
                <w:rFonts w:hint="eastAsia" w:cs="Times New Roman"/>
                <w:b w:val="0"/>
                <w:bCs w:val="0"/>
                <w:color w:val="auto"/>
                <w:sz w:val="24"/>
                <w:highlight w:val="none"/>
                <w:lang w:val="en-US" w:eastAsia="zh-CN"/>
              </w:rPr>
              <w:t>6</w:t>
            </w:r>
            <w:r>
              <w:rPr>
                <w:rFonts w:hint="default" w:ascii="Times New Roman" w:hAnsi="Times New Roman" w:eastAsia="宋体" w:cs="Times New Roman"/>
                <w:b w:val="0"/>
                <w:bCs w:val="0"/>
                <w:color w:val="auto"/>
                <w:sz w:val="24"/>
                <w:highlight w:val="none"/>
              </w:rPr>
              <w:t>）《</w:t>
            </w:r>
            <w:r>
              <w:rPr>
                <w:rFonts w:hint="default" w:ascii="Times New Roman" w:hAnsi="Times New Roman" w:eastAsia="宋体" w:cs="Times New Roman"/>
                <w:b w:val="0"/>
                <w:bCs w:val="0"/>
                <w:color w:val="auto"/>
                <w:sz w:val="24"/>
                <w:highlight w:val="none"/>
                <w:lang w:val="en-US" w:eastAsia="zh-CN"/>
              </w:rPr>
              <w:t>晋城市20</w:t>
            </w:r>
            <w:r>
              <w:rPr>
                <w:rFonts w:hint="eastAsia" w:cs="Times New Roman"/>
                <w:b w:val="0"/>
                <w:bCs w:val="0"/>
                <w:color w:val="auto"/>
                <w:sz w:val="24"/>
                <w:highlight w:val="none"/>
                <w:lang w:val="en-US" w:eastAsia="zh-CN"/>
              </w:rPr>
              <w:t>20</w:t>
            </w:r>
            <w:r>
              <w:rPr>
                <w:rFonts w:hint="default" w:ascii="Times New Roman" w:hAnsi="Times New Roman" w:eastAsia="宋体" w:cs="Times New Roman"/>
                <w:b w:val="0"/>
                <w:bCs w:val="0"/>
                <w:color w:val="auto"/>
                <w:sz w:val="24"/>
                <w:highlight w:val="none"/>
                <w:lang w:val="en-US" w:eastAsia="zh-CN"/>
              </w:rPr>
              <w:t>年水污染</w:t>
            </w:r>
            <w:r>
              <w:rPr>
                <w:rFonts w:hint="eastAsia" w:cs="Times New Roman"/>
                <w:b w:val="0"/>
                <w:bCs w:val="0"/>
                <w:color w:val="auto"/>
                <w:sz w:val="24"/>
                <w:highlight w:val="none"/>
                <w:lang w:val="en-US" w:eastAsia="zh-CN"/>
              </w:rPr>
              <w:t>治理攻坚方案</w:t>
            </w:r>
            <w:r>
              <w:rPr>
                <w:rFonts w:hint="default" w:ascii="Times New Roman" w:hAnsi="Times New Roman" w:eastAsia="宋体" w:cs="Times New Roman"/>
                <w:b w:val="0"/>
                <w:bCs w:val="0"/>
                <w:color w:val="auto"/>
                <w:sz w:val="24"/>
                <w:highlight w:val="none"/>
              </w:rPr>
              <w:t>》，20</w:t>
            </w:r>
            <w:r>
              <w:rPr>
                <w:rFonts w:hint="eastAsia" w:cs="Times New Roman"/>
                <w:b w:val="0"/>
                <w:bCs w:val="0"/>
                <w:color w:val="auto"/>
                <w:sz w:val="24"/>
                <w:highlight w:val="none"/>
                <w:lang w:val="en-US" w:eastAsia="zh-CN"/>
              </w:rPr>
              <w:t>20</w:t>
            </w:r>
            <w:r>
              <w:rPr>
                <w:rFonts w:hint="default" w:ascii="Times New Roman" w:hAnsi="Times New Roman" w:eastAsia="宋体" w:cs="Times New Roman"/>
                <w:b w:val="0"/>
                <w:bCs w:val="0"/>
                <w:color w:val="auto"/>
                <w:sz w:val="24"/>
                <w:highlight w:val="none"/>
              </w:rPr>
              <w:t>年</w:t>
            </w:r>
            <w:r>
              <w:rPr>
                <w:rFonts w:hint="eastAsia" w:cs="Times New Roman"/>
                <w:b w:val="0"/>
                <w:bCs w:val="0"/>
                <w:color w:val="auto"/>
                <w:sz w:val="24"/>
                <w:highlight w:val="none"/>
                <w:lang w:val="en-US" w:eastAsia="zh-CN"/>
              </w:rPr>
              <w:t>2</w:t>
            </w:r>
            <w:r>
              <w:rPr>
                <w:rFonts w:hint="default" w:ascii="Times New Roman" w:hAnsi="Times New Roman" w:eastAsia="宋体" w:cs="Times New Roman"/>
                <w:b w:val="0"/>
                <w:bCs w:val="0"/>
                <w:color w:val="auto"/>
                <w:sz w:val="24"/>
                <w:highlight w:val="none"/>
              </w:rPr>
              <w:t>月1</w:t>
            </w:r>
            <w:r>
              <w:rPr>
                <w:rFonts w:hint="eastAsia" w:cs="Times New Roman"/>
                <w:b w:val="0"/>
                <w:bCs w:val="0"/>
                <w:color w:val="auto"/>
                <w:sz w:val="24"/>
                <w:highlight w:val="none"/>
                <w:lang w:val="en-US" w:eastAsia="zh-CN"/>
              </w:rPr>
              <w:t>7</w:t>
            </w:r>
            <w:r>
              <w:rPr>
                <w:rFonts w:hint="default" w:ascii="Times New Roman" w:hAnsi="Times New Roman" w:eastAsia="宋体" w:cs="Times New Roman"/>
                <w:b w:val="0"/>
                <w:bCs w:val="0"/>
                <w:color w:val="auto"/>
                <w:sz w:val="24"/>
                <w:highlight w:val="none"/>
              </w:rPr>
              <w:t>日</w:t>
            </w:r>
            <w:r>
              <w:rPr>
                <w:rFonts w:hint="default" w:ascii="Times New Roman" w:hAnsi="Times New Roman" w:eastAsia="宋体" w:cs="Times New Roman"/>
                <w:b w:val="0"/>
                <w:bCs w:val="0"/>
                <w:color w:val="auto"/>
                <w:sz w:val="24"/>
                <w:highlight w:val="none"/>
                <w:lang w:eastAsia="zh-CN"/>
              </w:rPr>
              <w:t>；</w:t>
            </w:r>
          </w:p>
          <w:p>
            <w:pPr>
              <w:pStyle w:val="38"/>
              <w:spacing w:line="360" w:lineRule="auto"/>
              <w:ind w:firstLine="0" w:firstLineChars="0"/>
              <w:jc w:val="both"/>
              <w:rPr>
                <w:rFonts w:hint="eastAsia" w:ascii="Times New Roman" w:hAnsi="Times New Roman" w:eastAsia="宋体" w:cs="Times New Roman"/>
                <w:bCs/>
                <w:color w:val="auto"/>
                <w:kern w:val="2"/>
                <w:sz w:val="24"/>
                <w:szCs w:val="24"/>
                <w:lang w:eastAsia="zh-CN"/>
              </w:rPr>
            </w:pPr>
            <w:r>
              <w:rPr>
                <w:rFonts w:hint="default" w:ascii="Times New Roman" w:hAnsi="Times New Roman" w:eastAsia="宋体" w:cs="Times New Roman"/>
                <w:bCs/>
                <w:color w:val="auto"/>
                <w:kern w:val="2"/>
                <w:sz w:val="24"/>
                <w:szCs w:val="24"/>
              </w:rPr>
              <w:t>（1</w:t>
            </w:r>
            <w:r>
              <w:rPr>
                <w:rFonts w:hint="eastAsia" w:cs="Times New Roman"/>
                <w:bCs/>
                <w:color w:val="auto"/>
                <w:kern w:val="2"/>
                <w:sz w:val="24"/>
                <w:szCs w:val="24"/>
                <w:lang w:val="en-US" w:eastAsia="zh-CN"/>
              </w:rPr>
              <w:t>7</w:t>
            </w:r>
            <w:r>
              <w:rPr>
                <w:rFonts w:hint="default" w:ascii="Times New Roman" w:hAnsi="Times New Roman" w:eastAsia="宋体" w:cs="Times New Roman"/>
                <w:bCs/>
                <w:color w:val="auto"/>
                <w:kern w:val="2"/>
                <w:sz w:val="24"/>
                <w:szCs w:val="24"/>
              </w:rPr>
              <w:t>）</w:t>
            </w:r>
            <w:r>
              <w:rPr>
                <w:rFonts w:hint="default" w:ascii="Times New Roman" w:hAnsi="Times New Roman" w:eastAsia="宋体" w:cs="Times New Roman"/>
                <w:color w:val="auto"/>
              </w:rPr>
              <w:t>《建设项目竣工环境保护验收技术指南 污染影响类》（环境保护部公告2018年第9号，2018年5月16日印发）</w:t>
            </w:r>
            <w:r>
              <w:rPr>
                <w:rFonts w:hint="eastAsia" w:cs="Times New Roman"/>
                <w:color w:val="auto"/>
                <w:lang w:eastAsia="zh-CN"/>
              </w:rPr>
              <w:t>；</w:t>
            </w:r>
          </w:p>
          <w:p>
            <w:pPr>
              <w:pStyle w:val="38"/>
              <w:spacing w:line="360" w:lineRule="auto"/>
              <w:ind w:firstLine="0" w:firstLineChars="0"/>
              <w:jc w:val="both"/>
              <w:rPr>
                <w:rFonts w:hint="default" w:ascii="Times New Roman" w:hAnsi="Times New Roman" w:cs="Times New Roman" w:eastAsiaTheme="minorEastAsia"/>
                <w:bCs/>
                <w:color w:val="auto"/>
                <w:kern w:val="2"/>
                <w:sz w:val="24"/>
                <w:szCs w:val="24"/>
                <w:lang w:eastAsia="zh-CN"/>
              </w:rPr>
            </w:pPr>
            <w:r>
              <w:rPr>
                <w:rFonts w:hint="default" w:ascii="Times New Roman" w:hAnsi="Times New Roman" w:cs="Times New Roman" w:eastAsiaTheme="minorEastAsia"/>
                <w:bCs/>
                <w:color w:val="auto"/>
                <w:kern w:val="2"/>
                <w:sz w:val="24"/>
                <w:szCs w:val="24"/>
              </w:rPr>
              <w:t>（</w:t>
            </w:r>
            <w:r>
              <w:rPr>
                <w:rFonts w:hint="eastAsia" w:cs="Times New Roman" w:eastAsiaTheme="minorEastAsia"/>
                <w:bCs/>
                <w:color w:val="auto"/>
                <w:kern w:val="2"/>
                <w:sz w:val="24"/>
                <w:szCs w:val="24"/>
                <w:lang w:val="en-US" w:eastAsia="zh-CN"/>
              </w:rPr>
              <w:t>18</w:t>
            </w:r>
            <w:r>
              <w:rPr>
                <w:rFonts w:hint="default" w:ascii="Times New Roman" w:hAnsi="Times New Roman" w:cs="Times New Roman" w:eastAsiaTheme="minorEastAsia"/>
                <w:bCs/>
                <w:color w:val="auto"/>
                <w:kern w:val="2"/>
                <w:sz w:val="24"/>
                <w:szCs w:val="24"/>
              </w:rPr>
              <w:t>）《晋城凤凰实业有限责任公司不锈钢管及煤层气套管建设项目环境影响报告表》</w:t>
            </w:r>
            <w:r>
              <w:rPr>
                <w:rFonts w:hint="default" w:ascii="Times New Roman" w:hAnsi="Times New Roman" w:cs="Times New Roman" w:eastAsiaTheme="minorEastAsia"/>
                <w:bCs/>
                <w:color w:val="auto"/>
                <w:kern w:val="2"/>
                <w:sz w:val="24"/>
                <w:szCs w:val="24"/>
                <w:lang w:eastAsia="zh-CN"/>
              </w:rPr>
              <w:t>，</w:t>
            </w:r>
            <w:r>
              <w:rPr>
                <w:rFonts w:hint="default" w:ascii="Times New Roman" w:hAnsi="Times New Roman" w:cs="Times New Roman" w:eastAsiaTheme="minorEastAsia"/>
                <w:bCs/>
                <w:color w:val="auto"/>
                <w:kern w:val="2"/>
                <w:sz w:val="24"/>
                <w:szCs w:val="24"/>
                <w:lang w:val="en-US" w:eastAsia="zh-CN"/>
              </w:rPr>
              <w:t>20</w:t>
            </w:r>
            <w:r>
              <w:rPr>
                <w:rFonts w:hint="eastAsia" w:ascii="Times New Roman" w:hAnsi="Times New Roman" w:cs="Times New Roman" w:eastAsiaTheme="minorEastAsia"/>
                <w:bCs/>
                <w:color w:val="auto"/>
                <w:kern w:val="2"/>
                <w:sz w:val="24"/>
                <w:szCs w:val="24"/>
                <w:lang w:val="en-US" w:eastAsia="zh-CN"/>
              </w:rPr>
              <w:t>20</w:t>
            </w:r>
            <w:r>
              <w:rPr>
                <w:rFonts w:hint="default" w:ascii="Times New Roman" w:hAnsi="Times New Roman" w:cs="Times New Roman" w:eastAsiaTheme="minorEastAsia"/>
                <w:bCs/>
                <w:color w:val="auto"/>
                <w:kern w:val="2"/>
                <w:sz w:val="24"/>
                <w:szCs w:val="24"/>
                <w:lang w:val="en-US" w:eastAsia="zh-CN"/>
              </w:rPr>
              <w:t>年</w:t>
            </w:r>
            <w:r>
              <w:rPr>
                <w:rFonts w:hint="eastAsia" w:ascii="Times New Roman" w:hAnsi="Times New Roman" w:cs="Times New Roman" w:eastAsiaTheme="minorEastAsia"/>
                <w:bCs/>
                <w:color w:val="auto"/>
                <w:kern w:val="2"/>
                <w:sz w:val="24"/>
                <w:szCs w:val="24"/>
                <w:lang w:val="en-US" w:eastAsia="zh-CN"/>
              </w:rPr>
              <w:t>7</w:t>
            </w:r>
            <w:r>
              <w:rPr>
                <w:rFonts w:hint="default" w:ascii="Times New Roman" w:hAnsi="Times New Roman" w:cs="Times New Roman" w:eastAsiaTheme="minorEastAsia"/>
                <w:bCs/>
                <w:color w:val="auto"/>
                <w:kern w:val="2"/>
                <w:sz w:val="24"/>
                <w:szCs w:val="24"/>
                <w:lang w:val="en-US" w:eastAsia="zh-CN"/>
              </w:rPr>
              <w:t>月</w:t>
            </w:r>
            <w:r>
              <w:rPr>
                <w:rFonts w:hint="default" w:ascii="Times New Roman" w:hAnsi="Times New Roman" w:cs="Times New Roman" w:eastAsiaTheme="minorEastAsia"/>
                <w:bCs/>
                <w:color w:val="auto"/>
                <w:kern w:val="2"/>
                <w:sz w:val="24"/>
                <w:szCs w:val="24"/>
                <w:lang w:eastAsia="zh-CN"/>
              </w:rPr>
              <w:t>；</w:t>
            </w:r>
          </w:p>
          <w:p>
            <w:pPr>
              <w:pStyle w:val="38"/>
              <w:spacing w:line="360" w:lineRule="auto"/>
              <w:ind w:firstLine="0" w:firstLineChars="0"/>
              <w:jc w:val="both"/>
              <w:rPr>
                <w:rFonts w:hint="default" w:ascii="Times New Roman" w:hAnsi="Times New Roman" w:cs="Times New Roman" w:eastAsiaTheme="minorEastAsia"/>
                <w:bCs/>
                <w:color w:val="auto"/>
                <w:kern w:val="2"/>
                <w:sz w:val="24"/>
                <w:szCs w:val="24"/>
                <w:lang w:eastAsia="zh-CN"/>
              </w:rPr>
            </w:pPr>
            <w:r>
              <w:rPr>
                <w:rFonts w:hint="default" w:ascii="Times New Roman" w:hAnsi="Times New Roman" w:cs="Times New Roman" w:eastAsiaTheme="minorEastAsia"/>
                <w:bCs/>
                <w:color w:val="auto"/>
                <w:kern w:val="2"/>
                <w:sz w:val="24"/>
                <w:szCs w:val="24"/>
              </w:rPr>
              <w:t>（</w:t>
            </w:r>
            <w:r>
              <w:rPr>
                <w:rFonts w:hint="eastAsia" w:cs="Times New Roman" w:eastAsiaTheme="minorEastAsia"/>
                <w:bCs/>
                <w:color w:val="auto"/>
                <w:kern w:val="2"/>
                <w:sz w:val="24"/>
                <w:szCs w:val="24"/>
                <w:lang w:val="en-US" w:eastAsia="zh-CN"/>
              </w:rPr>
              <w:t>19</w:t>
            </w:r>
            <w:r>
              <w:rPr>
                <w:rFonts w:hint="default" w:ascii="Times New Roman" w:hAnsi="Times New Roman" w:cs="Times New Roman" w:eastAsiaTheme="minorEastAsia"/>
                <w:bCs/>
                <w:color w:val="auto"/>
                <w:kern w:val="2"/>
                <w:sz w:val="24"/>
                <w:szCs w:val="24"/>
              </w:rPr>
              <w:t>）《</w:t>
            </w:r>
            <w:r>
              <w:rPr>
                <w:rFonts w:hint="eastAsia" w:ascii="Times New Roman" w:hAnsi="Times New Roman" w:cs="Times New Roman" w:eastAsiaTheme="minorEastAsia"/>
                <w:bCs/>
                <w:color w:val="auto"/>
                <w:kern w:val="2"/>
                <w:sz w:val="24"/>
                <w:szCs w:val="24"/>
                <w:lang w:eastAsia="zh-CN"/>
              </w:rPr>
              <w:t>晋城市行政审批服务管理局</w:t>
            </w:r>
            <w:r>
              <w:rPr>
                <w:rFonts w:hint="default" w:ascii="Times New Roman" w:hAnsi="Times New Roman" w:cs="Times New Roman" w:eastAsiaTheme="minorEastAsia"/>
                <w:bCs/>
                <w:color w:val="auto"/>
                <w:kern w:val="2"/>
                <w:sz w:val="24"/>
                <w:szCs w:val="24"/>
                <w:lang w:val="en-US" w:eastAsia="zh-CN"/>
              </w:rPr>
              <w:t>关于</w:t>
            </w:r>
            <w:r>
              <w:rPr>
                <w:rFonts w:hint="default" w:ascii="Times New Roman" w:hAnsi="Times New Roman" w:cs="Times New Roman" w:eastAsiaTheme="minorEastAsia"/>
                <w:bCs/>
                <w:color w:val="auto"/>
                <w:kern w:val="2"/>
                <w:sz w:val="24"/>
                <w:szCs w:val="24"/>
              </w:rPr>
              <w:t>晋城凤凰实业有限责任公司不锈钢管及煤层气套管建设项目环境影响报告表</w:t>
            </w:r>
            <w:r>
              <w:rPr>
                <w:rFonts w:hint="eastAsia" w:ascii="Times New Roman" w:hAnsi="Times New Roman" w:cs="Times New Roman" w:eastAsiaTheme="minorEastAsia"/>
                <w:bCs/>
                <w:color w:val="auto"/>
                <w:kern w:val="2"/>
                <w:sz w:val="24"/>
                <w:szCs w:val="24"/>
                <w:lang w:eastAsia="zh-CN"/>
              </w:rPr>
              <w:t>的批复</w:t>
            </w:r>
            <w:r>
              <w:rPr>
                <w:rFonts w:hint="default" w:ascii="Times New Roman" w:hAnsi="Times New Roman" w:cs="Times New Roman" w:eastAsiaTheme="minorEastAsia"/>
                <w:bCs/>
                <w:color w:val="auto"/>
                <w:kern w:val="2"/>
                <w:sz w:val="24"/>
                <w:szCs w:val="24"/>
              </w:rPr>
              <w:t>》晋市</w:t>
            </w:r>
            <w:r>
              <w:rPr>
                <w:rFonts w:hint="eastAsia" w:ascii="Times New Roman" w:hAnsi="Times New Roman" w:cs="Times New Roman" w:eastAsiaTheme="minorEastAsia"/>
                <w:bCs/>
                <w:color w:val="auto"/>
                <w:kern w:val="2"/>
                <w:sz w:val="24"/>
                <w:szCs w:val="24"/>
                <w:lang w:eastAsia="zh-CN"/>
              </w:rPr>
              <w:t>审管批</w:t>
            </w:r>
            <w:r>
              <w:rPr>
                <w:rFonts w:hint="default" w:ascii="Times New Roman" w:hAnsi="Times New Roman" w:cs="Times New Roman" w:eastAsiaTheme="minorEastAsia"/>
                <w:bCs/>
                <w:color w:val="auto"/>
                <w:kern w:val="2"/>
                <w:sz w:val="24"/>
                <w:szCs w:val="24"/>
              </w:rPr>
              <w:t>[20</w:t>
            </w:r>
            <w:r>
              <w:rPr>
                <w:rFonts w:hint="eastAsia" w:ascii="Times New Roman" w:hAnsi="Times New Roman" w:cs="Times New Roman" w:eastAsiaTheme="minorEastAsia"/>
                <w:bCs/>
                <w:color w:val="auto"/>
                <w:kern w:val="2"/>
                <w:sz w:val="24"/>
                <w:szCs w:val="24"/>
                <w:lang w:val="en-US" w:eastAsia="zh-CN"/>
              </w:rPr>
              <w:t>20</w:t>
            </w:r>
            <w:r>
              <w:rPr>
                <w:rFonts w:hint="default" w:ascii="Times New Roman" w:hAnsi="Times New Roman" w:cs="Times New Roman" w:eastAsiaTheme="minorEastAsia"/>
                <w:bCs/>
                <w:color w:val="auto"/>
                <w:kern w:val="2"/>
                <w:sz w:val="24"/>
                <w:szCs w:val="24"/>
              </w:rPr>
              <w:t>]</w:t>
            </w:r>
            <w:r>
              <w:rPr>
                <w:rFonts w:hint="eastAsia" w:ascii="Times New Roman" w:hAnsi="Times New Roman" w:cs="Times New Roman" w:eastAsiaTheme="minorEastAsia"/>
                <w:bCs/>
                <w:color w:val="auto"/>
                <w:kern w:val="2"/>
                <w:sz w:val="24"/>
                <w:szCs w:val="24"/>
                <w:lang w:val="en-US" w:eastAsia="zh-CN"/>
              </w:rPr>
              <w:t>378</w:t>
            </w:r>
            <w:r>
              <w:rPr>
                <w:rFonts w:hint="default" w:ascii="Times New Roman" w:hAnsi="Times New Roman" w:cs="Times New Roman" w:eastAsiaTheme="minorEastAsia"/>
                <w:bCs/>
                <w:color w:val="auto"/>
                <w:kern w:val="2"/>
                <w:sz w:val="24"/>
                <w:szCs w:val="24"/>
              </w:rPr>
              <w:t>号</w:t>
            </w:r>
            <w:r>
              <w:rPr>
                <w:rFonts w:hint="default" w:ascii="Times New Roman" w:hAnsi="Times New Roman" w:cs="Times New Roman" w:eastAsiaTheme="minorEastAsia"/>
                <w:bCs/>
                <w:color w:val="auto"/>
                <w:kern w:val="2"/>
                <w:sz w:val="24"/>
                <w:szCs w:val="24"/>
                <w:lang w:eastAsia="zh-CN"/>
              </w:rPr>
              <w:t>，</w:t>
            </w:r>
            <w:r>
              <w:rPr>
                <w:rFonts w:hint="default" w:ascii="Times New Roman" w:hAnsi="Times New Roman" w:cs="Times New Roman" w:eastAsiaTheme="minorEastAsia"/>
                <w:bCs/>
                <w:color w:val="auto"/>
                <w:kern w:val="2"/>
                <w:sz w:val="24"/>
                <w:szCs w:val="24"/>
              </w:rPr>
              <w:t>20</w:t>
            </w:r>
            <w:r>
              <w:rPr>
                <w:rFonts w:hint="eastAsia" w:ascii="Times New Roman" w:hAnsi="Times New Roman" w:cs="Times New Roman" w:eastAsiaTheme="minorEastAsia"/>
                <w:bCs/>
                <w:color w:val="auto"/>
                <w:kern w:val="2"/>
                <w:sz w:val="24"/>
                <w:szCs w:val="24"/>
                <w:lang w:val="en-US" w:eastAsia="zh-CN"/>
              </w:rPr>
              <w:t>20</w:t>
            </w:r>
            <w:r>
              <w:rPr>
                <w:rFonts w:hint="default" w:ascii="Times New Roman" w:hAnsi="Times New Roman" w:cs="Times New Roman" w:eastAsiaTheme="minorEastAsia"/>
                <w:bCs/>
                <w:color w:val="auto"/>
                <w:kern w:val="2"/>
                <w:sz w:val="24"/>
                <w:szCs w:val="24"/>
              </w:rPr>
              <w:t>年</w:t>
            </w:r>
            <w:r>
              <w:rPr>
                <w:rFonts w:hint="eastAsia" w:ascii="Times New Roman" w:hAnsi="Times New Roman" w:cs="Times New Roman" w:eastAsiaTheme="minorEastAsia"/>
                <w:bCs/>
                <w:color w:val="auto"/>
                <w:kern w:val="2"/>
                <w:sz w:val="24"/>
                <w:szCs w:val="24"/>
                <w:lang w:val="en-US" w:eastAsia="zh-CN"/>
              </w:rPr>
              <w:t>10</w:t>
            </w:r>
            <w:r>
              <w:rPr>
                <w:rFonts w:hint="default" w:ascii="Times New Roman" w:hAnsi="Times New Roman" w:cs="Times New Roman" w:eastAsiaTheme="minorEastAsia"/>
                <w:bCs/>
                <w:color w:val="auto"/>
                <w:kern w:val="2"/>
                <w:sz w:val="24"/>
                <w:szCs w:val="24"/>
              </w:rPr>
              <w:t>月</w:t>
            </w:r>
            <w:r>
              <w:rPr>
                <w:rFonts w:hint="eastAsia" w:ascii="Times New Roman" w:hAnsi="Times New Roman" w:cs="Times New Roman" w:eastAsiaTheme="minorEastAsia"/>
                <w:bCs/>
                <w:color w:val="auto"/>
                <w:kern w:val="2"/>
                <w:sz w:val="24"/>
                <w:szCs w:val="24"/>
                <w:lang w:val="en-US" w:eastAsia="zh-CN"/>
              </w:rPr>
              <w:t>19</w:t>
            </w:r>
            <w:r>
              <w:rPr>
                <w:rFonts w:hint="default" w:ascii="Times New Roman" w:hAnsi="Times New Roman" w:cs="Times New Roman" w:eastAsiaTheme="minorEastAsia"/>
                <w:bCs/>
                <w:color w:val="auto"/>
                <w:kern w:val="2"/>
                <w:sz w:val="24"/>
                <w:szCs w:val="24"/>
              </w:rPr>
              <w:t>日</w:t>
            </w:r>
            <w:r>
              <w:rPr>
                <w:rFonts w:hint="default" w:ascii="Times New Roman" w:hAnsi="Times New Roman" w:cs="Times New Roman" w:eastAsiaTheme="minorEastAsia"/>
                <w:bCs/>
                <w:color w:val="auto"/>
                <w:kern w:val="2"/>
                <w:sz w:val="24"/>
                <w:szCs w:val="24"/>
                <w:lang w:eastAsia="zh-CN"/>
              </w:rPr>
              <w:t>。</w:t>
            </w:r>
          </w:p>
          <w:p>
            <w:pPr>
              <w:pStyle w:val="38"/>
              <w:spacing w:line="360" w:lineRule="auto"/>
              <w:ind w:firstLine="0" w:firstLineChars="0"/>
              <w:jc w:val="both"/>
              <w:rPr>
                <w:rFonts w:hint="default" w:ascii="Times New Roman" w:hAnsi="Times New Roman" w:cs="Times New Roman" w:eastAsiaTheme="minorEastAsia"/>
                <w:bCs/>
                <w:color w:val="auto"/>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3" w:hRule="atLeast"/>
          <w:jc w:val="center"/>
        </w:trPr>
        <w:tc>
          <w:tcPr>
            <w:tcW w:w="1701" w:type="dxa"/>
            <w:vAlign w:val="center"/>
          </w:tcPr>
          <w:p>
            <w:pPr>
              <w:pStyle w:val="38"/>
              <w:spacing w:line="240" w:lineRule="auto"/>
              <w:ind w:firstLine="0" w:firstLineChars="0"/>
              <w:jc w:val="center"/>
              <w:rPr>
                <w:rFonts w:hint="default" w:ascii="Times New Roman" w:hAnsi="Times New Roman" w:cs="Times New Roman" w:eastAsiaTheme="minorEastAsia"/>
                <w:b/>
                <w:color w:val="auto"/>
                <w:spacing w:val="-4"/>
                <w:kern w:val="2"/>
                <w:sz w:val="24"/>
                <w:szCs w:val="24"/>
              </w:rPr>
            </w:pPr>
            <w:r>
              <w:rPr>
                <w:rFonts w:hint="default" w:ascii="Times New Roman" w:hAnsi="Times New Roman" w:cs="Times New Roman" w:eastAsiaTheme="minorEastAsia"/>
                <w:color w:val="auto"/>
                <w:kern w:val="2"/>
                <w:sz w:val="24"/>
                <w:szCs w:val="24"/>
              </w:rPr>
              <w:t>验收监测评价标准、标号、级别、限值</w:t>
            </w:r>
          </w:p>
        </w:tc>
        <w:tc>
          <w:tcPr>
            <w:tcW w:w="7616" w:type="dxa"/>
            <w:gridSpan w:val="5"/>
          </w:tcPr>
          <w:p>
            <w:pPr>
              <w:keepNext w:val="0"/>
              <w:keepLines w:val="0"/>
              <w:pageBreakBefore w:val="0"/>
              <w:numPr>
                <w:ilvl w:val="0"/>
                <w:numId w:val="0"/>
              </w:numPr>
              <w:kinsoku/>
              <w:wordWrap/>
              <w:overflowPunct/>
              <w:topLinePunct w:val="0"/>
              <w:autoSpaceDE/>
              <w:autoSpaceDN/>
              <w:bidi w:val="0"/>
              <w:spacing w:line="360" w:lineRule="auto"/>
              <w:textAlignment w:val="auto"/>
              <w:rPr>
                <w:rFonts w:hint="default" w:ascii="Times New Roman" w:hAnsi="Times New Roman" w:cs="Times New Roman" w:eastAsiaTheme="minorEastAsia"/>
                <w:b/>
                <w:bCs/>
                <w:color w:val="auto"/>
                <w:kern w:val="2"/>
                <w:sz w:val="24"/>
                <w:szCs w:val="24"/>
                <w:lang w:val="en-US" w:eastAsia="zh-CN"/>
              </w:rPr>
            </w:pPr>
            <w:r>
              <w:rPr>
                <w:rFonts w:hint="default" w:ascii="Times New Roman" w:hAnsi="Times New Roman" w:cs="Times New Roman" w:eastAsiaTheme="minorEastAsia"/>
                <w:b/>
                <w:bCs/>
                <w:color w:val="auto"/>
                <w:kern w:val="2"/>
                <w:sz w:val="24"/>
                <w:szCs w:val="24"/>
                <w:lang w:val="en-US" w:eastAsia="zh-CN"/>
              </w:rPr>
              <w:t>1、环境质量标准</w:t>
            </w:r>
          </w:p>
          <w:p>
            <w:pPr>
              <w:pStyle w:val="30"/>
              <w:keepNext w:val="0"/>
              <w:keepLines w:val="0"/>
              <w:pageBreakBefore w:val="0"/>
              <w:kinsoku/>
              <w:wordWrap/>
              <w:overflowPunct/>
              <w:topLinePunct w:val="0"/>
              <w:bidi w:val="0"/>
              <w:snapToGrid/>
              <w:spacing w:line="360" w:lineRule="auto"/>
              <w:ind w:firstLine="480" w:firstLineChars="200"/>
              <w:textAlignment w:val="auto"/>
              <w:rPr>
                <w:rFonts w:hint="default" w:ascii="Times New Roman" w:hAnsi="Times New Roman" w:cs="Times New Roman" w:eastAsiaTheme="minorEastAsia"/>
                <w:color w:val="auto"/>
                <w:kern w:val="2"/>
                <w:sz w:val="24"/>
                <w:szCs w:val="24"/>
                <w:lang w:val="en-US" w:eastAsia="zh-CN"/>
              </w:rPr>
            </w:pPr>
            <w:r>
              <w:rPr>
                <w:rFonts w:hint="default" w:ascii="Times New Roman" w:hAnsi="Times New Roman" w:cs="Times New Roman" w:eastAsiaTheme="minorEastAsia"/>
                <w:color w:val="auto"/>
                <w:kern w:val="2"/>
                <w:sz w:val="24"/>
                <w:szCs w:val="24"/>
                <w:lang w:val="en-US" w:eastAsia="zh-CN"/>
              </w:rPr>
              <w:t>①环境空气</w:t>
            </w:r>
          </w:p>
          <w:p>
            <w:pPr>
              <w:pStyle w:val="75"/>
              <w:spacing w:line="360" w:lineRule="auto"/>
              <w:ind w:firstLine="480"/>
              <w:rPr>
                <w:rFonts w:hint="default" w:ascii="Times New Roman" w:hAnsi="Times New Roman" w:cs="Times New Roman" w:eastAsiaTheme="minorEastAsia"/>
                <w:color w:val="auto"/>
                <w:kern w:val="2"/>
                <w:sz w:val="24"/>
                <w:szCs w:val="24"/>
                <w:lang w:val="en-US" w:eastAsia="zh-CN"/>
              </w:rPr>
            </w:pPr>
            <w:r>
              <w:rPr>
                <w:rFonts w:ascii="Times New Roman" w:hAnsi="Times New Roman" w:eastAsia="宋体"/>
                <w:sz w:val="24"/>
              </w:rPr>
              <w:t>本项目所处区域为工业与居住混杂区，属于环境空气质量功能区划中的二类区，执行《环境空气质量标准》（GB3095-2012）表1中二级标准，非甲烷总烃采用河北省地方标准《环境空气质量  非甲烷总烃限值》（DB13/1577-2012）。</w:t>
            </w:r>
            <w:r>
              <w:rPr>
                <w:rFonts w:hint="default" w:ascii="Times New Roman" w:hAnsi="Times New Roman" w:cs="Times New Roman" w:eastAsiaTheme="minorEastAsia"/>
                <w:color w:val="auto"/>
                <w:kern w:val="2"/>
                <w:sz w:val="24"/>
                <w:szCs w:val="24"/>
                <w:lang w:val="en-US" w:eastAsia="zh-CN"/>
              </w:rPr>
              <w:t>具体标准值见表1-1。</w:t>
            </w:r>
          </w:p>
          <w:p>
            <w:pPr>
              <w:spacing w:line="360" w:lineRule="auto"/>
              <w:jc w:val="center"/>
              <w:rPr>
                <w:rFonts w:hint="eastAsia" w:ascii="Times New Roman" w:hAnsi="Times New Roman" w:cs="Times New Roman" w:eastAsiaTheme="minorEastAsia"/>
                <w:b/>
                <w:snapToGrid w:val="0"/>
                <w:color w:val="auto"/>
                <w:kern w:val="0"/>
                <w:sz w:val="24"/>
                <w:szCs w:val="24"/>
                <w:lang w:eastAsia="zh-CN"/>
              </w:rPr>
            </w:pPr>
            <w:r>
              <w:rPr>
                <w:rFonts w:hint="default" w:ascii="Times New Roman" w:hAnsi="Times New Roman" w:cs="Times New Roman" w:eastAsiaTheme="minorEastAsia"/>
                <w:b/>
                <w:snapToGrid w:val="0"/>
                <w:color w:val="auto"/>
                <w:kern w:val="0"/>
                <w:sz w:val="24"/>
                <w:szCs w:val="24"/>
              </w:rPr>
              <w:t>表</w:t>
            </w:r>
            <w:r>
              <w:rPr>
                <w:rFonts w:hint="default" w:ascii="Times New Roman" w:hAnsi="Times New Roman" w:cs="Times New Roman" w:eastAsiaTheme="minorEastAsia"/>
                <w:b/>
                <w:snapToGrid w:val="0"/>
                <w:color w:val="auto"/>
                <w:kern w:val="0"/>
                <w:sz w:val="24"/>
                <w:szCs w:val="24"/>
                <w:lang w:val="en-US" w:eastAsia="zh-CN"/>
              </w:rPr>
              <w:t xml:space="preserve">1-1  </w:t>
            </w:r>
            <w:r>
              <w:rPr>
                <w:rFonts w:hint="eastAsia" w:ascii="Times New Roman" w:hAnsi="Times New Roman" w:cs="Times New Roman" w:eastAsiaTheme="minorEastAsia"/>
                <w:b/>
                <w:snapToGrid w:val="0"/>
                <w:color w:val="auto"/>
                <w:kern w:val="0"/>
                <w:sz w:val="24"/>
                <w:szCs w:val="24"/>
                <w:lang w:eastAsia="zh-CN"/>
              </w:rPr>
              <w:t>环境空气质量标准限值</w:t>
            </w:r>
          </w:p>
          <w:tbl>
            <w:tblPr>
              <w:tblStyle w:val="23"/>
              <w:tblW w:w="4997" w:type="pct"/>
              <w:tblInd w:w="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046"/>
              <w:gridCol w:w="1741"/>
              <w:gridCol w:w="1340"/>
              <w:gridCol w:w="1428"/>
              <w:gridCol w:w="10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5" w:hRule="atLeast"/>
              </w:trPr>
              <w:tc>
                <w:tcPr>
                  <w:tcW w:w="1351" w:type="pct"/>
                  <w:vMerge w:val="restart"/>
                  <w:tcBorders>
                    <w:tl2br w:val="nil"/>
                    <w:tr2bl w:val="nil"/>
                  </w:tcBorders>
                  <w:vAlign w:val="center"/>
                </w:tcPr>
                <w:p>
                  <w:pPr>
                    <w:adjustRightInd w:val="0"/>
                    <w:jc w:val="center"/>
                    <w:rPr>
                      <w:rFonts w:hint="default" w:ascii="Times New Roman" w:hAnsi="Times New Roman" w:cs="Times New Roman"/>
                      <w:szCs w:val="21"/>
                    </w:rPr>
                  </w:pPr>
                  <w:r>
                    <w:rPr>
                      <w:rFonts w:hint="default" w:ascii="Times New Roman" w:hAnsi="Times New Roman" w:cs="Times New Roman"/>
                      <w:szCs w:val="21"/>
                    </w:rPr>
                    <w:t>标准</w:t>
                  </w:r>
                </w:p>
              </w:tc>
              <w:tc>
                <w:tcPr>
                  <w:tcW w:w="1149" w:type="pct"/>
                  <w:vMerge w:val="restart"/>
                  <w:tcBorders>
                    <w:tl2br w:val="nil"/>
                    <w:tr2bl w:val="nil"/>
                  </w:tcBorders>
                  <w:vAlign w:val="center"/>
                </w:tcPr>
                <w:p>
                  <w:pPr>
                    <w:adjustRightInd w:val="0"/>
                    <w:jc w:val="center"/>
                    <w:rPr>
                      <w:rFonts w:hint="default" w:ascii="Times New Roman" w:hAnsi="Times New Roman" w:cs="Times New Roman"/>
                      <w:szCs w:val="21"/>
                    </w:rPr>
                  </w:pPr>
                  <w:r>
                    <w:rPr>
                      <w:rFonts w:hint="default" w:ascii="Times New Roman" w:hAnsi="Times New Roman" w:cs="Times New Roman"/>
                      <w:szCs w:val="21"/>
                    </w:rPr>
                    <w:t>污染物</w:t>
                  </w:r>
                </w:p>
              </w:tc>
              <w:tc>
                <w:tcPr>
                  <w:tcW w:w="2499" w:type="pct"/>
                  <w:gridSpan w:val="3"/>
                  <w:tcBorders>
                    <w:tl2br w:val="nil"/>
                    <w:tr2bl w:val="nil"/>
                  </w:tcBorders>
                  <w:vAlign w:val="center"/>
                </w:tcPr>
                <w:p>
                  <w:pPr>
                    <w:adjustRightInd w:val="0"/>
                    <w:jc w:val="center"/>
                    <w:rPr>
                      <w:rFonts w:hint="default" w:ascii="Times New Roman" w:hAnsi="Times New Roman" w:cs="Times New Roman"/>
                      <w:szCs w:val="21"/>
                    </w:rPr>
                  </w:pPr>
                  <w:r>
                    <w:rPr>
                      <w:rFonts w:hint="default" w:ascii="Times New Roman" w:hAnsi="Times New Roman" w:cs="Times New Roman"/>
                      <w:szCs w:val="21"/>
                    </w:rPr>
                    <w:t>浓度限值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8" w:hRule="atLeast"/>
              </w:trPr>
              <w:tc>
                <w:tcPr>
                  <w:tcW w:w="1351" w:type="pct"/>
                  <w:vMerge w:val="continue"/>
                  <w:tcBorders>
                    <w:tl2br w:val="nil"/>
                    <w:tr2bl w:val="nil"/>
                  </w:tcBorders>
                  <w:vAlign w:val="center"/>
                </w:tcPr>
                <w:p>
                  <w:pPr>
                    <w:adjustRightInd w:val="0"/>
                    <w:jc w:val="center"/>
                    <w:rPr>
                      <w:rFonts w:hint="default" w:ascii="Times New Roman" w:hAnsi="Times New Roman" w:cs="Times New Roman"/>
                      <w:szCs w:val="21"/>
                    </w:rPr>
                  </w:pPr>
                </w:p>
              </w:tc>
              <w:tc>
                <w:tcPr>
                  <w:tcW w:w="1149" w:type="pct"/>
                  <w:vMerge w:val="continue"/>
                  <w:tcBorders>
                    <w:tl2br w:val="nil"/>
                    <w:tr2bl w:val="nil"/>
                  </w:tcBorders>
                  <w:vAlign w:val="center"/>
                </w:tcPr>
                <w:p>
                  <w:pPr>
                    <w:adjustRightInd w:val="0"/>
                    <w:jc w:val="center"/>
                    <w:rPr>
                      <w:rFonts w:hint="default" w:ascii="Times New Roman" w:hAnsi="Times New Roman" w:cs="Times New Roman"/>
                      <w:szCs w:val="21"/>
                    </w:rPr>
                  </w:pPr>
                </w:p>
              </w:tc>
              <w:tc>
                <w:tcPr>
                  <w:tcW w:w="884" w:type="pct"/>
                  <w:tcBorders>
                    <w:tl2br w:val="nil"/>
                    <w:tr2bl w:val="nil"/>
                  </w:tcBorders>
                  <w:vAlign w:val="center"/>
                </w:tcPr>
                <w:p>
                  <w:pPr>
                    <w:adjustRightInd w:val="0"/>
                    <w:jc w:val="center"/>
                    <w:rPr>
                      <w:rFonts w:hint="default" w:ascii="Times New Roman" w:hAnsi="Times New Roman" w:cs="Times New Roman"/>
                      <w:szCs w:val="21"/>
                    </w:rPr>
                  </w:pPr>
                  <w:r>
                    <w:rPr>
                      <w:rFonts w:hint="default" w:ascii="Times New Roman" w:hAnsi="Times New Roman" w:cs="Times New Roman"/>
                      <w:szCs w:val="21"/>
                    </w:rPr>
                    <w:t>1小时平均</w:t>
                  </w:r>
                </w:p>
              </w:tc>
              <w:tc>
                <w:tcPr>
                  <w:tcW w:w="942" w:type="pct"/>
                  <w:tcBorders>
                    <w:tl2br w:val="nil"/>
                    <w:tr2bl w:val="nil"/>
                  </w:tcBorders>
                  <w:vAlign w:val="center"/>
                </w:tcPr>
                <w:p>
                  <w:pPr>
                    <w:adjustRightInd w:val="0"/>
                    <w:jc w:val="center"/>
                    <w:rPr>
                      <w:rFonts w:hint="default" w:ascii="Times New Roman" w:hAnsi="Times New Roman" w:cs="Times New Roman"/>
                      <w:szCs w:val="21"/>
                    </w:rPr>
                  </w:pPr>
                  <w:r>
                    <w:rPr>
                      <w:rFonts w:hint="default" w:ascii="Times New Roman" w:hAnsi="Times New Roman" w:cs="Times New Roman"/>
                      <w:szCs w:val="21"/>
                    </w:rPr>
                    <w:t>24小时平均</w:t>
                  </w:r>
                </w:p>
              </w:tc>
              <w:tc>
                <w:tcPr>
                  <w:tcW w:w="672" w:type="pct"/>
                  <w:tcBorders>
                    <w:tl2br w:val="nil"/>
                    <w:tr2bl w:val="nil"/>
                  </w:tcBorders>
                  <w:vAlign w:val="center"/>
                </w:tcPr>
                <w:p>
                  <w:pPr>
                    <w:adjustRightInd w:val="0"/>
                    <w:jc w:val="center"/>
                    <w:rPr>
                      <w:rFonts w:hint="default" w:ascii="Times New Roman" w:hAnsi="Times New Roman" w:cs="Times New Roman"/>
                      <w:szCs w:val="21"/>
                    </w:rPr>
                  </w:pPr>
                  <w:r>
                    <w:rPr>
                      <w:rFonts w:hint="default" w:ascii="Times New Roman" w:hAnsi="Times New Roman" w:cs="Times New Roman"/>
                      <w:szCs w:val="21"/>
                    </w:rPr>
                    <w:t>年平均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26" w:hRule="atLeast"/>
              </w:trPr>
              <w:tc>
                <w:tcPr>
                  <w:tcW w:w="1351" w:type="pct"/>
                  <w:vMerge w:val="restart"/>
                  <w:tcBorders>
                    <w:tl2br w:val="nil"/>
                    <w:tr2bl w:val="nil"/>
                  </w:tcBorders>
                  <w:vAlign w:val="center"/>
                </w:tcPr>
                <w:p>
                  <w:pPr>
                    <w:adjustRightInd w:val="0"/>
                    <w:jc w:val="center"/>
                    <w:rPr>
                      <w:rFonts w:hint="default" w:ascii="Times New Roman" w:hAnsi="Times New Roman" w:cs="Times New Roman"/>
                      <w:szCs w:val="21"/>
                    </w:rPr>
                  </w:pPr>
                  <w:r>
                    <w:rPr>
                      <w:rFonts w:hint="default" w:ascii="Times New Roman" w:hAnsi="Times New Roman" w:cs="Times New Roman"/>
                      <w:szCs w:val="21"/>
                    </w:rPr>
                    <w:t>环境空气质量标准</w:t>
                  </w:r>
                </w:p>
                <w:p>
                  <w:pPr>
                    <w:adjustRightInd w:val="0"/>
                    <w:jc w:val="center"/>
                    <w:rPr>
                      <w:rFonts w:hint="default" w:ascii="Times New Roman" w:hAnsi="Times New Roman" w:cs="Times New Roman"/>
                      <w:szCs w:val="21"/>
                    </w:rPr>
                  </w:pPr>
                  <w:r>
                    <w:rPr>
                      <w:rFonts w:hint="default" w:ascii="Times New Roman" w:hAnsi="Times New Roman" w:cs="Times New Roman"/>
                      <w:szCs w:val="21"/>
                    </w:rPr>
                    <w:t>（GB3095-2012）</w:t>
                  </w:r>
                </w:p>
              </w:tc>
              <w:tc>
                <w:tcPr>
                  <w:tcW w:w="1149" w:type="pct"/>
                  <w:tcBorders>
                    <w:tl2br w:val="nil"/>
                    <w:tr2bl w:val="nil"/>
                  </w:tcBorders>
                  <w:vAlign w:val="center"/>
                </w:tcPr>
                <w:p>
                  <w:pPr>
                    <w:adjustRightInd w:val="0"/>
                    <w:jc w:val="center"/>
                    <w:rPr>
                      <w:rFonts w:hint="default" w:ascii="Times New Roman" w:hAnsi="Times New Roman" w:cs="Times New Roman"/>
                      <w:szCs w:val="21"/>
                    </w:rPr>
                  </w:pPr>
                  <w:r>
                    <w:rPr>
                      <w:rFonts w:hint="default" w:ascii="Times New Roman" w:hAnsi="Times New Roman" w:cs="Times New Roman"/>
                      <w:szCs w:val="21"/>
                    </w:rPr>
                    <w:t>SO</w:t>
                  </w:r>
                  <w:r>
                    <w:rPr>
                      <w:rFonts w:hint="default" w:ascii="Times New Roman" w:hAnsi="Times New Roman" w:cs="Times New Roman"/>
                      <w:szCs w:val="21"/>
                      <w:vertAlign w:val="subscript"/>
                    </w:rPr>
                    <w:t>2</w:t>
                  </w:r>
                  <w:r>
                    <w:rPr>
                      <w:rFonts w:hint="default" w:ascii="Times New Roman" w:hAnsi="Times New Roman" w:cs="Times New Roman"/>
                      <w:szCs w:val="21"/>
                    </w:rPr>
                    <w:t>（μg/ m</w:t>
                  </w:r>
                  <w:r>
                    <w:rPr>
                      <w:rFonts w:hint="default" w:ascii="Times New Roman" w:hAnsi="Times New Roman" w:cs="Times New Roman"/>
                      <w:szCs w:val="21"/>
                      <w:vertAlign w:val="superscript"/>
                    </w:rPr>
                    <w:t>3</w:t>
                  </w:r>
                  <w:r>
                    <w:rPr>
                      <w:rFonts w:hint="default" w:ascii="Times New Roman" w:hAnsi="Times New Roman" w:cs="Times New Roman"/>
                      <w:szCs w:val="21"/>
                    </w:rPr>
                    <w:t>）</w:t>
                  </w:r>
                </w:p>
              </w:tc>
              <w:tc>
                <w:tcPr>
                  <w:tcW w:w="884" w:type="pct"/>
                  <w:tcBorders>
                    <w:tl2br w:val="nil"/>
                    <w:tr2bl w:val="nil"/>
                  </w:tcBorders>
                  <w:vAlign w:val="center"/>
                </w:tcPr>
                <w:p>
                  <w:pPr>
                    <w:adjustRightInd w:val="0"/>
                    <w:jc w:val="center"/>
                    <w:rPr>
                      <w:rFonts w:hint="default" w:ascii="Times New Roman" w:hAnsi="Times New Roman" w:cs="Times New Roman"/>
                      <w:szCs w:val="21"/>
                    </w:rPr>
                  </w:pPr>
                  <w:r>
                    <w:rPr>
                      <w:rFonts w:hint="default" w:ascii="Times New Roman" w:hAnsi="Times New Roman" w:cs="Times New Roman"/>
                      <w:szCs w:val="21"/>
                    </w:rPr>
                    <w:t>500</w:t>
                  </w:r>
                </w:p>
              </w:tc>
              <w:tc>
                <w:tcPr>
                  <w:tcW w:w="942" w:type="pct"/>
                  <w:tcBorders>
                    <w:tl2br w:val="nil"/>
                    <w:tr2bl w:val="nil"/>
                  </w:tcBorders>
                  <w:vAlign w:val="center"/>
                </w:tcPr>
                <w:p>
                  <w:pPr>
                    <w:adjustRightInd w:val="0"/>
                    <w:jc w:val="center"/>
                    <w:rPr>
                      <w:rFonts w:hint="default" w:ascii="Times New Roman" w:hAnsi="Times New Roman" w:cs="Times New Roman"/>
                      <w:szCs w:val="21"/>
                    </w:rPr>
                  </w:pPr>
                  <w:r>
                    <w:rPr>
                      <w:rFonts w:hint="default" w:ascii="Times New Roman" w:hAnsi="Times New Roman" w:cs="Times New Roman"/>
                      <w:szCs w:val="21"/>
                    </w:rPr>
                    <w:t>150</w:t>
                  </w:r>
                </w:p>
              </w:tc>
              <w:tc>
                <w:tcPr>
                  <w:tcW w:w="672" w:type="pct"/>
                  <w:tcBorders>
                    <w:tl2br w:val="nil"/>
                    <w:tr2bl w:val="nil"/>
                  </w:tcBorders>
                  <w:vAlign w:val="center"/>
                </w:tcPr>
                <w:p>
                  <w:pPr>
                    <w:adjustRightInd w:val="0"/>
                    <w:jc w:val="center"/>
                    <w:rPr>
                      <w:rFonts w:hint="default" w:ascii="Times New Roman" w:hAnsi="Times New Roman" w:cs="Times New Roman"/>
                      <w:szCs w:val="21"/>
                    </w:rPr>
                  </w:pPr>
                  <w:r>
                    <w:rPr>
                      <w:rFonts w:hint="default" w:ascii="Times New Roman" w:hAnsi="Times New Roman" w:cs="Times New Roman"/>
                      <w:szCs w:val="21"/>
                    </w:rPr>
                    <w:t>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26" w:hRule="atLeast"/>
              </w:trPr>
              <w:tc>
                <w:tcPr>
                  <w:tcW w:w="1351" w:type="pct"/>
                  <w:vMerge w:val="continue"/>
                  <w:tcBorders>
                    <w:tl2br w:val="nil"/>
                    <w:tr2bl w:val="nil"/>
                  </w:tcBorders>
                  <w:vAlign w:val="center"/>
                </w:tcPr>
                <w:p>
                  <w:pPr>
                    <w:adjustRightInd w:val="0"/>
                    <w:jc w:val="center"/>
                    <w:rPr>
                      <w:rFonts w:hint="default" w:ascii="Times New Roman" w:hAnsi="Times New Roman" w:cs="Times New Roman"/>
                      <w:szCs w:val="21"/>
                    </w:rPr>
                  </w:pPr>
                </w:p>
              </w:tc>
              <w:tc>
                <w:tcPr>
                  <w:tcW w:w="1149" w:type="pct"/>
                  <w:tcBorders>
                    <w:tl2br w:val="nil"/>
                    <w:tr2bl w:val="nil"/>
                  </w:tcBorders>
                  <w:vAlign w:val="center"/>
                </w:tcPr>
                <w:p>
                  <w:pPr>
                    <w:adjustRightInd w:val="0"/>
                    <w:jc w:val="center"/>
                    <w:rPr>
                      <w:rFonts w:hint="default" w:ascii="Times New Roman" w:hAnsi="Times New Roman" w:cs="Times New Roman"/>
                      <w:szCs w:val="21"/>
                    </w:rPr>
                  </w:pPr>
                  <w:r>
                    <w:rPr>
                      <w:rFonts w:hint="default" w:ascii="Times New Roman" w:hAnsi="Times New Roman" w:cs="Times New Roman"/>
                      <w:szCs w:val="21"/>
                    </w:rPr>
                    <w:t>NO</w:t>
                  </w:r>
                  <w:r>
                    <w:rPr>
                      <w:rFonts w:hint="default" w:ascii="Times New Roman" w:hAnsi="Times New Roman" w:cs="Times New Roman"/>
                      <w:szCs w:val="21"/>
                      <w:vertAlign w:val="subscript"/>
                    </w:rPr>
                    <w:t>2</w:t>
                  </w:r>
                  <w:r>
                    <w:rPr>
                      <w:rFonts w:hint="default" w:ascii="Times New Roman" w:hAnsi="Times New Roman" w:cs="Times New Roman"/>
                      <w:szCs w:val="21"/>
                    </w:rPr>
                    <w:t>（μg/ m</w:t>
                  </w:r>
                  <w:r>
                    <w:rPr>
                      <w:rFonts w:hint="default" w:ascii="Times New Roman" w:hAnsi="Times New Roman" w:cs="Times New Roman"/>
                      <w:szCs w:val="21"/>
                      <w:vertAlign w:val="superscript"/>
                    </w:rPr>
                    <w:t>3</w:t>
                  </w:r>
                  <w:r>
                    <w:rPr>
                      <w:rFonts w:hint="default" w:ascii="Times New Roman" w:hAnsi="Times New Roman" w:cs="Times New Roman"/>
                      <w:szCs w:val="21"/>
                    </w:rPr>
                    <w:t>）</w:t>
                  </w:r>
                </w:p>
              </w:tc>
              <w:tc>
                <w:tcPr>
                  <w:tcW w:w="884" w:type="pct"/>
                  <w:tcBorders>
                    <w:tl2br w:val="nil"/>
                    <w:tr2bl w:val="nil"/>
                  </w:tcBorders>
                  <w:vAlign w:val="center"/>
                </w:tcPr>
                <w:p>
                  <w:pPr>
                    <w:adjustRightInd w:val="0"/>
                    <w:jc w:val="center"/>
                    <w:rPr>
                      <w:rFonts w:hint="default" w:ascii="Times New Roman" w:hAnsi="Times New Roman" w:cs="Times New Roman"/>
                      <w:szCs w:val="21"/>
                    </w:rPr>
                  </w:pPr>
                  <w:r>
                    <w:rPr>
                      <w:rFonts w:hint="default" w:ascii="Times New Roman" w:hAnsi="Times New Roman" w:cs="Times New Roman"/>
                      <w:szCs w:val="21"/>
                    </w:rPr>
                    <w:t>200</w:t>
                  </w:r>
                </w:p>
              </w:tc>
              <w:tc>
                <w:tcPr>
                  <w:tcW w:w="942" w:type="pct"/>
                  <w:tcBorders>
                    <w:tl2br w:val="nil"/>
                    <w:tr2bl w:val="nil"/>
                  </w:tcBorders>
                  <w:vAlign w:val="center"/>
                </w:tcPr>
                <w:p>
                  <w:pPr>
                    <w:adjustRightInd w:val="0"/>
                    <w:jc w:val="center"/>
                    <w:rPr>
                      <w:rFonts w:hint="default" w:ascii="Times New Roman" w:hAnsi="Times New Roman" w:cs="Times New Roman"/>
                      <w:szCs w:val="21"/>
                    </w:rPr>
                  </w:pPr>
                  <w:r>
                    <w:rPr>
                      <w:rFonts w:hint="default" w:ascii="Times New Roman" w:hAnsi="Times New Roman" w:cs="Times New Roman"/>
                      <w:kern w:val="0"/>
                      <w:szCs w:val="21"/>
                    </w:rPr>
                    <w:t>80</w:t>
                  </w:r>
                </w:p>
              </w:tc>
              <w:tc>
                <w:tcPr>
                  <w:tcW w:w="672" w:type="pct"/>
                  <w:tcBorders>
                    <w:tl2br w:val="nil"/>
                    <w:tr2bl w:val="nil"/>
                  </w:tcBorders>
                  <w:vAlign w:val="center"/>
                </w:tcPr>
                <w:p>
                  <w:pPr>
                    <w:adjustRightInd w:val="0"/>
                    <w:jc w:val="center"/>
                    <w:rPr>
                      <w:rFonts w:hint="default" w:ascii="Times New Roman" w:hAnsi="Times New Roman" w:cs="Times New Roman"/>
                      <w:szCs w:val="21"/>
                    </w:rPr>
                  </w:pPr>
                  <w:r>
                    <w:rPr>
                      <w:rFonts w:hint="default" w:ascii="Times New Roman" w:hAnsi="Times New Roman" w:cs="Times New Roman"/>
                      <w:kern w:val="0"/>
                      <w:szCs w:val="21"/>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26" w:hRule="atLeast"/>
              </w:trPr>
              <w:tc>
                <w:tcPr>
                  <w:tcW w:w="1351" w:type="pct"/>
                  <w:vMerge w:val="continue"/>
                  <w:tcBorders>
                    <w:tl2br w:val="nil"/>
                    <w:tr2bl w:val="nil"/>
                  </w:tcBorders>
                  <w:vAlign w:val="center"/>
                </w:tcPr>
                <w:p>
                  <w:pPr>
                    <w:adjustRightInd w:val="0"/>
                    <w:jc w:val="center"/>
                    <w:rPr>
                      <w:rFonts w:hint="default" w:ascii="Times New Roman" w:hAnsi="Times New Roman" w:cs="Times New Roman"/>
                      <w:kern w:val="0"/>
                      <w:szCs w:val="21"/>
                    </w:rPr>
                  </w:pPr>
                </w:p>
              </w:tc>
              <w:tc>
                <w:tcPr>
                  <w:tcW w:w="1149" w:type="pct"/>
                  <w:tcBorders>
                    <w:tl2br w:val="nil"/>
                    <w:tr2bl w:val="nil"/>
                  </w:tcBorders>
                  <w:vAlign w:val="center"/>
                </w:tcPr>
                <w:p>
                  <w:pPr>
                    <w:adjustRightInd w:val="0"/>
                    <w:jc w:val="center"/>
                    <w:rPr>
                      <w:rFonts w:hint="default" w:ascii="Times New Roman" w:hAnsi="Times New Roman" w:cs="Times New Roman"/>
                      <w:szCs w:val="21"/>
                    </w:rPr>
                  </w:pPr>
                  <w:r>
                    <w:rPr>
                      <w:rFonts w:hint="default" w:ascii="Times New Roman" w:hAnsi="Times New Roman" w:cs="Times New Roman"/>
                      <w:kern w:val="0"/>
                      <w:szCs w:val="21"/>
                    </w:rPr>
                    <w:t>PM</w:t>
                  </w:r>
                  <w:r>
                    <w:rPr>
                      <w:rFonts w:hint="default" w:ascii="Times New Roman" w:hAnsi="Times New Roman" w:cs="Times New Roman"/>
                      <w:kern w:val="0"/>
                      <w:szCs w:val="21"/>
                      <w:vertAlign w:val="subscript"/>
                    </w:rPr>
                    <w:t>10</w:t>
                  </w:r>
                  <w:r>
                    <w:rPr>
                      <w:rFonts w:hint="default" w:ascii="Times New Roman" w:hAnsi="Times New Roman" w:cs="Times New Roman"/>
                      <w:szCs w:val="21"/>
                    </w:rPr>
                    <w:t>（μg/m</w:t>
                  </w:r>
                  <w:r>
                    <w:rPr>
                      <w:rFonts w:hint="default" w:ascii="Times New Roman" w:hAnsi="Times New Roman" w:cs="Times New Roman"/>
                      <w:szCs w:val="21"/>
                      <w:vertAlign w:val="superscript"/>
                    </w:rPr>
                    <w:t>3</w:t>
                  </w:r>
                  <w:r>
                    <w:rPr>
                      <w:rFonts w:hint="default" w:ascii="Times New Roman" w:hAnsi="Times New Roman" w:cs="Times New Roman"/>
                      <w:szCs w:val="21"/>
                    </w:rPr>
                    <w:t>）</w:t>
                  </w:r>
                </w:p>
              </w:tc>
              <w:tc>
                <w:tcPr>
                  <w:tcW w:w="884" w:type="pct"/>
                  <w:tcBorders>
                    <w:tl2br w:val="nil"/>
                    <w:tr2bl w:val="nil"/>
                  </w:tcBorders>
                  <w:vAlign w:val="center"/>
                </w:tcPr>
                <w:p>
                  <w:pPr>
                    <w:adjustRightInd w:val="0"/>
                    <w:jc w:val="center"/>
                    <w:rPr>
                      <w:rFonts w:hint="default" w:ascii="Times New Roman" w:hAnsi="Times New Roman" w:cs="Times New Roman"/>
                      <w:szCs w:val="21"/>
                    </w:rPr>
                  </w:pPr>
                  <w:r>
                    <w:rPr>
                      <w:rFonts w:hint="default" w:ascii="Times New Roman" w:hAnsi="Times New Roman" w:cs="Times New Roman"/>
                    </w:rPr>
                    <w:t>—</w:t>
                  </w:r>
                </w:p>
              </w:tc>
              <w:tc>
                <w:tcPr>
                  <w:tcW w:w="942" w:type="pct"/>
                  <w:tcBorders>
                    <w:tl2br w:val="nil"/>
                    <w:tr2bl w:val="nil"/>
                  </w:tcBorders>
                  <w:vAlign w:val="center"/>
                </w:tcPr>
                <w:p>
                  <w:pPr>
                    <w:adjustRightInd w:val="0"/>
                    <w:jc w:val="center"/>
                    <w:rPr>
                      <w:rFonts w:hint="default" w:ascii="Times New Roman" w:hAnsi="Times New Roman" w:cs="Times New Roman"/>
                      <w:szCs w:val="21"/>
                    </w:rPr>
                  </w:pPr>
                  <w:r>
                    <w:rPr>
                      <w:rFonts w:hint="default" w:ascii="Times New Roman" w:hAnsi="Times New Roman" w:cs="Times New Roman"/>
                      <w:kern w:val="0"/>
                      <w:szCs w:val="21"/>
                    </w:rPr>
                    <w:t>150</w:t>
                  </w:r>
                </w:p>
              </w:tc>
              <w:tc>
                <w:tcPr>
                  <w:tcW w:w="672" w:type="pct"/>
                  <w:tcBorders>
                    <w:tl2br w:val="nil"/>
                    <w:tr2bl w:val="nil"/>
                  </w:tcBorders>
                  <w:vAlign w:val="center"/>
                </w:tcPr>
                <w:p>
                  <w:pPr>
                    <w:adjustRightInd w:val="0"/>
                    <w:jc w:val="center"/>
                    <w:rPr>
                      <w:rFonts w:hint="default" w:ascii="Times New Roman" w:hAnsi="Times New Roman" w:cs="Times New Roman"/>
                      <w:szCs w:val="21"/>
                    </w:rPr>
                  </w:pPr>
                  <w:r>
                    <w:rPr>
                      <w:rFonts w:hint="default" w:ascii="Times New Roman" w:hAnsi="Times New Roman" w:cs="Times New Roman"/>
                      <w:kern w:val="0"/>
                      <w:szCs w:val="21"/>
                    </w:rPr>
                    <w:t>70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38" w:hRule="atLeast"/>
              </w:trPr>
              <w:tc>
                <w:tcPr>
                  <w:tcW w:w="1351" w:type="pct"/>
                  <w:vMerge w:val="continue"/>
                  <w:tcBorders>
                    <w:tl2br w:val="nil"/>
                    <w:tr2bl w:val="nil"/>
                  </w:tcBorders>
                  <w:vAlign w:val="center"/>
                </w:tcPr>
                <w:p>
                  <w:pPr>
                    <w:adjustRightInd w:val="0"/>
                    <w:jc w:val="center"/>
                    <w:rPr>
                      <w:rFonts w:hint="default" w:ascii="Times New Roman" w:hAnsi="Times New Roman" w:cs="Times New Roman"/>
                      <w:kern w:val="0"/>
                      <w:szCs w:val="21"/>
                    </w:rPr>
                  </w:pPr>
                </w:p>
              </w:tc>
              <w:tc>
                <w:tcPr>
                  <w:tcW w:w="1149" w:type="pct"/>
                  <w:tcBorders>
                    <w:tl2br w:val="nil"/>
                    <w:tr2bl w:val="nil"/>
                  </w:tcBorders>
                  <w:vAlign w:val="center"/>
                </w:tcPr>
                <w:p>
                  <w:pPr>
                    <w:pStyle w:val="76"/>
                    <w:rPr>
                      <w:rFonts w:hint="default" w:ascii="Times New Roman" w:hAnsi="Times New Roman" w:cs="Times New Roman"/>
                    </w:rPr>
                  </w:pPr>
                  <w:r>
                    <w:rPr>
                      <w:rFonts w:hint="default" w:ascii="Times New Roman" w:hAnsi="Times New Roman" w:cs="Times New Roman"/>
                    </w:rPr>
                    <w:t>PM</w:t>
                  </w:r>
                  <w:r>
                    <w:rPr>
                      <w:rFonts w:hint="default" w:ascii="Times New Roman" w:hAnsi="Times New Roman" w:cs="Times New Roman"/>
                      <w:vertAlign w:val="subscript"/>
                    </w:rPr>
                    <w:t>2.5</w:t>
                  </w:r>
                  <w:r>
                    <w:rPr>
                      <w:rFonts w:hint="default" w:ascii="Times New Roman" w:hAnsi="Times New Roman" w:cs="Times New Roman"/>
                      <w:szCs w:val="21"/>
                    </w:rPr>
                    <w:t>（μg/m</w:t>
                  </w:r>
                  <w:r>
                    <w:rPr>
                      <w:rFonts w:hint="default" w:ascii="Times New Roman" w:hAnsi="Times New Roman" w:cs="Times New Roman"/>
                      <w:szCs w:val="21"/>
                      <w:vertAlign w:val="superscript"/>
                    </w:rPr>
                    <w:t>3</w:t>
                  </w:r>
                  <w:r>
                    <w:rPr>
                      <w:rFonts w:hint="default" w:ascii="Times New Roman" w:hAnsi="Times New Roman" w:cs="Times New Roman"/>
                      <w:szCs w:val="21"/>
                    </w:rPr>
                    <w:t>）</w:t>
                  </w:r>
                </w:p>
              </w:tc>
              <w:tc>
                <w:tcPr>
                  <w:tcW w:w="884" w:type="pct"/>
                  <w:tcBorders>
                    <w:tl2br w:val="nil"/>
                    <w:tr2bl w:val="nil"/>
                  </w:tcBorders>
                  <w:vAlign w:val="center"/>
                </w:tcPr>
                <w:p>
                  <w:pPr>
                    <w:pStyle w:val="76"/>
                    <w:rPr>
                      <w:rFonts w:hint="default" w:ascii="Times New Roman" w:hAnsi="Times New Roman" w:cs="Times New Roman"/>
                    </w:rPr>
                  </w:pPr>
                  <w:r>
                    <w:rPr>
                      <w:rFonts w:hint="default" w:ascii="Times New Roman" w:hAnsi="Times New Roman" w:cs="Times New Roman"/>
                    </w:rPr>
                    <w:t>—</w:t>
                  </w:r>
                </w:p>
              </w:tc>
              <w:tc>
                <w:tcPr>
                  <w:tcW w:w="942" w:type="pct"/>
                  <w:tcBorders>
                    <w:tl2br w:val="nil"/>
                    <w:tr2bl w:val="nil"/>
                  </w:tcBorders>
                  <w:vAlign w:val="center"/>
                </w:tcPr>
                <w:p>
                  <w:pPr>
                    <w:pStyle w:val="76"/>
                    <w:rPr>
                      <w:rFonts w:hint="default" w:ascii="Times New Roman" w:hAnsi="Times New Roman" w:cs="Times New Roman"/>
                    </w:rPr>
                  </w:pPr>
                  <w:r>
                    <w:rPr>
                      <w:rFonts w:hint="default" w:ascii="Times New Roman" w:hAnsi="Times New Roman" w:cs="Times New Roman"/>
                    </w:rPr>
                    <w:t>70</w:t>
                  </w:r>
                </w:p>
              </w:tc>
              <w:tc>
                <w:tcPr>
                  <w:tcW w:w="672" w:type="pct"/>
                  <w:tcBorders>
                    <w:tl2br w:val="nil"/>
                    <w:tr2bl w:val="nil"/>
                  </w:tcBorders>
                  <w:vAlign w:val="center"/>
                </w:tcPr>
                <w:p>
                  <w:pPr>
                    <w:pStyle w:val="76"/>
                    <w:rPr>
                      <w:rFonts w:hint="default" w:ascii="Times New Roman" w:hAnsi="Times New Roman" w:cs="Times New Roman"/>
                    </w:rPr>
                  </w:pPr>
                  <w:r>
                    <w:rPr>
                      <w:rFonts w:hint="default" w:ascii="Times New Roman" w:hAnsi="Times New Roman" w:cs="Times New Roman"/>
                    </w:rPr>
                    <w:t>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26" w:hRule="atLeast"/>
              </w:trPr>
              <w:tc>
                <w:tcPr>
                  <w:tcW w:w="1351" w:type="pct"/>
                  <w:vMerge w:val="continue"/>
                  <w:tcBorders>
                    <w:tl2br w:val="nil"/>
                    <w:tr2bl w:val="nil"/>
                  </w:tcBorders>
                  <w:vAlign w:val="center"/>
                </w:tcPr>
                <w:p>
                  <w:pPr>
                    <w:adjustRightInd w:val="0"/>
                    <w:jc w:val="center"/>
                    <w:rPr>
                      <w:rFonts w:hint="default" w:ascii="Times New Roman" w:hAnsi="Times New Roman" w:cs="Times New Roman"/>
                      <w:kern w:val="0"/>
                      <w:szCs w:val="21"/>
                    </w:rPr>
                  </w:pPr>
                </w:p>
              </w:tc>
              <w:tc>
                <w:tcPr>
                  <w:tcW w:w="1149" w:type="pct"/>
                  <w:tcBorders>
                    <w:tl2br w:val="nil"/>
                    <w:tr2bl w:val="nil"/>
                  </w:tcBorders>
                  <w:vAlign w:val="center"/>
                </w:tcPr>
                <w:p>
                  <w:pPr>
                    <w:pStyle w:val="76"/>
                    <w:rPr>
                      <w:rFonts w:hint="default" w:ascii="Times New Roman" w:hAnsi="Times New Roman" w:cs="Times New Roman"/>
                    </w:rPr>
                  </w:pPr>
                  <w:r>
                    <w:rPr>
                      <w:rFonts w:hint="default" w:ascii="Times New Roman" w:hAnsi="Times New Roman" w:cs="Times New Roman"/>
                    </w:rPr>
                    <w:t>O</w:t>
                  </w:r>
                  <w:r>
                    <w:rPr>
                      <w:rFonts w:hint="default" w:ascii="Times New Roman" w:hAnsi="Times New Roman" w:cs="Times New Roman"/>
                      <w:vertAlign w:val="subscript"/>
                    </w:rPr>
                    <w:t>3</w:t>
                  </w:r>
                  <w:r>
                    <w:rPr>
                      <w:rFonts w:hint="default" w:ascii="Times New Roman" w:hAnsi="Times New Roman" w:cs="Times New Roman"/>
                      <w:szCs w:val="21"/>
                    </w:rPr>
                    <w:t>（μg/ m</w:t>
                  </w:r>
                  <w:r>
                    <w:rPr>
                      <w:rFonts w:hint="default" w:ascii="Times New Roman" w:hAnsi="Times New Roman" w:cs="Times New Roman"/>
                      <w:szCs w:val="21"/>
                      <w:vertAlign w:val="superscript"/>
                    </w:rPr>
                    <w:t>3</w:t>
                  </w:r>
                  <w:r>
                    <w:rPr>
                      <w:rFonts w:hint="default" w:ascii="Times New Roman" w:hAnsi="Times New Roman" w:cs="Times New Roman"/>
                      <w:szCs w:val="21"/>
                    </w:rPr>
                    <w:t>）</w:t>
                  </w:r>
                </w:p>
              </w:tc>
              <w:tc>
                <w:tcPr>
                  <w:tcW w:w="884" w:type="pct"/>
                  <w:tcBorders>
                    <w:tl2br w:val="nil"/>
                    <w:tr2bl w:val="nil"/>
                  </w:tcBorders>
                  <w:vAlign w:val="center"/>
                </w:tcPr>
                <w:p>
                  <w:pPr>
                    <w:pStyle w:val="76"/>
                    <w:rPr>
                      <w:rFonts w:hint="default" w:ascii="Times New Roman" w:hAnsi="Times New Roman" w:cs="Times New Roman"/>
                    </w:rPr>
                  </w:pPr>
                  <w:r>
                    <w:rPr>
                      <w:rFonts w:hint="default" w:ascii="Times New Roman" w:hAnsi="Times New Roman" w:cs="Times New Roman"/>
                    </w:rPr>
                    <w:t>200</w:t>
                  </w:r>
                </w:p>
              </w:tc>
              <w:tc>
                <w:tcPr>
                  <w:tcW w:w="942" w:type="pct"/>
                  <w:tcBorders>
                    <w:tl2br w:val="nil"/>
                    <w:tr2bl w:val="nil"/>
                  </w:tcBorders>
                  <w:vAlign w:val="center"/>
                </w:tcPr>
                <w:p>
                  <w:pPr>
                    <w:pStyle w:val="76"/>
                    <w:rPr>
                      <w:rFonts w:hint="default" w:ascii="Times New Roman" w:hAnsi="Times New Roman" w:cs="Times New Roman"/>
                    </w:rPr>
                  </w:pPr>
                  <w:r>
                    <w:rPr>
                      <w:rFonts w:hint="default" w:ascii="Times New Roman" w:hAnsi="Times New Roman" w:cs="Times New Roman"/>
                    </w:rPr>
                    <w:t>160(8h)</w:t>
                  </w:r>
                </w:p>
              </w:tc>
              <w:tc>
                <w:tcPr>
                  <w:tcW w:w="672" w:type="pct"/>
                  <w:tcBorders>
                    <w:tl2br w:val="nil"/>
                    <w:tr2bl w:val="nil"/>
                  </w:tcBorders>
                  <w:vAlign w:val="center"/>
                </w:tcPr>
                <w:p>
                  <w:pPr>
                    <w:pStyle w:val="76"/>
                    <w:rPr>
                      <w:rFonts w:hint="default" w:ascii="Times New Roman" w:hAnsi="Times New Roman" w:cs="Times New Roman"/>
                    </w:rPr>
                  </w:pPr>
                  <w:r>
                    <w:rPr>
                      <w:rFonts w:hint="default" w:ascii="Times New Roman" w:hAnsi="Times New Roman" w:cs="Times New Roma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26" w:hRule="atLeast"/>
              </w:trPr>
              <w:tc>
                <w:tcPr>
                  <w:tcW w:w="1351" w:type="pct"/>
                  <w:vMerge w:val="continue"/>
                  <w:tcBorders>
                    <w:tl2br w:val="nil"/>
                    <w:tr2bl w:val="nil"/>
                  </w:tcBorders>
                  <w:vAlign w:val="center"/>
                </w:tcPr>
                <w:p>
                  <w:pPr>
                    <w:adjustRightInd w:val="0"/>
                    <w:jc w:val="center"/>
                    <w:rPr>
                      <w:rFonts w:hint="default" w:ascii="Times New Roman" w:hAnsi="Times New Roman" w:cs="Times New Roman"/>
                      <w:kern w:val="0"/>
                      <w:szCs w:val="21"/>
                    </w:rPr>
                  </w:pPr>
                </w:p>
              </w:tc>
              <w:tc>
                <w:tcPr>
                  <w:tcW w:w="1149" w:type="pct"/>
                  <w:tcBorders>
                    <w:tl2br w:val="nil"/>
                    <w:tr2bl w:val="nil"/>
                  </w:tcBorders>
                  <w:vAlign w:val="center"/>
                </w:tcPr>
                <w:p>
                  <w:pPr>
                    <w:pStyle w:val="76"/>
                    <w:rPr>
                      <w:rFonts w:hint="default" w:ascii="Times New Roman" w:hAnsi="Times New Roman" w:cs="Times New Roman"/>
                    </w:rPr>
                  </w:pPr>
                  <w:r>
                    <w:rPr>
                      <w:rFonts w:hint="default" w:ascii="Times New Roman" w:hAnsi="Times New Roman" w:cs="Times New Roman"/>
                    </w:rPr>
                    <w:t>CO</w:t>
                  </w:r>
                  <w:r>
                    <w:rPr>
                      <w:rFonts w:hint="default" w:ascii="Times New Roman" w:hAnsi="Times New Roman" w:cs="Times New Roman"/>
                      <w:szCs w:val="21"/>
                    </w:rPr>
                    <w:t>（mg/ m</w:t>
                  </w:r>
                  <w:r>
                    <w:rPr>
                      <w:rFonts w:hint="default" w:ascii="Times New Roman" w:hAnsi="Times New Roman" w:cs="Times New Roman"/>
                      <w:szCs w:val="21"/>
                      <w:vertAlign w:val="superscript"/>
                    </w:rPr>
                    <w:t>3</w:t>
                  </w:r>
                  <w:r>
                    <w:rPr>
                      <w:rFonts w:hint="default" w:ascii="Times New Roman" w:hAnsi="Times New Roman" w:cs="Times New Roman"/>
                      <w:szCs w:val="21"/>
                    </w:rPr>
                    <w:t>）</w:t>
                  </w:r>
                </w:p>
              </w:tc>
              <w:tc>
                <w:tcPr>
                  <w:tcW w:w="884" w:type="pct"/>
                  <w:tcBorders>
                    <w:tl2br w:val="nil"/>
                    <w:tr2bl w:val="nil"/>
                  </w:tcBorders>
                  <w:vAlign w:val="center"/>
                </w:tcPr>
                <w:p>
                  <w:pPr>
                    <w:pStyle w:val="76"/>
                    <w:rPr>
                      <w:rFonts w:hint="default" w:ascii="Times New Roman" w:hAnsi="Times New Roman" w:cs="Times New Roman"/>
                    </w:rPr>
                  </w:pPr>
                  <w:r>
                    <w:rPr>
                      <w:rFonts w:hint="default" w:ascii="Times New Roman" w:hAnsi="Times New Roman" w:cs="Times New Roman"/>
                    </w:rPr>
                    <w:t>10</w:t>
                  </w:r>
                </w:p>
              </w:tc>
              <w:tc>
                <w:tcPr>
                  <w:tcW w:w="942" w:type="pct"/>
                  <w:tcBorders>
                    <w:tl2br w:val="nil"/>
                    <w:tr2bl w:val="nil"/>
                  </w:tcBorders>
                  <w:vAlign w:val="center"/>
                </w:tcPr>
                <w:p>
                  <w:pPr>
                    <w:pStyle w:val="76"/>
                    <w:rPr>
                      <w:rFonts w:hint="default" w:ascii="Times New Roman" w:hAnsi="Times New Roman" w:cs="Times New Roman"/>
                    </w:rPr>
                  </w:pPr>
                  <w:r>
                    <w:rPr>
                      <w:rFonts w:hint="default" w:ascii="Times New Roman" w:hAnsi="Times New Roman" w:cs="Times New Roman"/>
                    </w:rPr>
                    <w:t>4</w:t>
                  </w:r>
                </w:p>
              </w:tc>
              <w:tc>
                <w:tcPr>
                  <w:tcW w:w="672" w:type="pct"/>
                  <w:tcBorders>
                    <w:tl2br w:val="nil"/>
                    <w:tr2bl w:val="nil"/>
                  </w:tcBorders>
                  <w:vAlign w:val="center"/>
                </w:tcPr>
                <w:p>
                  <w:pPr>
                    <w:pStyle w:val="76"/>
                    <w:rPr>
                      <w:rFonts w:hint="default" w:ascii="Times New Roman" w:hAnsi="Times New Roman" w:cs="Times New Roman"/>
                    </w:rPr>
                  </w:pPr>
                  <w:r>
                    <w:rPr>
                      <w:rFonts w:hint="default" w:ascii="Times New Roman" w:hAnsi="Times New Roman" w:cs="Times New Roma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26" w:hRule="atLeast"/>
              </w:trPr>
              <w:tc>
                <w:tcPr>
                  <w:tcW w:w="1351" w:type="pct"/>
                  <w:vMerge w:val="continue"/>
                  <w:tcBorders>
                    <w:tl2br w:val="nil"/>
                    <w:tr2bl w:val="nil"/>
                  </w:tcBorders>
                  <w:vAlign w:val="center"/>
                </w:tcPr>
                <w:p>
                  <w:pPr>
                    <w:adjustRightInd w:val="0"/>
                    <w:jc w:val="center"/>
                    <w:rPr>
                      <w:rFonts w:hint="default" w:ascii="Times New Roman" w:hAnsi="Times New Roman" w:cs="Times New Roman"/>
                      <w:kern w:val="0"/>
                      <w:szCs w:val="21"/>
                    </w:rPr>
                  </w:pPr>
                </w:p>
              </w:tc>
              <w:tc>
                <w:tcPr>
                  <w:tcW w:w="1149" w:type="pct"/>
                  <w:tcBorders>
                    <w:tl2br w:val="nil"/>
                    <w:tr2bl w:val="nil"/>
                  </w:tcBorders>
                  <w:vAlign w:val="center"/>
                </w:tcPr>
                <w:p>
                  <w:pPr>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TSP</w:t>
                  </w:r>
                  <w:r>
                    <w:rPr>
                      <w:rFonts w:hint="default" w:ascii="Times New Roman" w:hAnsi="Times New Roman" w:cs="Times New Roman"/>
                      <w:szCs w:val="21"/>
                    </w:rPr>
                    <w:t>（μg/ m</w:t>
                  </w:r>
                  <w:r>
                    <w:rPr>
                      <w:rFonts w:hint="default" w:ascii="Times New Roman" w:hAnsi="Times New Roman" w:cs="Times New Roman"/>
                      <w:szCs w:val="21"/>
                      <w:vertAlign w:val="superscript"/>
                    </w:rPr>
                    <w:t>3</w:t>
                  </w:r>
                  <w:r>
                    <w:rPr>
                      <w:rFonts w:hint="default" w:ascii="Times New Roman" w:hAnsi="Times New Roman" w:cs="Times New Roman"/>
                      <w:szCs w:val="21"/>
                    </w:rPr>
                    <w:t>）</w:t>
                  </w:r>
                </w:p>
              </w:tc>
              <w:tc>
                <w:tcPr>
                  <w:tcW w:w="884" w:type="pct"/>
                  <w:tcBorders>
                    <w:tl2br w:val="nil"/>
                    <w:tr2bl w:val="nil"/>
                  </w:tcBorders>
                  <w:vAlign w:val="center"/>
                </w:tcPr>
                <w:p>
                  <w:pPr>
                    <w:adjustRightInd w:val="0"/>
                    <w:jc w:val="center"/>
                    <w:rPr>
                      <w:rFonts w:hint="default" w:ascii="Times New Roman" w:hAnsi="Times New Roman" w:cs="Times New Roman"/>
                      <w:szCs w:val="21"/>
                    </w:rPr>
                  </w:pPr>
                  <w:r>
                    <w:rPr>
                      <w:rFonts w:hint="default" w:ascii="Times New Roman" w:hAnsi="Times New Roman" w:cs="Times New Roman"/>
                    </w:rPr>
                    <w:t>—</w:t>
                  </w:r>
                </w:p>
              </w:tc>
              <w:tc>
                <w:tcPr>
                  <w:tcW w:w="942" w:type="pct"/>
                  <w:tcBorders>
                    <w:tl2br w:val="nil"/>
                    <w:tr2bl w:val="nil"/>
                  </w:tcBorders>
                  <w:vAlign w:val="center"/>
                </w:tcPr>
                <w:p>
                  <w:pPr>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300</w:t>
                  </w:r>
                </w:p>
              </w:tc>
              <w:tc>
                <w:tcPr>
                  <w:tcW w:w="672" w:type="pct"/>
                  <w:tcBorders>
                    <w:tl2br w:val="nil"/>
                    <w:tr2bl w:val="nil"/>
                  </w:tcBorders>
                  <w:vAlign w:val="center"/>
                </w:tcPr>
                <w:p>
                  <w:pPr>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200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224" w:hRule="atLeast"/>
              </w:trPr>
              <w:tc>
                <w:tcPr>
                  <w:tcW w:w="1351" w:type="pct"/>
                  <w:tcBorders>
                    <w:tl2br w:val="nil"/>
                    <w:tr2bl w:val="nil"/>
                  </w:tcBorders>
                  <w:vAlign w:val="center"/>
                </w:tcPr>
                <w:p>
                  <w:pPr>
                    <w:adjustRightInd w:val="0"/>
                    <w:jc w:val="center"/>
                    <w:rPr>
                      <w:rFonts w:hint="default" w:ascii="Times New Roman" w:hAnsi="Times New Roman" w:cs="Times New Roman"/>
                      <w:szCs w:val="21"/>
                    </w:rPr>
                  </w:pPr>
                  <w:r>
                    <w:rPr>
                      <w:rFonts w:hint="default" w:ascii="Times New Roman" w:hAnsi="Times New Roman" w:cs="Times New Roman"/>
                      <w:szCs w:val="21"/>
                    </w:rPr>
                    <w:t>河北省地方标准《环境空气质量非甲烷总烃限值》（ DB 13/ 1577-2012）中二级标准</w:t>
                  </w:r>
                </w:p>
              </w:tc>
              <w:tc>
                <w:tcPr>
                  <w:tcW w:w="1149" w:type="pct"/>
                  <w:tcBorders>
                    <w:tl2br w:val="nil"/>
                    <w:tr2bl w:val="nil"/>
                  </w:tcBorders>
                  <w:vAlign w:val="center"/>
                </w:tcPr>
                <w:p>
                  <w:pPr>
                    <w:adjustRightInd w:val="0"/>
                    <w:jc w:val="center"/>
                    <w:rPr>
                      <w:rFonts w:hint="default" w:ascii="Times New Roman" w:hAnsi="Times New Roman" w:cs="Times New Roman"/>
                      <w:szCs w:val="21"/>
                    </w:rPr>
                  </w:pPr>
                  <w:r>
                    <w:rPr>
                      <w:rFonts w:hint="default" w:ascii="Times New Roman" w:hAnsi="Times New Roman" w:cs="Times New Roman"/>
                      <w:szCs w:val="21"/>
                    </w:rPr>
                    <w:t>非甲烷总烃（mg/m</w:t>
                  </w:r>
                  <w:r>
                    <w:rPr>
                      <w:rFonts w:hint="default" w:ascii="Times New Roman" w:hAnsi="Times New Roman" w:cs="Times New Roman"/>
                      <w:szCs w:val="21"/>
                      <w:vertAlign w:val="superscript"/>
                    </w:rPr>
                    <w:t>3</w:t>
                  </w:r>
                  <w:r>
                    <w:rPr>
                      <w:rFonts w:hint="default" w:ascii="Times New Roman" w:hAnsi="Times New Roman" w:cs="Times New Roman"/>
                      <w:szCs w:val="21"/>
                    </w:rPr>
                    <w:t>）</w:t>
                  </w:r>
                </w:p>
              </w:tc>
              <w:tc>
                <w:tcPr>
                  <w:tcW w:w="884" w:type="pct"/>
                  <w:tcBorders>
                    <w:tl2br w:val="nil"/>
                    <w:tr2bl w:val="nil"/>
                  </w:tcBorders>
                  <w:vAlign w:val="center"/>
                </w:tcPr>
                <w:p>
                  <w:pPr>
                    <w:autoSpaceDE w:val="0"/>
                    <w:autoSpaceDN w:val="0"/>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2.0</w:t>
                  </w:r>
                </w:p>
              </w:tc>
              <w:tc>
                <w:tcPr>
                  <w:tcW w:w="942" w:type="pct"/>
                  <w:tcBorders>
                    <w:tl2br w:val="nil"/>
                    <w:tr2bl w:val="nil"/>
                  </w:tcBorders>
                  <w:vAlign w:val="center"/>
                </w:tcPr>
                <w:p>
                  <w:pPr>
                    <w:autoSpaceDE w:val="0"/>
                    <w:autoSpaceDN w:val="0"/>
                    <w:adjustRightInd w:val="0"/>
                    <w:jc w:val="center"/>
                    <w:rPr>
                      <w:rFonts w:hint="default" w:ascii="Times New Roman" w:hAnsi="Times New Roman" w:cs="Times New Roman"/>
                      <w:kern w:val="0"/>
                      <w:szCs w:val="21"/>
                    </w:rPr>
                  </w:pPr>
                  <w:r>
                    <w:rPr>
                      <w:rFonts w:hint="default" w:ascii="Times New Roman" w:hAnsi="Times New Roman" w:cs="Times New Roman"/>
                    </w:rPr>
                    <w:t>—</w:t>
                  </w:r>
                </w:p>
              </w:tc>
              <w:tc>
                <w:tcPr>
                  <w:tcW w:w="672" w:type="pct"/>
                  <w:tcBorders>
                    <w:tl2br w:val="nil"/>
                    <w:tr2bl w:val="nil"/>
                  </w:tcBorders>
                  <w:vAlign w:val="center"/>
                </w:tcPr>
                <w:p>
                  <w:pPr>
                    <w:autoSpaceDE w:val="0"/>
                    <w:autoSpaceDN w:val="0"/>
                    <w:adjustRightInd w:val="0"/>
                    <w:jc w:val="center"/>
                    <w:rPr>
                      <w:rFonts w:hint="default" w:ascii="Times New Roman" w:hAnsi="Times New Roman" w:cs="Times New Roman"/>
                      <w:kern w:val="0"/>
                      <w:szCs w:val="21"/>
                    </w:rPr>
                  </w:pPr>
                  <w:r>
                    <w:rPr>
                      <w:rFonts w:hint="default" w:ascii="Times New Roman" w:hAnsi="Times New Roman" w:cs="Times New Roman"/>
                    </w:rPr>
                    <w:t>—</w:t>
                  </w:r>
                </w:p>
              </w:tc>
            </w:tr>
          </w:tbl>
          <w:p>
            <w:pPr>
              <w:pStyle w:val="30"/>
              <w:keepNext w:val="0"/>
              <w:keepLines w:val="0"/>
              <w:pageBreakBefore w:val="0"/>
              <w:kinsoku/>
              <w:wordWrap/>
              <w:overflowPunct/>
              <w:topLinePunct w:val="0"/>
              <w:bidi w:val="0"/>
              <w:snapToGrid/>
              <w:spacing w:line="360" w:lineRule="auto"/>
              <w:ind w:firstLine="480" w:firstLineChars="200"/>
              <w:textAlignment w:val="auto"/>
              <w:rPr>
                <w:rFonts w:hint="default" w:ascii="Times New Roman" w:hAnsi="Times New Roman" w:cs="Times New Roman" w:eastAsiaTheme="minorEastAsia"/>
                <w:color w:val="auto"/>
                <w:kern w:val="2"/>
                <w:sz w:val="24"/>
                <w:szCs w:val="24"/>
                <w:lang w:val="en-US" w:eastAsia="zh-CN"/>
              </w:rPr>
            </w:pPr>
            <w:r>
              <w:rPr>
                <w:rFonts w:hint="default" w:ascii="Times New Roman" w:hAnsi="Times New Roman" w:cs="Times New Roman" w:eastAsiaTheme="minorEastAsia"/>
                <w:color w:val="auto"/>
                <w:kern w:val="2"/>
                <w:sz w:val="24"/>
                <w:szCs w:val="24"/>
                <w:lang w:val="en-US" w:eastAsia="zh-CN"/>
              </w:rPr>
              <w:t>②地表水环境</w:t>
            </w:r>
          </w:p>
          <w:p>
            <w:pPr>
              <w:spacing w:line="360" w:lineRule="auto"/>
              <w:ind w:firstLine="480" w:firstLineChars="200"/>
              <w:jc w:val="left"/>
              <w:rPr>
                <w:rFonts w:hint="default" w:ascii="Times New Roman" w:hAnsi="Times New Roman" w:cs="Times New Roman" w:eastAsiaTheme="minorEastAsia"/>
                <w:color w:val="auto"/>
                <w:kern w:val="2"/>
                <w:sz w:val="24"/>
                <w:szCs w:val="24"/>
                <w:lang w:val="en-US" w:eastAsia="zh-CN"/>
              </w:rPr>
            </w:pPr>
            <w:r>
              <w:rPr>
                <w:rFonts w:hint="default" w:ascii="Times New Roman" w:hAnsi="Times New Roman" w:cs="Times New Roman" w:eastAsiaTheme="minorEastAsia"/>
                <w:b w:val="0"/>
                <w:bCs w:val="0"/>
                <w:color w:val="auto"/>
                <w:kern w:val="2"/>
                <w:sz w:val="24"/>
                <w:szCs w:val="24"/>
                <w:lang w:val="en-US" w:eastAsia="zh-CN"/>
              </w:rPr>
              <w:t>报批环评标准：</w:t>
            </w:r>
            <w:r>
              <w:rPr>
                <w:rFonts w:hint="default" w:ascii="Times New Roman" w:hAnsi="Times New Roman" w:cs="Times New Roman"/>
                <w:sz w:val="24"/>
              </w:rPr>
              <w:t>根据</w:t>
            </w:r>
            <w:r>
              <w:rPr>
                <w:rFonts w:hint="default" w:ascii="Times New Roman" w:hAnsi="Times New Roman" w:cs="Times New Roman"/>
                <w:bCs/>
                <w:spacing w:val="4"/>
                <w:sz w:val="24"/>
              </w:rPr>
              <w:t>晋城市人民政府文件，晋市政发[2016]2号《关于下达水污染防治目标责任书的通知》，晋城市城区北石店河背荫村断面2020年水质目标为Ⅴ类</w:t>
            </w:r>
            <w:r>
              <w:rPr>
                <w:rFonts w:hint="default" w:ascii="Times New Roman" w:hAnsi="Times New Roman" w:cs="Times New Roman"/>
                <w:spacing w:val="4"/>
                <w:sz w:val="24"/>
              </w:rPr>
              <w:t>，执行</w:t>
            </w:r>
            <w:r>
              <w:rPr>
                <w:rFonts w:hint="default" w:ascii="Times New Roman" w:hAnsi="Times New Roman" w:cs="Times New Roman"/>
                <w:bCs/>
                <w:spacing w:val="4"/>
                <w:sz w:val="24"/>
              </w:rPr>
              <w:t>Ⅴ类标</w:t>
            </w:r>
            <w:r>
              <w:rPr>
                <w:rFonts w:hint="default" w:ascii="Times New Roman" w:hAnsi="Times New Roman" w:cs="Times New Roman"/>
                <w:spacing w:val="4"/>
                <w:sz w:val="24"/>
              </w:rPr>
              <w:t>准</w:t>
            </w:r>
            <w:r>
              <w:rPr>
                <w:rFonts w:hint="default" w:ascii="Times New Roman" w:hAnsi="Times New Roman" w:cs="Times New Roman"/>
                <w:bCs/>
                <w:sz w:val="24"/>
              </w:rPr>
              <w:t>。</w:t>
            </w:r>
            <w:r>
              <w:rPr>
                <w:rFonts w:hint="default" w:ascii="Times New Roman" w:hAnsi="Times New Roman" w:cs="Times New Roman" w:eastAsiaTheme="minorEastAsia"/>
                <w:color w:val="auto"/>
                <w:kern w:val="2"/>
                <w:sz w:val="24"/>
                <w:szCs w:val="24"/>
                <w:lang w:val="en-US" w:eastAsia="zh-CN"/>
              </w:rPr>
              <w:t>标准值见表1-2。</w:t>
            </w:r>
          </w:p>
          <w:p>
            <w:pPr>
              <w:pStyle w:val="21"/>
              <w:spacing w:line="360" w:lineRule="auto"/>
              <w:rPr>
                <w:rFonts w:hint="default"/>
                <w:sz w:val="24"/>
                <w:szCs w:val="24"/>
                <w:lang w:val="en-US" w:eastAsia="zh-CN"/>
              </w:rPr>
            </w:pPr>
            <w:r>
              <w:rPr>
                <w:rFonts w:hint="default" w:ascii="Times New Roman" w:hAnsi="Times New Roman" w:cs="Times New Roman" w:eastAsiaTheme="minorEastAsia"/>
                <w:b/>
                <w:snapToGrid w:val="0"/>
                <w:color w:val="auto"/>
                <w:kern w:val="0"/>
                <w:sz w:val="24"/>
                <w:szCs w:val="24"/>
              </w:rPr>
              <w:t>表</w:t>
            </w:r>
            <w:r>
              <w:rPr>
                <w:rFonts w:hint="default" w:ascii="Times New Roman" w:hAnsi="Times New Roman" w:cs="Times New Roman" w:eastAsiaTheme="minorEastAsia"/>
                <w:b/>
                <w:snapToGrid w:val="0"/>
                <w:color w:val="auto"/>
                <w:kern w:val="0"/>
                <w:sz w:val="24"/>
                <w:szCs w:val="24"/>
                <w:lang w:val="en-US" w:eastAsia="zh-CN"/>
              </w:rPr>
              <w:t>1-</w:t>
            </w:r>
            <w:r>
              <w:rPr>
                <w:rFonts w:hint="eastAsia" w:ascii="Times New Roman" w:hAnsi="Times New Roman" w:cs="Times New Roman" w:eastAsiaTheme="minorEastAsia"/>
                <w:b/>
                <w:snapToGrid w:val="0"/>
                <w:color w:val="auto"/>
                <w:kern w:val="0"/>
                <w:sz w:val="24"/>
                <w:szCs w:val="24"/>
                <w:lang w:val="en-US" w:eastAsia="zh-CN"/>
              </w:rPr>
              <w:t>2</w:t>
            </w:r>
            <w:r>
              <w:rPr>
                <w:rFonts w:hint="default" w:ascii="Times New Roman" w:hAnsi="Times New Roman" w:cs="Times New Roman" w:eastAsiaTheme="minorEastAsia"/>
                <w:b/>
                <w:snapToGrid w:val="0"/>
                <w:color w:val="auto"/>
                <w:kern w:val="0"/>
                <w:sz w:val="24"/>
                <w:szCs w:val="24"/>
                <w:lang w:val="en-US" w:eastAsia="zh-CN"/>
              </w:rPr>
              <w:t xml:space="preserve">  </w:t>
            </w:r>
            <w:r>
              <w:rPr>
                <w:rFonts w:hint="default" w:ascii="Times New Roman" w:hAnsi="Times New Roman" w:cs="Times New Roman" w:eastAsiaTheme="minorEastAsia"/>
                <w:b/>
                <w:snapToGrid w:val="0"/>
                <w:color w:val="auto"/>
                <w:kern w:val="0"/>
                <w:sz w:val="24"/>
                <w:szCs w:val="24"/>
              </w:rPr>
              <w:t>《地表水环境质量标准》（GB3838-2002）</w:t>
            </w:r>
            <w:r>
              <w:rPr>
                <w:rFonts w:hint="default" w:ascii="Times New Roman" w:hAnsi="Times New Roman" w:cs="Times New Roman" w:eastAsiaTheme="minorEastAsia"/>
                <w:b/>
                <w:snapToGrid w:val="0"/>
                <w:color w:val="auto"/>
                <w:kern w:val="0"/>
                <w:sz w:val="24"/>
                <w:szCs w:val="24"/>
              </w:rPr>
              <w:fldChar w:fldCharType="begin"/>
            </w:r>
            <w:r>
              <w:rPr>
                <w:rFonts w:hint="default" w:ascii="Times New Roman" w:hAnsi="Times New Roman" w:cs="Times New Roman" w:eastAsiaTheme="minorEastAsia"/>
                <w:b/>
                <w:snapToGrid w:val="0"/>
                <w:color w:val="auto"/>
                <w:kern w:val="0"/>
                <w:sz w:val="24"/>
                <w:szCs w:val="24"/>
              </w:rPr>
              <w:instrText xml:space="preserve"> = 4 \* ROMAN </w:instrText>
            </w:r>
            <w:r>
              <w:rPr>
                <w:rFonts w:hint="default" w:ascii="Times New Roman" w:hAnsi="Times New Roman" w:cs="Times New Roman" w:eastAsiaTheme="minorEastAsia"/>
                <w:b/>
                <w:snapToGrid w:val="0"/>
                <w:color w:val="auto"/>
                <w:kern w:val="0"/>
                <w:sz w:val="24"/>
                <w:szCs w:val="24"/>
              </w:rPr>
              <w:fldChar w:fldCharType="separate"/>
            </w:r>
            <w:r>
              <w:rPr>
                <w:rFonts w:hint="default" w:ascii="Times New Roman" w:hAnsi="Times New Roman" w:cs="Times New Roman" w:eastAsiaTheme="minorEastAsia"/>
                <w:b/>
                <w:snapToGrid w:val="0"/>
                <w:color w:val="auto"/>
                <w:kern w:val="0"/>
                <w:sz w:val="24"/>
                <w:szCs w:val="24"/>
              </w:rPr>
              <w:t>V</w:t>
            </w:r>
            <w:r>
              <w:rPr>
                <w:rFonts w:hint="default" w:ascii="Times New Roman" w:hAnsi="Times New Roman" w:cs="Times New Roman" w:eastAsiaTheme="minorEastAsia"/>
                <w:b/>
                <w:snapToGrid w:val="0"/>
                <w:color w:val="auto"/>
                <w:kern w:val="0"/>
                <w:sz w:val="24"/>
                <w:szCs w:val="24"/>
              </w:rPr>
              <w:fldChar w:fldCharType="end"/>
            </w:r>
            <w:r>
              <w:rPr>
                <w:rFonts w:hint="default" w:ascii="Times New Roman" w:hAnsi="Times New Roman" w:cs="Times New Roman" w:eastAsiaTheme="minorEastAsia"/>
                <w:b/>
                <w:snapToGrid w:val="0"/>
                <w:color w:val="auto"/>
                <w:kern w:val="0"/>
                <w:sz w:val="24"/>
                <w:szCs w:val="24"/>
              </w:rPr>
              <w:t>类标准</w:t>
            </w:r>
          </w:p>
          <w:tbl>
            <w:tblPr>
              <w:tblStyle w:val="23"/>
              <w:tblW w:w="4996"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908"/>
              <w:gridCol w:w="635"/>
              <w:gridCol w:w="635"/>
              <w:gridCol w:w="639"/>
              <w:gridCol w:w="635"/>
              <w:gridCol w:w="635"/>
              <w:gridCol w:w="874"/>
              <w:gridCol w:w="871"/>
              <w:gridCol w:w="871"/>
              <w:gridCol w:w="8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25" w:hRule="atLeast"/>
                <w:jc w:val="center"/>
              </w:trPr>
              <w:tc>
                <w:tcPr>
                  <w:tcW w:w="599"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项目</w:t>
                  </w:r>
                </w:p>
              </w:tc>
              <w:tc>
                <w:tcPr>
                  <w:tcW w:w="419"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PH</w:t>
                  </w:r>
                </w:p>
              </w:tc>
              <w:tc>
                <w:tcPr>
                  <w:tcW w:w="419"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vertAlign w:val="subscript"/>
                    </w:rPr>
                  </w:pPr>
                  <w:r>
                    <w:rPr>
                      <w:rFonts w:hint="default" w:ascii="Times New Roman" w:hAnsi="Times New Roman" w:cs="Times New Roman"/>
                      <w:bCs/>
                      <w:szCs w:val="21"/>
                    </w:rPr>
                    <w:t>COD</w:t>
                  </w:r>
                </w:p>
              </w:tc>
              <w:tc>
                <w:tcPr>
                  <w:tcW w:w="422"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BOD</w:t>
                  </w:r>
                  <w:r>
                    <w:rPr>
                      <w:rFonts w:hint="default" w:ascii="Times New Roman" w:hAnsi="Times New Roman" w:cs="Times New Roman"/>
                      <w:bCs/>
                      <w:szCs w:val="21"/>
                      <w:vertAlign w:val="subscript"/>
                    </w:rPr>
                    <w:t>5</w:t>
                  </w:r>
                </w:p>
              </w:tc>
              <w:tc>
                <w:tcPr>
                  <w:tcW w:w="419"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石油类</w:t>
                  </w:r>
                </w:p>
              </w:tc>
              <w:tc>
                <w:tcPr>
                  <w:tcW w:w="419"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NH</w:t>
                  </w:r>
                  <w:r>
                    <w:rPr>
                      <w:rFonts w:hint="default" w:ascii="Times New Roman" w:hAnsi="Times New Roman" w:cs="Times New Roman"/>
                      <w:bCs/>
                      <w:szCs w:val="21"/>
                      <w:vertAlign w:val="subscript"/>
                    </w:rPr>
                    <w:t>3</w:t>
                  </w:r>
                  <w:r>
                    <w:rPr>
                      <w:rFonts w:hint="default" w:ascii="Times New Roman" w:hAnsi="Times New Roman" w:cs="Times New Roman"/>
                      <w:bCs/>
                      <w:szCs w:val="21"/>
                    </w:rPr>
                    <w:t>-N</w:t>
                  </w:r>
                </w:p>
              </w:tc>
              <w:tc>
                <w:tcPr>
                  <w:tcW w:w="577"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硫化物</w:t>
                  </w:r>
                </w:p>
              </w:tc>
              <w:tc>
                <w:tcPr>
                  <w:tcW w:w="575"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氟化物</w:t>
                  </w:r>
                </w:p>
              </w:tc>
              <w:tc>
                <w:tcPr>
                  <w:tcW w:w="575"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总氮</w:t>
                  </w:r>
                </w:p>
              </w:tc>
              <w:tc>
                <w:tcPr>
                  <w:tcW w:w="573"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总磷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599"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标准值</w:t>
                  </w:r>
                </w:p>
              </w:tc>
              <w:tc>
                <w:tcPr>
                  <w:tcW w:w="419"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6～9</w:t>
                  </w:r>
                </w:p>
              </w:tc>
              <w:tc>
                <w:tcPr>
                  <w:tcW w:w="419"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≤40</w:t>
                  </w:r>
                </w:p>
              </w:tc>
              <w:tc>
                <w:tcPr>
                  <w:tcW w:w="422"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≤10</w:t>
                  </w:r>
                </w:p>
              </w:tc>
              <w:tc>
                <w:tcPr>
                  <w:tcW w:w="419"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≤1.0</w:t>
                  </w:r>
                </w:p>
              </w:tc>
              <w:tc>
                <w:tcPr>
                  <w:tcW w:w="419"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≤2.0</w:t>
                  </w:r>
                </w:p>
              </w:tc>
              <w:tc>
                <w:tcPr>
                  <w:tcW w:w="577"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≤1.0</w:t>
                  </w:r>
                </w:p>
              </w:tc>
              <w:tc>
                <w:tcPr>
                  <w:tcW w:w="575" w:type="pct"/>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bCs/>
                      <w:szCs w:val="21"/>
                      <w:lang w:val="en-US" w:eastAsia="zh-CN"/>
                    </w:rPr>
                  </w:pPr>
                  <w:r>
                    <w:rPr>
                      <w:rFonts w:hint="default" w:ascii="Times New Roman" w:hAnsi="Times New Roman" w:cs="Times New Roman"/>
                      <w:bCs/>
                      <w:szCs w:val="21"/>
                    </w:rPr>
                    <w:t>≤</w:t>
                  </w:r>
                  <w:r>
                    <w:rPr>
                      <w:rFonts w:hint="eastAsia" w:ascii="Times New Roman" w:hAnsi="Times New Roman" w:cs="Times New Roman"/>
                      <w:bCs/>
                      <w:szCs w:val="21"/>
                      <w:lang w:val="en-US" w:eastAsia="zh-CN"/>
                    </w:rPr>
                    <w:t>1.5</w:t>
                  </w:r>
                </w:p>
              </w:tc>
              <w:tc>
                <w:tcPr>
                  <w:tcW w:w="575"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2.0</w:t>
                  </w:r>
                </w:p>
              </w:tc>
              <w:tc>
                <w:tcPr>
                  <w:tcW w:w="573"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25" w:hRule="atLeast"/>
                <w:jc w:val="center"/>
              </w:trPr>
              <w:tc>
                <w:tcPr>
                  <w:tcW w:w="599"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项目</w:t>
                  </w:r>
                </w:p>
              </w:tc>
              <w:tc>
                <w:tcPr>
                  <w:tcW w:w="419"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溶解氧</w:t>
                  </w:r>
                </w:p>
              </w:tc>
              <w:tc>
                <w:tcPr>
                  <w:tcW w:w="841" w:type="pct"/>
                  <w:gridSpan w:val="2"/>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高锰酸盐指数</w:t>
                  </w:r>
                </w:p>
              </w:tc>
              <w:tc>
                <w:tcPr>
                  <w:tcW w:w="419"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锌</w:t>
                  </w:r>
                </w:p>
              </w:tc>
              <w:tc>
                <w:tcPr>
                  <w:tcW w:w="419"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硒</w:t>
                  </w:r>
                </w:p>
              </w:tc>
              <w:tc>
                <w:tcPr>
                  <w:tcW w:w="577"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砷</w:t>
                  </w:r>
                </w:p>
              </w:tc>
              <w:tc>
                <w:tcPr>
                  <w:tcW w:w="575"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汞</w:t>
                  </w:r>
                </w:p>
              </w:tc>
              <w:tc>
                <w:tcPr>
                  <w:tcW w:w="575"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铬（六价）</w:t>
                  </w:r>
                </w:p>
              </w:tc>
              <w:tc>
                <w:tcPr>
                  <w:tcW w:w="573"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25" w:hRule="atLeast"/>
                <w:jc w:val="center"/>
              </w:trPr>
              <w:tc>
                <w:tcPr>
                  <w:tcW w:w="599"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标准值</w:t>
                  </w:r>
                </w:p>
              </w:tc>
              <w:tc>
                <w:tcPr>
                  <w:tcW w:w="419"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≥2</w:t>
                  </w:r>
                </w:p>
              </w:tc>
              <w:tc>
                <w:tcPr>
                  <w:tcW w:w="841" w:type="pct"/>
                  <w:gridSpan w:val="2"/>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≤15</w:t>
                  </w:r>
                </w:p>
              </w:tc>
              <w:tc>
                <w:tcPr>
                  <w:tcW w:w="419"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≤2.0</w:t>
                  </w:r>
                </w:p>
              </w:tc>
              <w:tc>
                <w:tcPr>
                  <w:tcW w:w="419"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≤0.02</w:t>
                  </w:r>
                </w:p>
              </w:tc>
              <w:tc>
                <w:tcPr>
                  <w:tcW w:w="577"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≤0.1</w:t>
                  </w:r>
                </w:p>
              </w:tc>
              <w:tc>
                <w:tcPr>
                  <w:tcW w:w="575"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≤0.001</w:t>
                  </w:r>
                </w:p>
              </w:tc>
              <w:tc>
                <w:tcPr>
                  <w:tcW w:w="575"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≤0.1</w:t>
                  </w:r>
                </w:p>
              </w:tc>
              <w:tc>
                <w:tcPr>
                  <w:tcW w:w="573"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25" w:hRule="atLeast"/>
                <w:jc w:val="center"/>
              </w:trPr>
              <w:tc>
                <w:tcPr>
                  <w:tcW w:w="599"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项目</w:t>
                  </w:r>
                </w:p>
              </w:tc>
              <w:tc>
                <w:tcPr>
                  <w:tcW w:w="419"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铅</w:t>
                  </w:r>
                </w:p>
              </w:tc>
              <w:tc>
                <w:tcPr>
                  <w:tcW w:w="419"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氰化物</w:t>
                  </w:r>
                </w:p>
              </w:tc>
              <w:tc>
                <w:tcPr>
                  <w:tcW w:w="422"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挥发酚</w:t>
                  </w:r>
                </w:p>
              </w:tc>
              <w:tc>
                <w:tcPr>
                  <w:tcW w:w="419"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铜</w:t>
                  </w:r>
                </w:p>
              </w:tc>
              <w:tc>
                <w:tcPr>
                  <w:tcW w:w="996" w:type="pct"/>
                  <w:gridSpan w:val="2"/>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阴离子表面活性剂</w:t>
                  </w:r>
                </w:p>
              </w:tc>
              <w:tc>
                <w:tcPr>
                  <w:tcW w:w="1724" w:type="pct"/>
                  <w:gridSpan w:val="3"/>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粪大肠菌群（个/L）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599"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标准值</w:t>
                  </w:r>
                </w:p>
              </w:tc>
              <w:tc>
                <w:tcPr>
                  <w:tcW w:w="419"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≤0.1</w:t>
                  </w:r>
                </w:p>
              </w:tc>
              <w:tc>
                <w:tcPr>
                  <w:tcW w:w="419"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≤0.2</w:t>
                  </w:r>
                </w:p>
              </w:tc>
              <w:tc>
                <w:tcPr>
                  <w:tcW w:w="422"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≤0.1</w:t>
                  </w:r>
                </w:p>
              </w:tc>
              <w:tc>
                <w:tcPr>
                  <w:tcW w:w="419" w:type="pct"/>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≤1.0</w:t>
                  </w:r>
                </w:p>
              </w:tc>
              <w:tc>
                <w:tcPr>
                  <w:tcW w:w="996" w:type="pct"/>
                  <w:gridSpan w:val="2"/>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≤0.3</w:t>
                  </w:r>
                </w:p>
              </w:tc>
              <w:tc>
                <w:tcPr>
                  <w:tcW w:w="1724" w:type="pct"/>
                  <w:gridSpan w:val="3"/>
                  <w:tcBorders>
                    <w:tl2br w:val="nil"/>
                    <w:tr2bl w:val="nil"/>
                  </w:tcBorders>
                  <w:vAlign w:val="center"/>
                </w:tcPr>
                <w:p>
                  <w:pPr>
                    <w:adjustRightInd w:val="0"/>
                    <w:snapToGrid w:val="0"/>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≤40000</w:t>
                  </w:r>
                </w:p>
              </w:tc>
            </w:tr>
          </w:tbl>
          <w:p>
            <w:pPr>
              <w:pStyle w:val="30"/>
              <w:keepNext w:val="0"/>
              <w:keepLines w:val="0"/>
              <w:pageBreakBefore w:val="0"/>
              <w:kinsoku/>
              <w:wordWrap/>
              <w:overflowPunct/>
              <w:topLinePunct w:val="0"/>
              <w:bidi w:val="0"/>
              <w:snapToGrid/>
              <w:spacing w:line="360" w:lineRule="auto"/>
              <w:ind w:firstLine="480" w:firstLineChars="200"/>
              <w:textAlignment w:val="auto"/>
              <w:rPr>
                <w:rFonts w:hint="default" w:ascii="Times New Roman" w:hAnsi="Times New Roman" w:cs="Times New Roman" w:eastAsiaTheme="minorEastAsia"/>
                <w:color w:val="auto"/>
                <w:kern w:val="2"/>
                <w:sz w:val="24"/>
                <w:szCs w:val="24"/>
                <w:lang w:val="en-US" w:eastAsia="zh-CN"/>
              </w:rPr>
            </w:pPr>
            <w:r>
              <w:rPr>
                <w:rFonts w:hint="default" w:ascii="Times New Roman" w:hAnsi="Times New Roman" w:cs="Times New Roman" w:eastAsiaTheme="minorEastAsia"/>
                <w:color w:val="auto"/>
                <w:kern w:val="2"/>
                <w:sz w:val="24"/>
                <w:szCs w:val="24"/>
                <w:lang w:val="en-US" w:eastAsia="zh-CN"/>
              </w:rPr>
              <w:t>验收校核标准：根据《山西省地表水环境功能区划》（DB14/67-2019），本项目距离最近的河流为西南侧</w:t>
            </w:r>
            <w:r>
              <w:rPr>
                <w:rFonts w:hint="eastAsia" w:ascii="Times New Roman" w:hAnsi="Times New Roman" w:cs="Times New Roman" w:eastAsiaTheme="minorEastAsia"/>
                <w:color w:val="auto"/>
                <w:kern w:val="2"/>
                <w:sz w:val="24"/>
                <w:szCs w:val="24"/>
                <w:lang w:val="en-US" w:eastAsia="zh-CN"/>
              </w:rPr>
              <w:t>0.39</w:t>
            </w:r>
            <w:r>
              <w:rPr>
                <w:rFonts w:hint="default" w:ascii="Times New Roman" w:hAnsi="Times New Roman" w:cs="Times New Roman" w:eastAsiaTheme="minorEastAsia"/>
                <w:color w:val="auto"/>
                <w:kern w:val="2"/>
                <w:sz w:val="24"/>
                <w:szCs w:val="24"/>
                <w:lang w:val="en-US" w:eastAsia="zh-CN"/>
              </w:rPr>
              <w:t>km处的北石店河，于金村镇管院村南300米处汇入丹河。目前该段河流执行Ⅴ</w:t>
            </w:r>
            <w:r>
              <w:rPr>
                <w:rFonts w:hint="eastAsia" w:ascii="Times New Roman" w:hAnsi="Times New Roman" w:cs="Times New Roman" w:eastAsiaTheme="minorEastAsia"/>
                <w:color w:val="auto"/>
                <w:kern w:val="2"/>
                <w:sz w:val="24"/>
                <w:szCs w:val="24"/>
                <w:lang w:val="en-US" w:eastAsia="zh-CN"/>
              </w:rPr>
              <w:t>~</w:t>
            </w:r>
            <w:r>
              <w:rPr>
                <w:rFonts w:hint="default" w:ascii="Times New Roman" w:hAnsi="Times New Roman" w:cs="Times New Roman" w:eastAsiaTheme="minorEastAsia"/>
                <w:color w:val="auto"/>
                <w:kern w:val="2"/>
                <w:sz w:val="24"/>
                <w:szCs w:val="24"/>
                <w:lang w:val="en-US" w:eastAsia="zh-CN"/>
              </w:rPr>
              <w:t>Ⅳ类标准，下游距离最近断面为东焦河水库。标准值见表1-</w:t>
            </w:r>
            <w:r>
              <w:rPr>
                <w:rFonts w:hint="eastAsia" w:ascii="Times New Roman" w:hAnsi="Times New Roman" w:cs="Times New Roman" w:eastAsiaTheme="minorEastAsia"/>
                <w:color w:val="auto"/>
                <w:kern w:val="2"/>
                <w:sz w:val="24"/>
                <w:szCs w:val="24"/>
                <w:lang w:val="en-US" w:eastAsia="zh-CN"/>
              </w:rPr>
              <w:t>3</w:t>
            </w:r>
            <w:r>
              <w:rPr>
                <w:rFonts w:hint="default" w:ascii="Times New Roman" w:hAnsi="Times New Roman" w:cs="Times New Roman" w:eastAsiaTheme="minorEastAsia"/>
                <w:color w:val="auto"/>
                <w:kern w:val="2"/>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right="0" w:rightChars="0" w:firstLine="1687" w:firstLineChars="700"/>
              <w:jc w:val="both"/>
              <w:textAlignment w:val="auto"/>
              <w:outlineLvl w:val="9"/>
              <w:rPr>
                <w:rFonts w:hint="default" w:ascii="Times New Roman" w:hAnsi="Times New Roman" w:cs="Times New Roman" w:eastAsiaTheme="minorEastAsia"/>
                <w:b w:val="0"/>
                <w:bCs/>
                <w:snapToGrid w:val="0"/>
                <w:color w:val="auto"/>
                <w:kern w:val="0"/>
                <w:sz w:val="24"/>
                <w:szCs w:val="24"/>
                <w:lang w:val="en-US" w:eastAsia="zh-CN"/>
              </w:rPr>
            </w:pPr>
            <w:r>
              <w:rPr>
                <w:rFonts w:hint="default" w:ascii="Times New Roman" w:hAnsi="Times New Roman" w:cs="Times New Roman" w:eastAsiaTheme="minorEastAsia"/>
                <w:b/>
                <w:snapToGrid w:val="0"/>
                <w:color w:val="auto"/>
                <w:kern w:val="0"/>
                <w:sz w:val="24"/>
                <w:szCs w:val="24"/>
              </w:rPr>
              <w:t>表</w:t>
            </w:r>
            <w:r>
              <w:rPr>
                <w:rFonts w:hint="default" w:ascii="Times New Roman" w:hAnsi="Times New Roman" w:cs="Times New Roman" w:eastAsiaTheme="minorEastAsia"/>
                <w:b/>
                <w:snapToGrid w:val="0"/>
                <w:color w:val="auto"/>
                <w:kern w:val="0"/>
                <w:sz w:val="24"/>
                <w:szCs w:val="24"/>
                <w:lang w:val="en-US" w:eastAsia="zh-CN"/>
              </w:rPr>
              <w:t>1-</w:t>
            </w:r>
            <w:r>
              <w:rPr>
                <w:rFonts w:hint="eastAsia" w:ascii="Times New Roman" w:hAnsi="Times New Roman" w:cs="Times New Roman" w:eastAsiaTheme="minorEastAsia"/>
                <w:b/>
                <w:snapToGrid w:val="0"/>
                <w:color w:val="auto"/>
                <w:kern w:val="0"/>
                <w:sz w:val="24"/>
                <w:szCs w:val="24"/>
                <w:lang w:val="en-US" w:eastAsia="zh-CN"/>
              </w:rPr>
              <w:t>3</w:t>
            </w:r>
            <w:r>
              <w:rPr>
                <w:rFonts w:hint="default" w:ascii="Times New Roman" w:hAnsi="Times New Roman" w:cs="Times New Roman" w:eastAsiaTheme="minorEastAsia"/>
                <w:b/>
                <w:snapToGrid w:val="0"/>
                <w:color w:val="auto"/>
                <w:kern w:val="0"/>
                <w:sz w:val="24"/>
                <w:szCs w:val="24"/>
                <w:lang w:val="en-US" w:eastAsia="zh-CN"/>
              </w:rPr>
              <w:t xml:space="preserve">  </w:t>
            </w:r>
            <w:r>
              <w:rPr>
                <w:rFonts w:hint="default" w:ascii="Times New Roman" w:hAnsi="Times New Roman" w:cs="Times New Roman" w:eastAsiaTheme="minorEastAsia"/>
                <w:b/>
                <w:snapToGrid w:val="0"/>
                <w:color w:val="auto"/>
                <w:kern w:val="0"/>
                <w:sz w:val="24"/>
                <w:szCs w:val="24"/>
              </w:rPr>
              <w:t>地表水环境质量标准</w:t>
            </w:r>
            <w:r>
              <w:rPr>
                <w:rFonts w:hint="eastAsia" w:ascii="Times New Roman" w:hAnsi="Times New Roman" w:cs="Times New Roman" w:eastAsiaTheme="minorEastAsia"/>
                <w:b/>
                <w:snapToGrid w:val="0"/>
                <w:color w:val="auto"/>
                <w:kern w:val="0"/>
                <w:sz w:val="24"/>
                <w:szCs w:val="24"/>
                <w:lang w:val="en-US" w:eastAsia="zh-CN"/>
              </w:rPr>
              <w:t xml:space="preserve">   </w:t>
            </w:r>
            <w:r>
              <w:rPr>
                <w:rFonts w:hint="eastAsia" w:ascii="Times New Roman" w:hAnsi="Times New Roman" w:cs="Times New Roman" w:eastAsiaTheme="minorEastAsia"/>
                <w:b w:val="0"/>
                <w:bCs/>
                <w:snapToGrid w:val="0"/>
                <w:color w:val="auto"/>
                <w:kern w:val="0"/>
                <w:sz w:val="24"/>
                <w:szCs w:val="24"/>
                <w:lang w:val="en-US" w:eastAsia="zh-CN"/>
              </w:rPr>
              <w:t>单位:mg/L，pH无量纲</w:t>
            </w:r>
          </w:p>
          <w:tbl>
            <w:tblPr>
              <w:tblStyle w:val="24"/>
              <w:tblW w:w="4995"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426"/>
              <w:gridCol w:w="758"/>
              <w:gridCol w:w="909"/>
              <w:gridCol w:w="804"/>
              <w:gridCol w:w="728"/>
              <w:gridCol w:w="804"/>
              <w:gridCol w:w="810"/>
              <w:gridCol w:w="701"/>
              <w:gridCol w:w="804"/>
              <w:gridCol w:w="8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49" w:type="pct"/>
                  <w:gridSpan w:val="2"/>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eastAsiaTheme="minorEastAsia"/>
                      <w:bCs/>
                      <w:color w:val="auto"/>
                      <w:sz w:val="21"/>
                      <w:szCs w:val="21"/>
                      <w:vertAlign w:val="baseline"/>
                      <w:lang w:val="en-US" w:eastAsia="zh-CN"/>
                    </w:rPr>
                  </w:pPr>
                  <w:r>
                    <w:rPr>
                      <w:rFonts w:hint="eastAsia" w:ascii="Times New Roman" w:hAnsi="Times New Roman" w:cs="Times New Roman" w:eastAsiaTheme="minorEastAsia"/>
                      <w:color w:val="auto"/>
                      <w:sz w:val="21"/>
                      <w:szCs w:val="21"/>
                      <w:lang w:eastAsia="zh-CN"/>
                    </w:rPr>
                    <w:t>污染物</w:t>
                  </w:r>
                </w:p>
              </w:tc>
              <w:tc>
                <w:tcPr>
                  <w:tcW w:w="474" w:type="pct"/>
                  <w:tcBorders>
                    <w:tl2br w:val="nil"/>
                    <w:tr2bl w:val="nil"/>
                  </w:tcBorders>
                  <w:noWrap w:val="0"/>
                  <w:vAlign w:val="center"/>
                </w:tcPr>
                <w:p>
                  <w:pPr>
                    <w:adjustRightInd w:val="0"/>
                    <w:snapToGrid w:val="0"/>
                    <w:spacing w:line="300" w:lineRule="exact"/>
                    <w:jc w:val="center"/>
                    <w:rPr>
                      <w:rFonts w:hint="default" w:ascii="Times New Roman" w:hAnsi="Times New Roman" w:cs="Times New Roman" w:eastAsiaTheme="minorEastAsia"/>
                      <w:bCs/>
                      <w:color w:val="auto"/>
                      <w:sz w:val="21"/>
                      <w:szCs w:val="21"/>
                      <w:vertAlign w:val="baseline"/>
                      <w:lang w:val="en-US" w:eastAsia="zh-CN"/>
                    </w:rPr>
                  </w:pPr>
                  <w:r>
                    <w:rPr>
                      <w:rFonts w:hint="default" w:ascii="Times New Roman" w:hAnsi="Times New Roman" w:cs="Times New Roman"/>
                      <w:bCs/>
                      <w:sz w:val="21"/>
                      <w:szCs w:val="21"/>
                    </w:rPr>
                    <w:t>PH</w:t>
                  </w:r>
                </w:p>
              </w:tc>
              <w:tc>
                <w:tcPr>
                  <w:tcW w:w="447" w:type="pct"/>
                  <w:tcBorders>
                    <w:tl2br w:val="nil"/>
                    <w:tr2bl w:val="nil"/>
                  </w:tcBorders>
                  <w:noWrap w:val="0"/>
                  <w:vAlign w:val="center"/>
                </w:tcPr>
                <w:p>
                  <w:pPr>
                    <w:adjustRightInd w:val="0"/>
                    <w:snapToGrid w:val="0"/>
                    <w:spacing w:line="300" w:lineRule="exact"/>
                    <w:jc w:val="center"/>
                    <w:rPr>
                      <w:rFonts w:hint="default" w:ascii="Times New Roman" w:hAnsi="Times New Roman" w:cs="Times New Roman" w:eastAsiaTheme="minorEastAsia"/>
                      <w:bCs/>
                      <w:color w:val="auto"/>
                      <w:sz w:val="21"/>
                      <w:szCs w:val="21"/>
                      <w:vertAlign w:val="baseline"/>
                      <w:lang w:val="en-US" w:eastAsia="zh-CN"/>
                    </w:rPr>
                  </w:pPr>
                  <w:r>
                    <w:rPr>
                      <w:rFonts w:hint="default" w:ascii="Times New Roman" w:hAnsi="Times New Roman" w:cs="Times New Roman"/>
                      <w:bCs/>
                      <w:sz w:val="21"/>
                      <w:szCs w:val="21"/>
                    </w:rPr>
                    <w:t>COD</w:t>
                  </w:r>
                </w:p>
              </w:tc>
              <w:tc>
                <w:tcPr>
                  <w:tcW w:w="493" w:type="pct"/>
                  <w:tcBorders>
                    <w:tl2br w:val="nil"/>
                    <w:tr2bl w:val="nil"/>
                  </w:tcBorders>
                  <w:noWrap w:val="0"/>
                  <w:vAlign w:val="center"/>
                </w:tcPr>
                <w:p>
                  <w:pPr>
                    <w:adjustRightInd w:val="0"/>
                    <w:snapToGrid w:val="0"/>
                    <w:spacing w:line="300" w:lineRule="exact"/>
                    <w:jc w:val="center"/>
                    <w:rPr>
                      <w:rFonts w:hint="default" w:ascii="Times New Roman" w:hAnsi="Times New Roman" w:cs="Times New Roman" w:eastAsiaTheme="minorEastAsia"/>
                      <w:bCs/>
                      <w:color w:val="auto"/>
                      <w:sz w:val="21"/>
                      <w:szCs w:val="21"/>
                      <w:vertAlign w:val="baseline"/>
                      <w:lang w:val="en-US" w:eastAsia="zh-CN"/>
                    </w:rPr>
                  </w:pPr>
                  <w:r>
                    <w:rPr>
                      <w:rFonts w:hint="default" w:ascii="Times New Roman" w:hAnsi="Times New Roman" w:cs="Times New Roman"/>
                      <w:bCs/>
                      <w:sz w:val="21"/>
                      <w:szCs w:val="21"/>
                    </w:rPr>
                    <w:t>BOD</w:t>
                  </w:r>
                  <w:r>
                    <w:rPr>
                      <w:rFonts w:hint="default" w:ascii="Times New Roman" w:hAnsi="Times New Roman" w:cs="Times New Roman"/>
                      <w:bCs/>
                      <w:sz w:val="21"/>
                      <w:szCs w:val="21"/>
                      <w:vertAlign w:val="subscript"/>
                    </w:rPr>
                    <w:t>5</w:t>
                  </w:r>
                </w:p>
              </w:tc>
              <w:tc>
                <w:tcPr>
                  <w:tcW w:w="501" w:type="pct"/>
                  <w:tcBorders>
                    <w:tl2br w:val="nil"/>
                    <w:tr2bl w:val="nil"/>
                  </w:tcBorders>
                  <w:noWrap w:val="0"/>
                  <w:vAlign w:val="center"/>
                </w:tcPr>
                <w:p>
                  <w:pPr>
                    <w:adjustRightInd w:val="0"/>
                    <w:snapToGrid w:val="0"/>
                    <w:spacing w:line="300" w:lineRule="exact"/>
                    <w:jc w:val="center"/>
                    <w:rPr>
                      <w:rFonts w:hint="default" w:ascii="Times New Roman" w:hAnsi="Times New Roman" w:cs="Times New Roman" w:eastAsiaTheme="minorEastAsia"/>
                      <w:bCs/>
                      <w:color w:val="auto"/>
                      <w:sz w:val="21"/>
                      <w:szCs w:val="21"/>
                      <w:vertAlign w:val="baseline"/>
                      <w:lang w:val="en-US" w:eastAsia="zh-CN"/>
                    </w:rPr>
                  </w:pPr>
                  <w:r>
                    <w:rPr>
                      <w:rFonts w:hint="default" w:ascii="Times New Roman" w:hAnsi="Times New Roman" w:cs="Times New Roman"/>
                      <w:bCs/>
                      <w:sz w:val="21"/>
                      <w:szCs w:val="21"/>
                    </w:rPr>
                    <w:t>石油类</w:t>
                  </w:r>
                </w:p>
              </w:tc>
              <w:tc>
                <w:tcPr>
                  <w:tcW w:w="590" w:type="pct"/>
                  <w:tcBorders>
                    <w:tl2br w:val="nil"/>
                    <w:tr2bl w:val="nil"/>
                  </w:tcBorders>
                  <w:noWrap w:val="0"/>
                  <w:vAlign w:val="center"/>
                </w:tcPr>
                <w:p>
                  <w:pPr>
                    <w:adjustRightInd w:val="0"/>
                    <w:snapToGrid w:val="0"/>
                    <w:spacing w:line="300" w:lineRule="exact"/>
                    <w:jc w:val="center"/>
                    <w:rPr>
                      <w:rFonts w:hint="default" w:ascii="Times New Roman" w:hAnsi="Times New Roman" w:cs="Times New Roman" w:eastAsiaTheme="minorEastAsia"/>
                      <w:bCs/>
                      <w:color w:val="auto"/>
                      <w:sz w:val="21"/>
                      <w:szCs w:val="21"/>
                      <w:vertAlign w:val="baseline"/>
                      <w:lang w:val="en-US" w:eastAsia="zh-CN"/>
                    </w:rPr>
                  </w:pPr>
                  <w:r>
                    <w:rPr>
                      <w:rFonts w:hint="default" w:ascii="Times New Roman" w:hAnsi="Times New Roman" w:cs="Times New Roman"/>
                      <w:bCs/>
                      <w:sz w:val="21"/>
                      <w:szCs w:val="21"/>
                    </w:rPr>
                    <w:t>NH</w:t>
                  </w:r>
                  <w:r>
                    <w:rPr>
                      <w:rFonts w:hint="default" w:ascii="Times New Roman" w:hAnsi="Times New Roman" w:cs="Times New Roman"/>
                      <w:bCs/>
                      <w:sz w:val="21"/>
                      <w:szCs w:val="21"/>
                      <w:vertAlign w:val="subscript"/>
                    </w:rPr>
                    <w:t>3</w:t>
                  </w:r>
                  <w:r>
                    <w:rPr>
                      <w:rFonts w:hint="default" w:ascii="Times New Roman" w:hAnsi="Times New Roman" w:cs="Times New Roman"/>
                      <w:bCs/>
                      <w:sz w:val="21"/>
                      <w:szCs w:val="21"/>
                    </w:rPr>
                    <w:t>-N</w:t>
                  </w:r>
                </w:p>
              </w:tc>
              <w:tc>
                <w:tcPr>
                  <w:tcW w:w="497" w:type="pct"/>
                  <w:tcBorders>
                    <w:tl2br w:val="nil"/>
                    <w:tr2bl w:val="nil"/>
                  </w:tcBorders>
                  <w:noWrap w:val="0"/>
                  <w:vAlign w:val="center"/>
                </w:tcPr>
                <w:p>
                  <w:pPr>
                    <w:adjustRightInd w:val="0"/>
                    <w:snapToGrid w:val="0"/>
                    <w:spacing w:line="300" w:lineRule="exact"/>
                    <w:jc w:val="center"/>
                    <w:rPr>
                      <w:rFonts w:hint="default" w:ascii="Times New Roman" w:hAnsi="Times New Roman" w:cs="Times New Roman" w:eastAsiaTheme="minorEastAsia"/>
                      <w:bCs/>
                      <w:color w:val="auto"/>
                      <w:sz w:val="21"/>
                      <w:szCs w:val="21"/>
                      <w:vertAlign w:val="baseline"/>
                      <w:lang w:val="en-US" w:eastAsia="zh-CN"/>
                    </w:rPr>
                  </w:pPr>
                  <w:r>
                    <w:rPr>
                      <w:rFonts w:hint="default" w:ascii="Times New Roman" w:hAnsi="Times New Roman" w:cs="Times New Roman"/>
                      <w:bCs/>
                      <w:sz w:val="21"/>
                      <w:szCs w:val="21"/>
                    </w:rPr>
                    <w:t>硫化物</w:t>
                  </w:r>
                </w:p>
              </w:tc>
              <w:tc>
                <w:tcPr>
                  <w:tcW w:w="549" w:type="pct"/>
                  <w:tcBorders>
                    <w:tl2br w:val="nil"/>
                    <w:tr2bl w:val="nil"/>
                  </w:tcBorders>
                  <w:noWrap w:val="0"/>
                  <w:vAlign w:val="center"/>
                </w:tcPr>
                <w:p>
                  <w:pPr>
                    <w:adjustRightInd w:val="0"/>
                    <w:snapToGrid w:val="0"/>
                    <w:spacing w:line="300" w:lineRule="exact"/>
                    <w:jc w:val="center"/>
                    <w:rPr>
                      <w:rFonts w:hint="default" w:ascii="Times New Roman" w:hAnsi="Times New Roman" w:cs="Times New Roman" w:eastAsiaTheme="minorEastAsia"/>
                      <w:bCs/>
                      <w:color w:val="auto"/>
                      <w:sz w:val="21"/>
                      <w:szCs w:val="21"/>
                      <w:vertAlign w:val="baseline"/>
                      <w:lang w:val="en-US" w:eastAsia="zh-CN"/>
                    </w:rPr>
                  </w:pPr>
                  <w:r>
                    <w:rPr>
                      <w:rFonts w:hint="default" w:ascii="Times New Roman" w:hAnsi="Times New Roman" w:cs="Times New Roman"/>
                      <w:bCs/>
                      <w:sz w:val="21"/>
                      <w:szCs w:val="21"/>
                    </w:rPr>
                    <w:t>氟化物</w:t>
                  </w:r>
                </w:p>
              </w:tc>
              <w:tc>
                <w:tcPr>
                  <w:tcW w:w="595" w:type="pct"/>
                  <w:tcBorders>
                    <w:tl2br w:val="nil"/>
                    <w:tr2bl w:val="nil"/>
                  </w:tcBorders>
                  <w:noWrap w:val="0"/>
                  <w:vAlign w:val="center"/>
                </w:tcPr>
                <w:p>
                  <w:pPr>
                    <w:adjustRightInd w:val="0"/>
                    <w:snapToGrid w:val="0"/>
                    <w:spacing w:line="300" w:lineRule="exact"/>
                    <w:jc w:val="center"/>
                    <w:rPr>
                      <w:rFonts w:hint="default" w:ascii="Times New Roman" w:hAnsi="Times New Roman" w:cs="Times New Roman" w:eastAsiaTheme="minorEastAsia"/>
                      <w:bCs/>
                      <w:color w:val="auto"/>
                      <w:sz w:val="21"/>
                      <w:szCs w:val="21"/>
                      <w:vertAlign w:val="baseline"/>
                      <w:lang w:val="en-US" w:eastAsia="zh-CN"/>
                    </w:rPr>
                  </w:pPr>
                  <w:r>
                    <w:rPr>
                      <w:rFonts w:hint="default" w:ascii="Times New Roman" w:hAnsi="Times New Roman" w:cs="Times New Roman"/>
                      <w:bCs/>
                      <w:sz w:val="21"/>
                      <w:szCs w:val="21"/>
                    </w:rPr>
                    <w:t>总氮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8" w:hRule="atLeast"/>
                <w:jc w:val="center"/>
              </w:trPr>
              <w:tc>
                <w:tcPr>
                  <w:tcW w:w="288" w:type="pct"/>
                  <w:vMerge w:val="restar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Cs/>
                      <w:color w:val="auto"/>
                      <w:sz w:val="21"/>
                      <w:szCs w:val="21"/>
                      <w:vertAlign w:val="baseline"/>
                      <w:lang w:val="en-US" w:eastAsia="zh-CN"/>
                    </w:rPr>
                  </w:pPr>
                  <w:r>
                    <w:rPr>
                      <w:rFonts w:hint="eastAsia" w:ascii="Times New Roman" w:hAnsi="Times New Roman" w:cs="Times New Roman" w:eastAsiaTheme="minorEastAsia"/>
                      <w:bCs/>
                      <w:color w:val="auto"/>
                      <w:sz w:val="21"/>
                      <w:szCs w:val="21"/>
                      <w:vertAlign w:val="baseline"/>
                      <w:lang w:val="en-US" w:eastAsia="zh-CN"/>
                    </w:rPr>
                    <w:t>标准值</w:t>
                  </w:r>
                </w:p>
              </w:tc>
              <w:tc>
                <w:tcPr>
                  <w:tcW w:w="560"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Ⅳ</w:t>
                  </w:r>
                </w:p>
              </w:tc>
              <w:tc>
                <w:tcPr>
                  <w:tcW w:w="474"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Cs/>
                      <w:color w:val="auto"/>
                      <w:sz w:val="21"/>
                      <w:szCs w:val="21"/>
                      <w:vertAlign w:val="baseline"/>
                      <w:lang w:val="en-US" w:eastAsia="zh-CN"/>
                    </w:rPr>
                  </w:pPr>
                  <w:r>
                    <w:rPr>
                      <w:rFonts w:hint="default" w:ascii="Times New Roman" w:hAnsi="Times New Roman" w:cs="Times New Roman"/>
                      <w:bCs/>
                      <w:sz w:val="21"/>
                      <w:szCs w:val="21"/>
                    </w:rPr>
                    <w:t>6～9</w:t>
                  </w:r>
                </w:p>
              </w:tc>
              <w:tc>
                <w:tcPr>
                  <w:tcW w:w="447"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Cs/>
                      <w:color w:val="auto"/>
                      <w:sz w:val="21"/>
                      <w:szCs w:val="21"/>
                      <w:vertAlign w:val="baseline"/>
                      <w:lang w:val="en-US" w:eastAsia="zh-CN"/>
                    </w:rPr>
                  </w:pPr>
                  <w:r>
                    <w:rPr>
                      <w:rFonts w:hint="default" w:ascii="Times New Roman" w:hAnsi="Times New Roman" w:cs="Times New Roman"/>
                      <w:bCs/>
                      <w:sz w:val="21"/>
                      <w:szCs w:val="21"/>
                    </w:rPr>
                    <w:t>≤</w:t>
                  </w:r>
                  <w:r>
                    <w:rPr>
                      <w:rFonts w:hint="eastAsia" w:ascii="Times New Roman" w:hAnsi="Times New Roman" w:cs="Times New Roman" w:eastAsiaTheme="minorEastAsia"/>
                      <w:bCs/>
                      <w:color w:val="auto"/>
                      <w:sz w:val="21"/>
                      <w:szCs w:val="21"/>
                      <w:vertAlign w:val="baseline"/>
                      <w:lang w:val="en-US" w:eastAsia="zh-CN"/>
                    </w:rPr>
                    <w:t>30</w:t>
                  </w:r>
                </w:p>
              </w:tc>
              <w:tc>
                <w:tcPr>
                  <w:tcW w:w="493"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Cs/>
                      <w:color w:val="auto"/>
                      <w:sz w:val="21"/>
                      <w:szCs w:val="21"/>
                      <w:vertAlign w:val="baseline"/>
                      <w:lang w:val="en-US" w:eastAsia="zh-CN"/>
                    </w:rPr>
                  </w:pPr>
                  <w:r>
                    <w:rPr>
                      <w:rFonts w:hint="default" w:ascii="Times New Roman" w:hAnsi="Times New Roman" w:cs="Times New Roman"/>
                      <w:bCs/>
                      <w:sz w:val="21"/>
                      <w:szCs w:val="21"/>
                    </w:rPr>
                    <w:t>≤</w:t>
                  </w:r>
                  <w:r>
                    <w:rPr>
                      <w:rFonts w:hint="eastAsia" w:ascii="Times New Roman" w:hAnsi="Times New Roman" w:cs="Times New Roman" w:eastAsiaTheme="minorEastAsia"/>
                      <w:bCs/>
                      <w:color w:val="auto"/>
                      <w:sz w:val="21"/>
                      <w:szCs w:val="21"/>
                      <w:vertAlign w:val="baseline"/>
                      <w:lang w:val="en-US" w:eastAsia="zh-CN"/>
                    </w:rPr>
                    <w:t>6</w:t>
                  </w:r>
                </w:p>
              </w:tc>
              <w:tc>
                <w:tcPr>
                  <w:tcW w:w="501"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Cs/>
                      <w:color w:val="auto"/>
                      <w:sz w:val="21"/>
                      <w:szCs w:val="21"/>
                      <w:vertAlign w:val="baseline"/>
                      <w:lang w:val="en-US" w:eastAsia="zh-CN"/>
                    </w:rPr>
                  </w:pPr>
                  <w:r>
                    <w:rPr>
                      <w:rFonts w:hint="default" w:ascii="Times New Roman" w:hAnsi="Times New Roman" w:cs="Times New Roman"/>
                      <w:bCs/>
                      <w:sz w:val="21"/>
                      <w:szCs w:val="21"/>
                    </w:rPr>
                    <w:t>≤</w:t>
                  </w:r>
                  <w:r>
                    <w:rPr>
                      <w:rFonts w:hint="eastAsia" w:ascii="Times New Roman" w:hAnsi="Times New Roman" w:cs="Times New Roman" w:eastAsiaTheme="minorEastAsia"/>
                      <w:bCs/>
                      <w:color w:val="auto"/>
                      <w:sz w:val="21"/>
                      <w:szCs w:val="21"/>
                      <w:vertAlign w:val="baseline"/>
                      <w:lang w:val="en-US" w:eastAsia="zh-CN"/>
                    </w:rPr>
                    <w:t>0.5</w:t>
                  </w:r>
                </w:p>
              </w:tc>
              <w:tc>
                <w:tcPr>
                  <w:tcW w:w="590"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cs="Times New Roman"/>
                      <w:bCs/>
                      <w:sz w:val="21"/>
                      <w:szCs w:val="21"/>
                    </w:rPr>
                    <w:t>≤</w:t>
                  </w:r>
                  <w:r>
                    <w:rPr>
                      <w:rFonts w:hint="eastAsia" w:ascii="Times New Roman" w:hAnsi="Times New Roman" w:cs="Times New Roman"/>
                      <w:bCs/>
                      <w:sz w:val="21"/>
                      <w:szCs w:val="21"/>
                      <w:lang w:val="en-US" w:eastAsia="zh-CN"/>
                    </w:rPr>
                    <w:t>1.5</w:t>
                  </w:r>
                </w:p>
              </w:tc>
              <w:tc>
                <w:tcPr>
                  <w:tcW w:w="497"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cs="Times New Roman"/>
                      <w:bCs/>
                      <w:sz w:val="21"/>
                      <w:szCs w:val="21"/>
                    </w:rPr>
                    <w:t>≤</w:t>
                  </w:r>
                  <w:r>
                    <w:rPr>
                      <w:rFonts w:hint="eastAsia" w:ascii="Times New Roman" w:hAnsi="Times New Roman" w:cs="Times New Roman"/>
                      <w:bCs/>
                      <w:sz w:val="21"/>
                      <w:szCs w:val="21"/>
                      <w:lang w:val="en-US" w:eastAsia="zh-CN"/>
                    </w:rPr>
                    <w:t>0.5</w:t>
                  </w:r>
                </w:p>
              </w:tc>
              <w:tc>
                <w:tcPr>
                  <w:tcW w:w="549"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Cs/>
                      <w:color w:val="auto"/>
                      <w:sz w:val="21"/>
                      <w:szCs w:val="21"/>
                      <w:vertAlign w:val="baseline"/>
                      <w:lang w:val="en-US" w:eastAsia="zh-CN"/>
                    </w:rPr>
                  </w:pPr>
                  <w:r>
                    <w:rPr>
                      <w:rFonts w:hint="default" w:ascii="Times New Roman" w:hAnsi="Times New Roman" w:cs="Times New Roman"/>
                      <w:bCs/>
                      <w:sz w:val="21"/>
                      <w:szCs w:val="21"/>
                    </w:rPr>
                    <w:t>≤</w:t>
                  </w:r>
                  <w:r>
                    <w:rPr>
                      <w:rFonts w:hint="eastAsia" w:ascii="Times New Roman" w:hAnsi="Times New Roman" w:cs="Times New Roman"/>
                      <w:bCs/>
                      <w:sz w:val="21"/>
                      <w:szCs w:val="21"/>
                      <w:lang w:val="en-US" w:eastAsia="zh-CN"/>
                    </w:rPr>
                    <w:t>1.5</w:t>
                  </w:r>
                </w:p>
              </w:tc>
              <w:tc>
                <w:tcPr>
                  <w:tcW w:w="595"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Cs/>
                      <w:color w:val="auto"/>
                      <w:sz w:val="21"/>
                      <w:szCs w:val="21"/>
                      <w:vertAlign w:val="baseline"/>
                      <w:lang w:val="en-US" w:eastAsia="zh-CN"/>
                    </w:rPr>
                  </w:pPr>
                  <w:r>
                    <w:rPr>
                      <w:rFonts w:hint="default" w:ascii="Times New Roman" w:hAnsi="Times New Roman" w:cs="Times New Roman"/>
                      <w:bCs/>
                      <w:sz w:val="21"/>
                      <w:szCs w:val="21"/>
                    </w:rPr>
                    <w:t>≤</w:t>
                  </w:r>
                  <w:r>
                    <w:rPr>
                      <w:rFonts w:hint="eastAsia" w:ascii="Times New Roman" w:hAnsi="Times New Roman" w:cs="Times New Roman"/>
                      <w:bCs/>
                      <w:sz w:val="21"/>
                      <w:szCs w:val="21"/>
                      <w:lang w:val="en-US" w:eastAsia="zh-CN"/>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8" w:hRule="atLeast"/>
                <w:jc w:val="center"/>
              </w:trPr>
              <w:tc>
                <w:tcPr>
                  <w:tcW w:w="288" w:type="pct"/>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p>
              </w:tc>
              <w:tc>
                <w:tcPr>
                  <w:tcW w:w="560"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Ⅴ</w:t>
                  </w:r>
                </w:p>
              </w:tc>
              <w:tc>
                <w:tcPr>
                  <w:tcW w:w="474" w:type="pct"/>
                  <w:tcBorders>
                    <w:tl2br w:val="nil"/>
                    <w:tr2bl w:val="nil"/>
                  </w:tcBorders>
                  <w:noWrap w:val="0"/>
                  <w:vAlign w:val="center"/>
                </w:tcPr>
                <w:p>
                  <w:pPr>
                    <w:adjustRightInd w:val="0"/>
                    <w:snapToGrid w:val="0"/>
                    <w:spacing w:line="300" w:lineRule="exact"/>
                    <w:jc w:val="center"/>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6～9</w:t>
                  </w:r>
                </w:p>
              </w:tc>
              <w:tc>
                <w:tcPr>
                  <w:tcW w:w="447" w:type="pct"/>
                  <w:tcBorders>
                    <w:tl2br w:val="nil"/>
                    <w:tr2bl w:val="nil"/>
                  </w:tcBorders>
                  <w:noWrap w:val="0"/>
                  <w:vAlign w:val="center"/>
                </w:tcPr>
                <w:p>
                  <w:pPr>
                    <w:adjustRightInd w:val="0"/>
                    <w:snapToGrid w:val="0"/>
                    <w:spacing w:line="300" w:lineRule="exact"/>
                    <w:jc w:val="center"/>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≤40</w:t>
                  </w:r>
                </w:p>
              </w:tc>
              <w:tc>
                <w:tcPr>
                  <w:tcW w:w="493" w:type="pct"/>
                  <w:tcBorders>
                    <w:tl2br w:val="nil"/>
                    <w:tr2bl w:val="nil"/>
                  </w:tcBorders>
                  <w:noWrap w:val="0"/>
                  <w:vAlign w:val="center"/>
                </w:tcPr>
                <w:p>
                  <w:pPr>
                    <w:adjustRightInd w:val="0"/>
                    <w:snapToGrid w:val="0"/>
                    <w:spacing w:line="300" w:lineRule="exact"/>
                    <w:jc w:val="center"/>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≤10</w:t>
                  </w:r>
                </w:p>
              </w:tc>
              <w:tc>
                <w:tcPr>
                  <w:tcW w:w="501" w:type="pct"/>
                  <w:tcBorders>
                    <w:tl2br w:val="nil"/>
                    <w:tr2bl w:val="nil"/>
                  </w:tcBorders>
                  <w:noWrap w:val="0"/>
                  <w:vAlign w:val="center"/>
                </w:tcPr>
                <w:p>
                  <w:pPr>
                    <w:adjustRightInd w:val="0"/>
                    <w:snapToGrid w:val="0"/>
                    <w:spacing w:line="300" w:lineRule="exact"/>
                    <w:jc w:val="center"/>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≤1.0</w:t>
                  </w:r>
                </w:p>
              </w:tc>
              <w:tc>
                <w:tcPr>
                  <w:tcW w:w="590" w:type="pct"/>
                  <w:tcBorders>
                    <w:tl2br w:val="nil"/>
                    <w:tr2bl w:val="nil"/>
                  </w:tcBorders>
                  <w:noWrap w:val="0"/>
                  <w:vAlign w:val="center"/>
                </w:tcPr>
                <w:p>
                  <w:pPr>
                    <w:adjustRightInd w:val="0"/>
                    <w:snapToGrid w:val="0"/>
                    <w:spacing w:line="300" w:lineRule="exact"/>
                    <w:jc w:val="center"/>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≤2.0</w:t>
                  </w:r>
                </w:p>
              </w:tc>
              <w:tc>
                <w:tcPr>
                  <w:tcW w:w="497" w:type="pct"/>
                  <w:tcBorders>
                    <w:tl2br w:val="nil"/>
                    <w:tr2bl w:val="nil"/>
                  </w:tcBorders>
                  <w:noWrap w:val="0"/>
                  <w:vAlign w:val="center"/>
                </w:tcPr>
                <w:p>
                  <w:pPr>
                    <w:adjustRightInd w:val="0"/>
                    <w:snapToGrid w:val="0"/>
                    <w:spacing w:line="300" w:lineRule="exact"/>
                    <w:jc w:val="center"/>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≤1.0</w:t>
                  </w:r>
                </w:p>
              </w:tc>
              <w:tc>
                <w:tcPr>
                  <w:tcW w:w="549"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bCs/>
                      <w:sz w:val="21"/>
                      <w:szCs w:val="21"/>
                    </w:rPr>
                    <w:t>≤</w:t>
                  </w:r>
                  <w:r>
                    <w:rPr>
                      <w:rFonts w:hint="eastAsia" w:ascii="Times New Roman" w:hAnsi="Times New Roman" w:cs="Times New Roman"/>
                      <w:bCs/>
                      <w:sz w:val="21"/>
                      <w:szCs w:val="21"/>
                      <w:lang w:val="en-US" w:eastAsia="zh-CN"/>
                    </w:rPr>
                    <w:t>1.5</w:t>
                  </w:r>
                </w:p>
              </w:tc>
              <w:tc>
                <w:tcPr>
                  <w:tcW w:w="595" w:type="pct"/>
                  <w:tcBorders>
                    <w:tl2br w:val="nil"/>
                    <w:tr2bl w:val="nil"/>
                  </w:tcBorders>
                  <w:noWrap w:val="0"/>
                  <w:vAlign w:val="center"/>
                </w:tcPr>
                <w:p>
                  <w:pPr>
                    <w:adjustRightInd w:val="0"/>
                    <w:snapToGrid w:val="0"/>
                    <w:spacing w:line="300" w:lineRule="exact"/>
                    <w:jc w:val="center"/>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8" w:hRule="atLeast"/>
                <w:jc w:val="center"/>
              </w:trPr>
              <w:tc>
                <w:tcPr>
                  <w:tcW w:w="288" w:type="pct"/>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p>
              </w:tc>
              <w:tc>
                <w:tcPr>
                  <w:tcW w:w="560"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kern w:val="2"/>
                      <w:sz w:val="21"/>
                      <w:szCs w:val="21"/>
                      <w:lang w:val="en-US" w:eastAsia="zh-CN"/>
                    </w:rPr>
                    <w:t>Ⅴ</w:t>
                  </w:r>
                  <w:r>
                    <w:rPr>
                      <w:rFonts w:hint="eastAsia" w:ascii="Times New Roman" w:hAnsi="Times New Roman" w:cs="Times New Roman" w:eastAsiaTheme="minorEastAsia"/>
                      <w:color w:val="auto"/>
                      <w:kern w:val="2"/>
                      <w:sz w:val="21"/>
                      <w:szCs w:val="21"/>
                      <w:lang w:val="en-US" w:eastAsia="zh-CN"/>
                    </w:rPr>
                    <w:t>~</w:t>
                  </w:r>
                  <w:r>
                    <w:rPr>
                      <w:rFonts w:hint="default" w:ascii="Times New Roman" w:hAnsi="Times New Roman" w:cs="Times New Roman" w:eastAsiaTheme="minorEastAsia"/>
                      <w:color w:val="auto"/>
                      <w:kern w:val="2"/>
                      <w:sz w:val="21"/>
                      <w:szCs w:val="21"/>
                      <w:lang w:val="en-US" w:eastAsia="zh-CN"/>
                    </w:rPr>
                    <w:t>Ⅳ</w:t>
                  </w:r>
                </w:p>
              </w:tc>
              <w:tc>
                <w:tcPr>
                  <w:tcW w:w="474"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6～9</w:t>
                  </w:r>
                </w:p>
              </w:tc>
              <w:tc>
                <w:tcPr>
                  <w:tcW w:w="447"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bCs/>
                      <w:sz w:val="21"/>
                      <w:szCs w:val="21"/>
                    </w:rPr>
                    <w:t>≤</w:t>
                  </w:r>
                  <w:r>
                    <w:rPr>
                      <w:rFonts w:hint="eastAsia" w:ascii="Times New Roman" w:hAnsi="Times New Roman" w:cs="Times New Roman"/>
                      <w:bCs/>
                      <w:sz w:val="21"/>
                      <w:szCs w:val="21"/>
                      <w:lang w:val="en-US" w:eastAsia="zh-CN"/>
                    </w:rPr>
                    <w:t>35</w:t>
                  </w:r>
                </w:p>
              </w:tc>
              <w:tc>
                <w:tcPr>
                  <w:tcW w:w="493"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color w:val="auto"/>
                      <w:sz w:val="21"/>
                      <w:szCs w:val="21"/>
                      <w:lang w:eastAsia="zh-CN"/>
                    </w:rPr>
                  </w:pPr>
                  <w:r>
                    <w:rPr>
                      <w:rFonts w:hint="default" w:ascii="Times New Roman" w:hAnsi="Times New Roman" w:cs="Times New Roman"/>
                      <w:bCs/>
                      <w:sz w:val="21"/>
                      <w:szCs w:val="21"/>
                    </w:rPr>
                    <w:t>≤</w:t>
                  </w:r>
                  <w:r>
                    <w:rPr>
                      <w:rFonts w:hint="eastAsia" w:ascii="Times New Roman" w:hAnsi="Times New Roman" w:cs="Times New Roman"/>
                      <w:bCs/>
                      <w:sz w:val="21"/>
                      <w:szCs w:val="21"/>
                      <w:lang w:val="en-US" w:eastAsia="zh-CN"/>
                    </w:rPr>
                    <w:t>8</w:t>
                  </w:r>
                </w:p>
              </w:tc>
              <w:tc>
                <w:tcPr>
                  <w:tcW w:w="501"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bCs/>
                      <w:sz w:val="21"/>
                      <w:szCs w:val="21"/>
                    </w:rPr>
                    <w:t>≤</w:t>
                  </w:r>
                  <w:r>
                    <w:rPr>
                      <w:rFonts w:hint="eastAsia" w:ascii="Times New Roman" w:hAnsi="Times New Roman" w:cs="Times New Roman"/>
                      <w:bCs/>
                      <w:sz w:val="21"/>
                      <w:szCs w:val="21"/>
                      <w:lang w:val="en-US" w:eastAsia="zh-CN"/>
                    </w:rPr>
                    <w:t>0.75</w:t>
                  </w:r>
                </w:p>
              </w:tc>
              <w:tc>
                <w:tcPr>
                  <w:tcW w:w="590"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bCs/>
                      <w:sz w:val="21"/>
                      <w:szCs w:val="21"/>
                    </w:rPr>
                    <w:t>≤</w:t>
                  </w:r>
                  <w:r>
                    <w:rPr>
                      <w:rFonts w:hint="eastAsia" w:ascii="Times New Roman" w:hAnsi="Times New Roman" w:cs="Times New Roman"/>
                      <w:bCs/>
                      <w:sz w:val="21"/>
                      <w:szCs w:val="21"/>
                      <w:lang w:val="en-US" w:eastAsia="zh-CN"/>
                    </w:rPr>
                    <w:t>1.75</w:t>
                  </w:r>
                </w:p>
              </w:tc>
              <w:tc>
                <w:tcPr>
                  <w:tcW w:w="497"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bCs/>
                      <w:sz w:val="21"/>
                      <w:szCs w:val="21"/>
                    </w:rPr>
                    <w:t>≤</w:t>
                  </w:r>
                  <w:r>
                    <w:rPr>
                      <w:rFonts w:hint="eastAsia" w:ascii="Times New Roman" w:hAnsi="Times New Roman" w:cs="Times New Roman"/>
                      <w:bCs/>
                      <w:sz w:val="21"/>
                      <w:szCs w:val="21"/>
                      <w:lang w:val="en-US" w:eastAsia="zh-CN"/>
                    </w:rPr>
                    <w:t>0.75</w:t>
                  </w:r>
                </w:p>
              </w:tc>
              <w:tc>
                <w:tcPr>
                  <w:tcW w:w="549"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w:t>
                  </w:r>
                  <w:r>
                    <w:rPr>
                      <w:rFonts w:hint="eastAsia" w:ascii="Times New Roman" w:hAnsi="Times New Roman" w:cs="Times New Roman"/>
                      <w:bCs/>
                      <w:sz w:val="21"/>
                      <w:szCs w:val="21"/>
                      <w:lang w:val="en-US" w:eastAsia="zh-CN"/>
                    </w:rPr>
                    <w:t>1.5</w:t>
                  </w:r>
                </w:p>
              </w:tc>
              <w:tc>
                <w:tcPr>
                  <w:tcW w:w="595"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bCs/>
                      <w:sz w:val="21"/>
                      <w:szCs w:val="21"/>
                    </w:rPr>
                    <w:t>≤</w:t>
                  </w:r>
                  <w:r>
                    <w:rPr>
                      <w:rFonts w:hint="eastAsia" w:ascii="Times New Roman" w:hAnsi="Times New Roman" w:cs="Times New Roman"/>
                      <w:bCs/>
                      <w:sz w:val="21"/>
                      <w:szCs w:val="21"/>
                      <w:lang w:val="en-US" w:eastAsia="zh-CN"/>
                    </w:rPr>
                    <w:t>1.75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8" w:hRule="atLeast"/>
                <w:jc w:val="center"/>
              </w:trPr>
              <w:tc>
                <w:tcPr>
                  <w:tcW w:w="849" w:type="pct"/>
                  <w:gridSpan w:val="2"/>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kern w:val="2"/>
                      <w:sz w:val="21"/>
                      <w:szCs w:val="21"/>
                      <w:lang w:val="en-US" w:eastAsia="zh-CN"/>
                    </w:rPr>
                  </w:pPr>
                  <w:r>
                    <w:rPr>
                      <w:rFonts w:hint="eastAsia" w:ascii="Times New Roman" w:hAnsi="Times New Roman" w:cs="Times New Roman" w:eastAsiaTheme="minorEastAsia"/>
                      <w:color w:val="auto"/>
                      <w:sz w:val="21"/>
                      <w:szCs w:val="21"/>
                      <w:lang w:eastAsia="zh-CN"/>
                    </w:rPr>
                    <w:t>污染物</w:t>
                  </w:r>
                </w:p>
              </w:tc>
              <w:tc>
                <w:tcPr>
                  <w:tcW w:w="474"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总磷</w:t>
                  </w:r>
                </w:p>
              </w:tc>
              <w:tc>
                <w:tcPr>
                  <w:tcW w:w="447"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溶解氧</w:t>
                  </w:r>
                </w:p>
              </w:tc>
              <w:tc>
                <w:tcPr>
                  <w:tcW w:w="493"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高锰酸盐指数</w:t>
                  </w:r>
                </w:p>
              </w:tc>
              <w:tc>
                <w:tcPr>
                  <w:tcW w:w="501"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锌</w:t>
                  </w:r>
                </w:p>
              </w:tc>
              <w:tc>
                <w:tcPr>
                  <w:tcW w:w="590"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硒</w:t>
                  </w:r>
                </w:p>
              </w:tc>
              <w:tc>
                <w:tcPr>
                  <w:tcW w:w="497"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砷</w:t>
                  </w:r>
                </w:p>
              </w:tc>
              <w:tc>
                <w:tcPr>
                  <w:tcW w:w="549"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汞</w:t>
                  </w:r>
                </w:p>
              </w:tc>
              <w:tc>
                <w:tcPr>
                  <w:tcW w:w="595"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铬（六价）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8" w:hRule="atLeast"/>
                <w:jc w:val="center"/>
              </w:trPr>
              <w:tc>
                <w:tcPr>
                  <w:tcW w:w="288" w:type="pct"/>
                  <w:vMerge w:val="restar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bCs/>
                      <w:color w:val="auto"/>
                      <w:sz w:val="21"/>
                      <w:szCs w:val="21"/>
                      <w:vertAlign w:val="baseline"/>
                      <w:lang w:val="en-US" w:eastAsia="zh-CN"/>
                    </w:rPr>
                    <w:t>标准值</w:t>
                  </w:r>
                </w:p>
              </w:tc>
              <w:tc>
                <w:tcPr>
                  <w:tcW w:w="560"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kern w:val="2"/>
                      <w:sz w:val="21"/>
                      <w:szCs w:val="21"/>
                      <w:lang w:val="en-US" w:eastAsia="zh-CN"/>
                    </w:rPr>
                  </w:pPr>
                  <w:r>
                    <w:rPr>
                      <w:rFonts w:hint="default" w:ascii="Times New Roman" w:hAnsi="Times New Roman" w:cs="Times New Roman" w:eastAsiaTheme="minorEastAsia"/>
                      <w:color w:val="auto"/>
                      <w:sz w:val="21"/>
                      <w:szCs w:val="21"/>
                      <w:lang w:eastAsia="zh-CN"/>
                    </w:rPr>
                    <w:t>Ⅳ</w:t>
                  </w:r>
                </w:p>
              </w:tc>
              <w:tc>
                <w:tcPr>
                  <w:tcW w:w="474" w:type="pct"/>
                  <w:tcBorders>
                    <w:tl2br w:val="nil"/>
                    <w:tr2bl w:val="nil"/>
                  </w:tcBorders>
                  <w:noWrap w:val="0"/>
                  <w:vAlign w:val="center"/>
                </w:tcPr>
                <w:p>
                  <w:pPr>
                    <w:adjustRightInd w:val="0"/>
                    <w:snapToGrid w:val="0"/>
                    <w:spacing w:line="300" w:lineRule="exact"/>
                    <w:jc w:val="center"/>
                    <w:rPr>
                      <w:rFonts w:hint="eastAsia"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≤0.</w:t>
                  </w:r>
                  <w:r>
                    <w:rPr>
                      <w:rFonts w:hint="eastAsia" w:ascii="Times New Roman" w:hAnsi="Times New Roman" w:cs="Times New Roman"/>
                      <w:bCs/>
                      <w:sz w:val="21"/>
                      <w:szCs w:val="21"/>
                      <w:lang w:val="en-US" w:eastAsia="zh-CN"/>
                    </w:rPr>
                    <w:t>3</w:t>
                  </w:r>
                </w:p>
              </w:tc>
              <w:tc>
                <w:tcPr>
                  <w:tcW w:w="447" w:type="pct"/>
                  <w:tcBorders>
                    <w:tl2br w:val="nil"/>
                    <w:tr2bl w:val="nil"/>
                  </w:tcBorders>
                  <w:noWrap w:val="0"/>
                  <w:vAlign w:val="center"/>
                </w:tcPr>
                <w:p>
                  <w:pPr>
                    <w:adjustRightInd w:val="0"/>
                    <w:snapToGrid w:val="0"/>
                    <w:spacing w:line="300" w:lineRule="exact"/>
                    <w:jc w:val="center"/>
                    <w:rPr>
                      <w:rFonts w:hint="eastAsia"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w:t>
                  </w:r>
                  <w:r>
                    <w:rPr>
                      <w:rFonts w:hint="eastAsia" w:ascii="Times New Roman" w:hAnsi="Times New Roman" w:cs="Times New Roman"/>
                      <w:bCs/>
                      <w:sz w:val="21"/>
                      <w:szCs w:val="21"/>
                      <w:lang w:val="en-US" w:eastAsia="zh-CN"/>
                    </w:rPr>
                    <w:t>3</w:t>
                  </w:r>
                </w:p>
              </w:tc>
              <w:tc>
                <w:tcPr>
                  <w:tcW w:w="493" w:type="pct"/>
                  <w:tcBorders>
                    <w:tl2br w:val="nil"/>
                    <w:tr2bl w:val="nil"/>
                  </w:tcBorders>
                  <w:noWrap w:val="0"/>
                  <w:vAlign w:val="center"/>
                </w:tcPr>
                <w:p>
                  <w:pPr>
                    <w:adjustRightInd w:val="0"/>
                    <w:snapToGrid w:val="0"/>
                    <w:spacing w:line="300" w:lineRule="exact"/>
                    <w:jc w:val="center"/>
                    <w:rPr>
                      <w:rFonts w:hint="eastAsia"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≤1</w:t>
                  </w:r>
                  <w:r>
                    <w:rPr>
                      <w:rFonts w:hint="eastAsia" w:ascii="Times New Roman" w:hAnsi="Times New Roman" w:cs="Times New Roman"/>
                      <w:bCs/>
                      <w:sz w:val="21"/>
                      <w:szCs w:val="21"/>
                      <w:lang w:val="en-US" w:eastAsia="zh-CN"/>
                    </w:rPr>
                    <w:t>0</w:t>
                  </w:r>
                </w:p>
              </w:tc>
              <w:tc>
                <w:tcPr>
                  <w:tcW w:w="501"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≤2.0</w:t>
                  </w:r>
                </w:p>
              </w:tc>
              <w:tc>
                <w:tcPr>
                  <w:tcW w:w="590"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≤0.02</w:t>
                  </w:r>
                </w:p>
              </w:tc>
              <w:tc>
                <w:tcPr>
                  <w:tcW w:w="497"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≤0.1</w:t>
                  </w:r>
                </w:p>
              </w:tc>
              <w:tc>
                <w:tcPr>
                  <w:tcW w:w="549"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≤0.001</w:t>
                  </w:r>
                </w:p>
              </w:tc>
              <w:tc>
                <w:tcPr>
                  <w:tcW w:w="595" w:type="pct"/>
                  <w:tcBorders>
                    <w:tl2br w:val="nil"/>
                    <w:tr2bl w:val="nil"/>
                  </w:tcBorders>
                  <w:noWrap w:val="0"/>
                  <w:vAlign w:val="center"/>
                </w:tcPr>
                <w:p>
                  <w:pPr>
                    <w:adjustRightInd w:val="0"/>
                    <w:snapToGrid w:val="0"/>
                    <w:spacing w:line="300" w:lineRule="exact"/>
                    <w:jc w:val="center"/>
                    <w:rPr>
                      <w:rFonts w:hint="eastAsia"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≤0.0</w:t>
                  </w:r>
                  <w:r>
                    <w:rPr>
                      <w:rFonts w:hint="eastAsia" w:ascii="Times New Roman" w:hAnsi="Times New Roman" w:cs="Times New Roman"/>
                      <w:bCs/>
                      <w:sz w:val="21"/>
                      <w:szCs w:val="21"/>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8" w:hRule="atLeast"/>
                <w:jc w:val="center"/>
              </w:trPr>
              <w:tc>
                <w:tcPr>
                  <w:tcW w:w="288" w:type="pct"/>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p>
              </w:tc>
              <w:tc>
                <w:tcPr>
                  <w:tcW w:w="560"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kern w:val="2"/>
                      <w:sz w:val="21"/>
                      <w:szCs w:val="21"/>
                      <w:lang w:val="en-US" w:eastAsia="zh-CN"/>
                    </w:rPr>
                  </w:pPr>
                  <w:r>
                    <w:rPr>
                      <w:rFonts w:hint="default" w:ascii="Times New Roman" w:hAnsi="Times New Roman" w:cs="Times New Roman" w:eastAsiaTheme="minorEastAsia"/>
                      <w:color w:val="auto"/>
                      <w:sz w:val="21"/>
                      <w:szCs w:val="21"/>
                      <w:lang w:eastAsia="zh-CN"/>
                    </w:rPr>
                    <w:t>Ⅴ</w:t>
                  </w:r>
                </w:p>
              </w:tc>
              <w:tc>
                <w:tcPr>
                  <w:tcW w:w="474"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≤0.4</w:t>
                  </w:r>
                </w:p>
              </w:tc>
              <w:tc>
                <w:tcPr>
                  <w:tcW w:w="447"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≥2</w:t>
                  </w:r>
                </w:p>
              </w:tc>
              <w:tc>
                <w:tcPr>
                  <w:tcW w:w="493"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≤15</w:t>
                  </w:r>
                </w:p>
              </w:tc>
              <w:tc>
                <w:tcPr>
                  <w:tcW w:w="501"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≤2.0</w:t>
                  </w:r>
                </w:p>
              </w:tc>
              <w:tc>
                <w:tcPr>
                  <w:tcW w:w="590"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≤0.02</w:t>
                  </w:r>
                </w:p>
              </w:tc>
              <w:tc>
                <w:tcPr>
                  <w:tcW w:w="497"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≤0.1</w:t>
                  </w:r>
                </w:p>
              </w:tc>
              <w:tc>
                <w:tcPr>
                  <w:tcW w:w="549"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≤0.001</w:t>
                  </w:r>
                </w:p>
              </w:tc>
              <w:tc>
                <w:tcPr>
                  <w:tcW w:w="595"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8" w:hRule="atLeast"/>
                <w:jc w:val="center"/>
              </w:trPr>
              <w:tc>
                <w:tcPr>
                  <w:tcW w:w="288" w:type="pct"/>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p>
              </w:tc>
              <w:tc>
                <w:tcPr>
                  <w:tcW w:w="560"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kern w:val="2"/>
                      <w:sz w:val="21"/>
                      <w:szCs w:val="21"/>
                      <w:lang w:val="en-US" w:eastAsia="zh-CN"/>
                    </w:rPr>
                  </w:pPr>
                  <w:r>
                    <w:rPr>
                      <w:rFonts w:hint="default" w:ascii="Times New Roman" w:hAnsi="Times New Roman" w:cs="Times New Roman" w:eastAsiaTheme="minorEastAsia"/>
                      <w:color w:val="auto"/>
                      <w:kern w:val="2"/>
                      <w:sz w:val="21"/>
                      <w:szCs w:val="21"/>
                      <w:lang w:val="en-US" w:eastAsia="zh-CN"/>
                    </w:rPr>
                    <w:t>Ⅴ</w:t>
                  </w:r>
                  <w:r>
                    <w:rPr>
                      <w:rFonts w:hint="eastAsia" w:ascii="Times New Roman" w:hAnsi="Times New Roman" w:cs="Times New Roman" w:eastAsiaTheme="minorEastAsia"/>
                      <w:color w:val="auto"/>
                      <w:kern w:val="2"/>
                      <w:sz w:val="21"/>
                      <w:szCs w:val="21"/>
                      <w:lang w:val="en-US" w:eastAsia="zh-CN"/>
                    </w:rPr>
                    <w:t>~</w:t>
                  </w:r>
                  <w:r>
                    <w:rPr>
                      <w:rFonts w:hint="default" w:ascii="Times New Roman" w:hAnsi="Times New Roman" w:cs="Times New Roman" w:eastAsiaTheme="minorEastAsia"/>
                      <w:color w:val="auto"/>
                      <w:kern w:val="2"/>
                      <w:sz w:val="21"/>
                      <w:szCs w:val="21"/>
                      <w:lang w:val="en-US" w:eastAsia="zh-CN"/>
                    </w:rPr>
                    <w:t>Ⅳ</w:t>
                  </w:r>
                </w:p>
              </w:tc>
              <w:tc>
                <w:tcPr>
                  <w:tcW w:w="474"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bCs/>
                      <w:sz w:val="21"/>
                      <w:szCs w:val="21"/>
                    </w:rPr>
                    <w:t>≤0.</w:t>
                  </w:r>
                  <w:r>
                    <w:rPr>
                      <w:rFonts w:hint="eastAsia" w:ascii="Times New Roman" w:hAnsi="Times New Roman" w:cs="Times New Roman"/>
                      <w:bCs/>
                      <w:sz w:val="21"/>
                      <w:szCs w:val="21"/>
                      <w:lang w:val="en-US" w:eastAsia="zh-CN"/>
                    </w:rPr>
                    <w:t>35</w:t>
                  </w:r>
                </w:p>
              </w:tc>
              <w:tc>
                <w:tcPr>
                  <w:tcW w:w="447"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bCs/>
                      <w:sz w:val="21"/>
                      <w:szCs w:val="21"/>
                    </w:rPr>
                    <w:t>≥</w:t>
                  </w:r>
                  <w:r>
                    <w:rPr>
                      <w:rFonts w:hint="eastAsia" w:ascii="Times New Roman" w:hAnsi="Times New Roman" w:cs="Times New Roman"/>
                      <w:bCs/>
                      <w:sz w:val="21"/>
                      <w:szCs w:val="21"/>
                      <w:lang w:val="en-US" w:eastAsia="zh-CN"/>
                    </w:rPr>
                    <w:t>2.5</w:t>
                  </w:r>
                </w:p>
              </w:tc>
              <w:tc>
                <w:tcPr>
                  <w:tcW w:w="493"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bCs/>
                      <w:sz w:val="21"/>
                      <w:szCs w:val="21"/>
                    </w:rPr>
                    <w:t>≤1</w:t>
                  </w:r>
                  <w:r>
                    <w:rPr>
                      <w:rFonts w:hint="eastAsia" w:ascii="Times New Roman" w:hAnsi="Times New Roman" w:cs="Times New Roman"/>
                      <w:bCs/>
                      <w:sz w:val="21"/>
                      <w:szCs w:val="21"/>
                      <w:lang w:val="en-US" w:eastAsia="zh-CN"/>
                    </w:rPr>
                    <w:t>2.5</w:t>
                  </w:r>
                </w:p>
              </w:tc>
              <w:tc>
                <w:tcPr>
                  <w:tcW w:w="501"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≤2.0</w:t>
                  </w:r>
                </w:p>
              </w:tc>
              <w:tc>
                <w:tcPr>
                  <w:tcW w:w="590"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≤0.02</w:t>
                  </w:r>
                </w:p>
              </w:tc>
              <w:tc>
                <w:tcPr>
                  <w:tcW w:w="497"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≤0.1</w:t>
                  </w:r>
                </w:p>
              </w:tc>
              <w:tc>
                <w:tcPr>
                  <w:tcW w:w="549"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≤0.001</w:t>
                  </w:r>
                </w:p>
              </w:tc>
              <w:tc>
                <w:tcPr>
                  <w:tcW w:w="595"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bCs/>
                      <w:sz w:val="21"/>
                      <w:szCs w:val="21"/>
                    </w:rPr>
                    <w:t>≤0.</w:t>
                  </w:r>
                  <w:r>
                    <w:rPr>
                      <w:rFonts w:hint="eastAsia" w:ascii="Times New Roman" w:hAnsi="Times New Roman" w:cs="Times New Roman"/>
                      <w:bCs/>
                      <w:sz w:val="21"/>
                      <w:szCs w:val="21"/>
                      <w:lang w:val="en-US" w:eastAsia="zh-CN"/>
                    </w:rPr>
                    <w:t>075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8" w:hRule="atLeast"/>
                <w:jc w:val="center"/>
              </w:trPr>
              <w:tc>
                <w:tcPr>
                  <w:tcW w:w="849" w:type="pct"/>
                  <w:gridSpan w:val="2"/>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kern w:val="2"/>
                      <w:sz w:val="21"/>
                      <w:szCs w:val="21"/>
                      <w:lang w:val="en-US" w:eastAsia="zh-CN"/>
                    </w:rPr>
                  </w:pPr>
                  <w:r>
                    <w:rPr>
                      <w:rFonts w:hint="eastAsia" w:ascii="Times New Roman" w:hAnsi="Times New Roman" w:cs="Times New Roman" w:eastAsiaTheme="minorEastAsia"/>
                      <w:color w:val="auto"/>
                      <w:sz w:val="21"/>
                      <w:szCs w:val="21"/>
                      <w:lang w:eastAsia="zh-CN"/>
                    </w:rPr>
                    <w:t>污染物</w:t>
                  </w:r>
                </w:p>
              </w:tc>
              <w:tc>
                <w:tcPr>
                  <w:tcW w:w="474"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镉</w:t>
                  </w:r>
                </w:p>
              </w:tc>
              <w:tc>
                <w:tcPr>
                  <w:tcW w:w="447"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铅</w:t>
                  </w:r>
                </w:p>
              </w:tc>
              <w:tc>
                <w:tcPr>
                  <w:tcW w:w="493"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氰化物</w:t>
                  </w:r>
                </w:p>
              </w:tc>
              <w:tc>
                <w:tcPr>
                  <w:tcW w:w="501"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挥发酚</w:t>
                  </w:r>
                </w:p>
              </w:tc>
              <w:tc>
                <w:tcPr>
                  <w:tcW w:w="590"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铜</w:t>
                  </w:r>
                </w:p>
              </w:tc>
              <w:tc>
                <w:tcPr>
                  <w:tcW w:w="497"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阴离子表面活性剂</w:t>
                  </w:r>
                </w:p>
              </w:tc>
              <w:tc>
                <w:tcPr>
                  <w:tcW w:w="1144" w:type="pct"/>
                  <w:gridSpan w:val="2"/>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sz w:val="21"/>
                      <w:szCs w:val="21"/>
                    </w:rPr>
                  </w:pPr>
                  <w:r>
                    <w:rPr>
                      <w:rFonts w:hint="default" w:ascii="Times New Roman" w:hAnsi="Times New Roman" w:cs="Times New Roman"/>
                      <w:bCs/>
                      <w:sz w:val="21"/>
                      <w:szCs w:val="21"/>
                    </w:rPr>
                    <w:t>粪大肠菌群</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（个/L）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8" w:hRule="atLeast"/>
                <w:jc w:val="center"/>
              </w:trPr>
              <w:tc>
                <w:tcPr>
                  <w:tcW w:w="288" w:type="pct"/>
                  <w:vMerge w:val="restar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bCs/>
                      <w:color w:val="auto"/>
                      <w:sz w:val="21"/>
                      <w:szCs w:val="21"/>
                      <w:vertAlign w:val="baseline"/>
                      <w:lang w:val="en-US" w:eastAsia="zh-CN"/>
                    </w:rPr>
                    <w:t>标准值</w:t>
                  </w:r>
                </w:p>
              </w:tc>
              <w:tc>
                <w:tcPr>
                  <w:tcW w:w="560"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lang w:eastAsia="zh-CN"/>
                    </w:rPr>
                    <w:t>Ⅳ</w:t>
                  </w:r>
                </w:p>
              </w:tc>
              <w:tc>
                <w:tcPr>
                  <w:tcW w:w="474"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color w:val="auto"/>
                      <w:sz w:val="21"/>
                      <w:szCs w:val="21"/>
                      <w:lang w:eastAsia="zh-CN"/>
                    </w:rPr>
                  </w:pPr>
                  <w:r>
                    <w:rPr>
                      <w:rFonts w:hint="default" w:ascii="Times New Roman" w:hAnsi="Times New Roman" w:cs="Times New Roman"/>
                      <w:bCs/>
                      <w:sz w:val="21"/>
                      <w:szCs w:val="21"/>
                    </w:rPr>
                    <w:t>≤0.00</w:t>
                  </w:r>
                  <w:r>
                    <w:rPr>
                      <w:rFonts w:hint="eastAsia" w:ascii="Times New Roman" w:hAnsi="Times New Roman" w:cs="Times New Roman"/>
                      <w:bCs/>
                      <w:sz w:val="21"/>
                      <w:szCs w:val="21"/>
                      <w:lang w:val="en-US" w:eastAsia="zh-CN"/>
                    </w:rPr>
                    <w:t>5</w:t>
                  </w:r>
                </w:p>
              </w:tc>
              <w:tc>
                <w:tcPr>
                  <w:tcW w:w="447"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≤0.0</w:t>
                  </w:r>
                  <w:r>
                    <w:rPr>
                      <w:rFonts w:hint="eastAsia" w:ascii="Times New Roman" w:hAnsi="Times New Roman" w:cs="Times New Roman"/>
                      <w:bCs/>
                      <w:sz w:val="21"/>
                      <w:szCs w:val="21"/>
                      <w:lang w:val="en-US" w:eastAsia="zh-CN"/>
                    </w:rPr>
                    <w:t>5</w:t>
                  </w:r>
                </w:p>
              </w:tc>
              <w:tc>
                <w:tcPr>
                  <w:tcW w:w="493"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≤0.2</w:t>
                  </w:r>
                </w:p>
              </w:tc>
              <w:tc>
                <w:tcPr>
                  <w:tcW w:w="501"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≤0.</w:t>
                  </w:r>
                  <w:r>
                    <w:rPr>
                      <w:rFonts w:hint="eastAsia" w:ascii="Times New Roman" w:hAnsi="Times New Roman" w:cs="Times New Roman"/>
                      <w:bCs/>
                      <w:sz w:val="21"/>
                      <w:szCs w:val="21"/>
                      <w:lang w:val="en-US" w:eastAsia="zh-CN"/>
                    </w:rPr>
                    <w:t>0</w:t>
                  </w:r>
                  <w:r>
                    <w:rPr>
                      <w:rFonts w:hint="default" w:ascii="Times New Roman" w:hAnsi="Times New Roman" w:cs="Times New Roman"/>
                      <w:bCs/>
                      <w:sz w:val="21"/>
                      <w:szCs w:val="21"/>
                    </w:rPr>
                    <w:t>1</w:t>
                  </w:r>
                </w:p>
              </w:tc>
              <w:tc>
                <w:tcPr>
                  <w:tcW w:w="590"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≤1.0</w:t>
                  </w:r>
                </w:p>
              </w:tc>
              <w:tc>
                <w:tcPr>
                  <w:tcW w:w="497"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≤0.3</w:t>
                  </w:r>
                </w:p>
              </w:tc>
              <w:tc>
                <w:tcPr>
                  <w:tcW w:w="1144" w:type="pct"/>
                  <w:gridSpan w:val="2"/>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w:t>
                  </w:r>
                  <w:r>
                    <w:rPr>
                      <w:rFonts w:hint="eastAsia" w:ascii="Times New Roman" w:hAnsi="Times New Roman" w:cs="Times New Roman"/>
                      <w:bCs/>
                      <w:sz w:val="21"/>
                      <w:szCs w:val="21"/>
                      <w:lang w:val="en-US" w:eastAsia="zh-CN"/>
                    </w:rPr>
                    <w:t>2</w:t>
                  </w:r>
                  <w:r>
                    <w:rPr>
                      <w:rFonts w:hint="default" w:ascii="Times New Roman" w:hAnsi="Times New Roman" w:cs="Times New Roman"/>
                      <w:bCs/>
                      <w:sz w:val="21"/>
                      <w:szCs w:val="21"/>
                    </w:rPr>
                    <w:t>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8" w:hRule="atLeast"/>
                <w:jc w:val="center"/>
              </w:trPr>
              <w:tc>
                <w:tcPr>
                  <w:tcW w:w="288" w:type="pct"/>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p>
              </w:tc>
              <w:tc>
                <w:tcPr>
                  <w:tcW w:w="560"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lang w:eastAsia="zh-CN"/>
                    </w:rPr>
                    <w:t>Ⅴ</w:t>
                  </w:r>
                </w:p>
              </w:tc>
              <w:tc>
                <w:tcPr>
                  <w:tcW w:w="474"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≤0.01</w:t>
                  </w:r>
                </w:p>
              </w:tc>
              <w:tc>
                <w:tcPr>
                  <w:tcW w:w="447"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≤0.1</w:t>
                  </w:r>
                </w:p>
              </w:tc>
              <w:tc>
                <w:tcPr>
                  <w:tcW w:w="493"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≤0.2</w:t>
                  </w:r>
                </w:p>
              </w:tc>
              <w:tc>
                <w:tcPr>
                  <w:tcW w:w="501"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≤0.1</w:t>
                  </w:r>
                </w:p>
              </w:tc>
              <w:tc>
                <w:tcPr>
                  <w:tcW w:w="590"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≤1.0</w:t>
                  </w:r>
                </w:p>
              </w:tc>
              <w:tc>
                <w:tcPr>
                  <w:tcW w:w="497" w:type="pc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 w:val="21"/>
                      <w:szCs w:val="21"/>
                    </w:rPr>
                    <w:t>≤0.3</w:t>
                  </w:r>
                </w:p>
              </w:tc>
              <w:tc>
                <w:tcPr>
                  <w:tcW w:w="1144" w:type="pct"/>
                  <w:gridSpan w:val="2"/>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≤40000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0" w:hRule="atLeast"/>
                <w:jc w:val="center"/>
              </w:trPr>
              <w:tc>
                <w:tcPr>
                  <w:tcW w:w="288" w:type="pct"/>
                  <w:vMerge w:val="continue"/>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p>
              </w:tc>
              <w:tc>
                <w:tcPr>
                  <w:tcW w:w="560"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kern w:val="2"/>
                      <w:sz w:val="21"/>
                      <w:szCs w:val="21"/>
                      <w:lang w:val="en-US" w:eastAsia="zh-CN"/>
                    </w:rPr>
                    <w:t>Ⅴ</w:t>
                  </w:r>
                  <w:r>
                    <w:rPr>
                      <w:rFonts w:hint="eastAsia" w:ascii="Times New Roman" w:hAnsi="Times New Roman" w:cs="Times New Roman" w:eastAsiaTheme="minorEastAsia"/>
                      <w:color w:val="auto"/>
                      <w:kern w:val="2"/>
                      <w:sz w:val="21"/>
                      <w:szCs w:val="21"/>
                      <w:lang w:val="en-US" w:eastAsia="zh-CN"/>
                    </w:rPr>
                    <w:t>~</w:t>
                  </w:r>
                  <w:r>
                    <w:rPr>
                      <w:rFonts w:hint="default" w:ascii="Times New Roman" w:hAnsi="Times New Roman" w:cs="Times New Roman" w:eastAsiaTheme="minorEastAsia"/>
                      <w:color w:val="auto"/>
                      <w:kern w:val="2"/>
                      <w:sz w:val="21"/>
                      <w:szCs w:val="21"/>
                      <w:lang w:val="en-US" w:eastAsia="zh-CN"/>
                    </w:rPr>
                    <w:t>Ⅳ</w:t>
                  </w:r>
                </w:p>
              </w:tc>
              <w:tc>
                <w:tcPr>
                  <w:tcW w:w="474"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bCs/>
                      <w:sz w:val="21"/>
                      <w:szCs w:val="21"/>
                    </w:rPr>
                    <w:t>≤0.00</w:t>
                  </w:r>
                  <w:r>
                    <w:rPr>
                      <w:rFonts w:hint="eastAsia" w:ascii="Times New Roman" w:hAnsi="Times New Roman" w:cs="Times New Roman"/>
                      <w:bCs/>
                      <w:sz w:val="21"/>
                      <w:szCs w:val="21"/>
                      <w:lang w:val="en-US" w:eastAsia="zh-CN"/>
                    </w:rPr>
                    <w:t>75</w:t>
                  </w:r>
                </w:p>
              </w:tc>
              <w:tc>
                <w:tcPr>
                  <w:tcW w:w="447"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≤0.</w:t>
                  </w:r>
                  <w:r>
                    <w:rPr>
                      <w:rFonts w:hint="eastAsia" w:ascii="Times New Roman" w:hAnsi="Times New Roman" w:cs="Times New Roman"/>
                      <w:bCs/>
                      <w:sz w:val="21"/>
                      <w:szCs w:val="21"/>
                      <w:lang w:val="en-US" w:eastAsia="zh-CN"/>
                    </w:rPr>
                    <w:t>075</w:t>
                  </w:r>
                </w:p>
              </w:tc>
              <w:tc>
                <w:tcPr>
                  <w:tcW w:w="493"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≤0.2</w:t>
                  </w:r>
                </w:p>
              </w:tc>
              <w:tc>
                <w:tcPr>
                  <w:tcW w:w="501"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bCs/>
                      <w:sz w:val="21"/>
                      <w:szCs w:val="21"/>
                    </w:rPr>
                    <w:t>≤0.</w:t>
                  </w:r>
                  <w:r>
                    <w:rPr>
                      <w:rFonts w:hint="eastAsia" w:ascii="Times New Roman" w:hAnsi="Times New Roman" w:cs="Times New Roman"/>
                      <w:bCs/>
                      <w:sz w:val="21"/>
                      <w:szCs w:val="21"/>
                      <w:lang w:val="en-US" w:eastAsia="zh-CN"/>
                    </w:rPr>
                    <w:t>055</w:t>
                  </w:r>
                </w:p>
              </w:tc>
              <w:tc>
                <w:tcPr>
                  <w:tcW w:w="590"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≤1.0</w:t>
                  </w:r>
                </w:p>
              </w:tc>
              <w:tc>
                <w:tcPr>
                  <w:tcW w:w="497" w:type="pc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≤0.3</w:t>
                  </w:r>
                </w:p>
              </w:tc>
              <w:tc>
                <w:tcPr>
                  <w:tcW w:w="1144" w:type="pct"/>
                  <w:gridSpan w:val="2"/>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bCs/>
                      <w:sz w:val="21"/>
                      <w:szCs w:val="21"/>
                    </w:rPr>
                    <w:t>≤</w:t>
                  </w:r>
                  <w:r>
                    <w:rPr>
                      <w:rFonts w:hint="eastAsia" w:ascii="Times New Roman" w:hAnsi="Times New Roman" w:cs="Times New Roman"/>
                      <w:bCs/>
                      <w:sz w:val="21"/>
                      <w:szCs w:val="21"/>
                      <w:lang w:val="en-US" w:eastAsia="zh-CN"/>
                    </w:rPr>
                    <w:t>3</w:t>
                  </w:r>
                  <w:r>
                    <w:rPr>
                      <w:rFonts w:hint="default" w:ascii="Times New Roman" w:hAnsi="Times New Roman" w:cs="Times New Roman"/>
                      <w:bCs/>
                      <w:sz w:val="21"/>
                      <w:szCs w:val="21"/>
                    </w:rPr>
                    <w:t>0000</w:t>
                  </w:r>
                </w:p>
              </w:tc>
            </w:tr>
          </w:tbl>
          <w:p>
            <w:pPr>
              <w:pStyle w:val="30"/>
              <w:keepNext w:val="0"/>
              <w:keepLines w:val="0"/>
              <w:pageBreakBefore w:val="0"/>
              <w:kinsoku/>
              <w:wordWrap/>
              <w:overflowPunct/>
              <w:topLinePunct w:val="0"/>
              <w:bidi w:val="0"/>
              <w:snapToGrid/>
              <w:spacing w:line="360" w:lineRule="auto"/>
              <w:ind w:firstLine="480" w:firstLineChars="200"/>
              <w:textAlignment w:val="auto"/>
              <w:rPr>
                <w:rFonts w:hint="default" w:ascii="Times New Roman" w:hAnsi="Times New Roman" w:cs="Times New Roman" w:eastAsiaTheme="minorEastAsia"/>
                <w:color w:val="auto"/>
                <w:kern w:val="2"/>
                <w:sz w:val="24"/>
                <w:szCs w:val="24"/>
                <w:lang w:val="en-US" w:eastAsia="zh-CN"/>
              </w:rPr>
            </w:pPr>
            <w:r>
              <w:rPr>
                <w:rFonts w:hint="default" w:ascii="Times New Roman" w:hAnsi="Times New Roman" w:cs="Times New Roman" w:eastAsiaTheme="minorEastAsia"/>
                <w:color w:val="auto"/>
                <w:kern w:val="2"/>
                <w:sz w:val="24"/>
                <w:szCs w:val="24"/>
                <w:lang w:val="en-US" w:eastAsia="zh-CN"/>
              </w:rPr>
              <w:t>③地下水环境：</w:t>
            </w:r>
          </w:p>
          <w:p>
            <w:pPr>
              <w:pStyle w:val="77"/>
              <w:ind w:firstLine="480"/>
              <w:rPr>
                <w:rFonts w:ascii="Times New Roman" w:hAnsi="Times New Roman"/>
                <w:color w:val="auto"/>
                <w:szCs w:val="24"/>
              </w:rPr>
            </w:pPr>
            <w:r>
              <w:rPr>
                <w:rFonts w:ascii="Times New Roman" w:hAnsi="Times New Roman"/>
                <w:b w:val="0"/>
                <w:snapToGrid/>
                <w:color w:val="auto"/>
                <w:szCs w:val="24"/>
              </w:rPr>
              <w:t>本项目</w:t>
            </w:r>
            <w:r>
              <w:rPr>
                <w:rFonts w:hint="eastAsia" w:ascii="Times New Roman" w:hAnsi="Times New Roman"/>
                <w:b w:val="0"/>
                <w:snapToGrid/>
                <w:color w:val="auto"/>
                <w:szCs w:val="24"/>
                <w:lang w:eastAsia="zh-CN"/>
              </w:rPr>
              <w:t>区域</w:t>
            </w:r>
            <w:r>
              <w:rPr>
                <w:rFonts w:ascii="Times New Roman" w:hAnsi="Times New Roman"/>
                <w:b w:val="0"/>
                <w:snapToGrid/>
                <w:color w:val="auto"/>
                <w:szCs w:val="24"/>
              </w:rPr>
              <w:t>地下水环境属《地下水质量标准》（GB/T14848-2017）中的Ⅲ类（以人类健康基准为依据，主要适用于集中式生活饮用水水源及工业、农业用水），执行Ⅲ类标准。</w:t>
            </w:r>
            <w:r>
              <w:rPr>
                <w:rFonts w:hint="eastAsia" w:ascii="Times New Roman" w:hAnsi="Times New Roman"/>
                <w:b w:val="0"/>
                <w:snapToGrid/>
                <w:color w:val="auto"/>
                <w:szCs w:val="24"/>
              </w:rPr>
              <w:t>标准值见表1-</w:t>
            </w:r>
            <w:r>
              <w:rPr>
                <w:rFonts w:hint="eastAsia" w:ascii="Times New Roman" w:hAnsi="Times New Roman"/>
                <w:b w:val="0"/>
                <w:snapToGrid/>
                <w:color w:val="auto"/>
                <w:szCs w:val="24"/>
                <w:lang w:val="en-US" w:eastAsia="zh-CN"/>
              </w:rPr>
              <w:t>4</w:t>
            </w:r>
            <w:r>
              <w:rPr>
                <w:rFonts w:hint="eastAsia" w:ascii="Times New Roman" w:hAnsi="Times New Roman"/>
                <w:b w:val="0"/>
                <w:snapToGrid/>
                <w:color w:val="auto"/>
                <w:szCs w:val="24"/>
              </w:rPr>
              <w:t>。</w:t>
            </w:r>
          </w:p>
          <w:p>
            <w:pPr>
              <w:keepNext w:val="0"/>
              <w:keepLines w:val="0"/>
              <w:pageBreakBefore w:val="0"/>
              <w:widowControl w:val="0"/>
              <w:kinsoku/>
              <w:wordWrap/>
              <w:overflowPunct/>
              <w:topLinePunct w:val="0"/>
              <w:autoSpaceDE/>
              <w:autoSpaceDN/>
              <w:bidi w:val="0"/>
              <w:adjustRightInd/>
              <w:snapToGrid/>
              <w:spacing w:after="0" w:line="360" w:lineRule="auto"/>
              <w:ind w:right="0" w:rightChars="0"/>
              <w:jc w:val="center"/>
              <w:textAlignment w:val="auto"/>
              <w:outlineLvl w:val="9"/>
              <w:rPr>
                <w:rFonts w:hint="default" w:ascii="Times New Roman" w:hAnsi="Times New Roman" w:cs="Times New Roman" w:eastAsiaTheme="minorEastAsia"/>
                <w:b/>
                <w:snapToGrid w:val="0"/>
                <w:color w:val="auto"/>
                <w:kern w:val="0"/>
                <w:sz w:val="24"/>
                <w:szCs w:val="24"/>
              </w:rPr>
            </w:pPr>
            <w:r>
              <w:rPr>
                <w:rFonts w:hint="default" w:ascii="Times New Roman" w:hAnsi="Times New Roman" w:cs="Times New Roman" w:eastAsiaTheme="minorEastAsia"/>
                <w:b/>
                <w:snapToGrid w:val="0"/>
                <w:color w:val="auto"/>
                <w:kern w:val="0"/>
                <w:sz w:val="24"/>
                <w:szCs w:val="24"/>
              </w:rPr>
              <w:t>表</w:t>
            </w:r>
            <w:r>
              <w:rPr>
                <w:rFonts w:hint="default" w:ascii="Times New Roman" w:hAnsi="Times New Roman" w:cs="Times New Roman" w:eastAsiaTheme="minorEastAsia"/>
                <w:b/>
                <w:snapToGrid w:val="0"/>
                <w:color w:val="auto"/>
                <w:kern w:val="0"/>
                <w:sz w:val="24"/>
                <w:szCs w:val="24"/>
                <w:lang w:val="en-US" w:eastAsia="zh-CN"/>
              </w:rPr>
              <w:t>1-</w:t>
            </w:r>
            <w:r>
              <w:rPr>
                <w:rFonts w:hint="eastAsia" w:ascii="Times New Roman" w:hAnsi="Times New Roman" w:cs="Times New Roman" w:eastAsiaTheme="minorEastAsia"/>
                <w:b/>
                <w:snapToGrid w:val="0"/>
                <w:color w:val="auto"/>
                <w:kern w:val="0"/>
                <w:sz w:val="24"/>
                <w:szCs w:val="24"/>
                <w:lang w:val="en-US" w:eastAsia="zh-CN"/>
              </w:rPr>
              <w:t>4</w:t>
            </w:r>
            <w:r>
              <w:rPr>
                <w:rFonts w:hint="default" w:ascii="Times New Roman" w:hAnsi="Times New Roman" w:cs="Times New Roman" w:eastAsiaTheme="minorEastAsia"/>
                <w:b/>
                <w:snapToGrid w:val="0"/>
                <w:color w:val="auto"/>
                <w:kern w:val="0"/>
                <w:sz w:val="24"/>
                <w:szCs w:val="24"/>
                <w:lang w:val="en-US" w:eastAsia="zh-CN"/>
              </w:rPr>
              <w:t xml:space="preserve"> </w:t>
            </w:r>
            <w:r>
              <w:rPr>
                <w:rFonts w:hint="default" w:ascii="Times New Roman" w:hAnsi="Times New Roman" w:cs="Times New Roman" w:eastAsiaTheme="minorEastAsia"/>
                <w:b/>
                <w:snapToGrid w:val="0"/>
                <w:color w:val="auto"/>
                <w:kern w:val="0"/>
                <w:sz w:val="24"/>
                <w:szCs w:val="24"/>
              </w:rPr>
              <w:t xml:space="preserve"> 《地下水质量标准》（GB/T14848-</w:t>
            </w:r>
            <w:r>
              <w:rPr>
                <w:rFonts w:hint="default" w:ascii="Times New Roman" w:hAnsi="Times New Roman" w:cs="Times New Roman" w:eastAsiaTheme="minorEastAsia"/>
                <w:b/>
                <w:snapToGrid w:val="0"/>
                <w:color w:val="auto"/>
                <w:kern w:val="0"/>
                <w:sz w:val="24"/>
                <w:szCs w:val="24"/>
                <w:lang w:val="en-US" w:eastAsia="zh-CN"/>
              </w:rPr>
              <w:t>2017</w:t>
            </w:r>
            <w:r>
              <w:rPr>
                <w:rFonts w:hint="default" w:ascii="Times New Roman" w:hAnsi="Times New Roman" w:cs="Times New Roman" w:eastAsiaTheme="minorEastAsia"/>
                <w:b/>
                <w:snapToGrid w:val="0"/>
                <w:color w:val="auto"/>
                <w:kern w:val="0"/>
                <w:sz w:val="24"/>
                <w:szCs w:val="24"/>
              </w:rPr>
              <w:t>）中Ⅲ类标准限值</w:t>
            </w:r>
          </w:p>
          <w:tbl>
            <w:tblPr>
              <w:tblStyle w:val="23"/>
              <w:tblW w:w="4997"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58"/>
              <w:gridCol w:w="1056"/>
              <w:gridCol w:w="964"/>
              <w:gridCol w:w="943"/>
              <w:gridCol w:w="941"/>
              <w:gridCol w:w="1076"/>
              <w:gridCol w:w="16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632"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污染物</w:t>
                  </w:r>
                </w:p>
              </w:tc>
              <w:tc>
                <w:tcPr>
                  <w:tcW w:w="697"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PH</w:t>
                  </w:r>
                </w:p>
              </w:tc>
              <w:tc>
                <w:tcPr>
                  <w:tcW w:w="636"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总硬度</w:t>
                  </w:r>
                </w:p>
              </w:tc>
              <w:tc>
                <w:tcPr>
                  <w:tcW w:w="622"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挥发酚</w:t>
                  </w:r>
                </w:p>
              </w:tc>
              <w:tc>
                <w:tcPr>
                  <w:tcW w:w="621"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氰化物</w:t>
                  </w:r>
                </w:p>
              </w:tc>
              <w:tc>
                <w:tcPr>
                  <w:tcW w:w="710"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硝酸盐</w:t>
                  </w:r>
                </w:p>
              </w:tc>
              <w:tc>
                <w:tcPr>
                  <w:tcW w:w="1079"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亚硝酸盐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632" w:type="pct"/>
                  <w:tcBorders>
                    <w:tl2br w:val="nil"/>
                    <w:tr2bl w:val="nil"/>
                  </w:tcBorders>
                  <w:vAlign w:val="center"/>
                </w:tcPr>
                <w:p>
                  <w:pPr>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标准值</w:t>
                  </w:r>
                </w:p>
              </w:tc>
              <w:tc>
                <w:tcPr>
                  <w:tcW w:w="697"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6.5~8.5</w:t>
                  </w:r>
                </w:p>
              </w:tc>
              <w:tc>
                <w:tcPr>
                  <w:tcW w:w="636"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≤450</w:t>
                  </w:r>
                </w:p>
              </w:tc>
              <w:tc>
                <w:tcPr>
                  <w:tcW w:w="622"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≤0.002</w:t>
                  </w:r>
                </w:p>
              </w:tc>
              <w:tc>
                <w:tcPr>
                  <w:tcW w:w="621"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≤0.05</w:t>
                  </w:r>
                </w:p>
              </w:tc>
              <w:tc>
                <w:tcPr>
                  <w:tcW w:w="710"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≤20</w:t>
                  </w:r>
                </w:p>
              </w:tc>
              <w:tc>
                <w:tcPr>
                  <w:tcW w:w="1079"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632"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污染物</w:t>
                  </w:r>
                </w:p>
              </w:tc>
              <w:tc>
                <w:tcPr>
                  <w:tcW w:w="697"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氨氮</w:t>
                  </w:r>
                </w:p>
              </w:tc>
              <w:tc>
                <w:tcPr>
                  <w:tcW w:w="636"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铅</w:t>
                  </w:r>
                </w:p>
              </w:tc>
              <w:tc>
                <w:tcPr>
                  <w:tcW w:w="622"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砷</w:t>
                  </w:r>
                </w:p>
              </w:tc>
              <w:tc>
                <w:tcPr>
                  <w:tcW w:w="621"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汞</w:t>
                  </w:r>
                </w:p>
              </w:tc>
              <w:tc>
                <w:tcPr>
                  <w:tcW w:w="710"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六价铬</w:t>
                  </w:r>
                </w:p>
              </w:tc>
              <w:tc>
                <w:tcPr>
                  <w:tcW w:w="1079"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溶解性总固体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632" w:type="pct"/>
                  <w:tcBorders>
                    <w:tl2br w:val="nil"/>
                    <w:tr2bl w:val="nil"/>
                  </w:tcBorders>
                  <w:vAlign w:val="center"/>
                </w:tcPr>
                <w:p>
                  <w:pPr>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标准值</w:t>
                  </w:r>
                </w:p>
              </w:tc>
              <w:tc>
                <w:tcPr>
                  <w:tcW w:w="697"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≤0.5</w:t>
                  </w:r>
                </w:p>
              </w:tc>
              <w:tc>
                <w:tcPr>
                  <w:tcW w:w="636"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≤0.01</w:t>
                  </w:r>
                </w:p>
              </w:tc>
              <w:tc>
                <w:tcPr>
                  <w:tcW w:w="622"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≤0.05</w:t>
                  </w:r>
                </w:p>
              </w:tc>
              <w:tc>
                <w:tcPr>
                  <w:tcW w:w="621"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≤0.001</w:t>
                  </w:r>
                </w:p>
              </w:tc>
              <w:tc>
                <w:tcPr>
                  <w:tcW w:w="710"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≤0.05</w:t>
                  </w:r>
                </w:p>
              </w:tc>
              <w:tc>
                <w:tcPr>
                  <w:tcW w:w="1079"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632"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污染物</w:t>
                  </w:r>
                </w:p>
              </w:tc>
              <w:tc>
                <w:tcPr>
                  <w:tcW w:w="697"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氟化物</w:t>
                  </w:r>
                </w:p>
              </w:tc>
              <w:tc>
                <w:tcPr>
                  <w:tcW w:w="636"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镉</w:t>
                  </w:r>
                </w:p>
              </w:tc>
              <w:tc>
                <w:tcPr>
                  <w:tcW w:w="622"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铁</w:t>
                  </w:r>
                </w:p>
              </w:tc>
              <w:tc>
                <w:tcPr>
                  <w:tcW w:w="621"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锰</w:t>
                  </w:r>
                </w:p>
              </w:tc>
              <w:tc>
                <w:tcPr>
                  <w:tcW w:w="710"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硫酸盐</w:t>
                  </w:r>
                </w:p>
              </w:tc>
              <w:tc>
                <w:tcPr>
                  <w:tcW w:w="1079"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高锰酸盐指数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632" w:type="pct"/>
                  <w:tcBorders>
                    <w:tl2br w:val="nil"/>
                    <w:tr2bl w:val="nil"/>
                  </w:tcBorders>
                  <w:vAlign w:val="center"/>
                </w:tcPr>
                <w:p>
                  <w:pPr>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标准值</w:t>
                  </w:r>
                </w:p>
              </w:tc>
              <w:tc>
                <w:tcPr>
                  <w:tcW w:w="697"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≤1.0</w:t>
                  </w:r>
                </w:p>
              </w:tc>
              <w:tc>
                <w:tcPr>
                  <w:tcW w:w="636"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≤0.005</w:t>
                  </w:r>
                </w:p>
              </w:tc>
              <w:tc>
                <w:tcPr>
                  <w:tcW w:w="622"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≤0.3</w:t>
                  </w:r>
                </w:p>
              </w:tc>
              <w:tc>
                <w:tcPr>
                  <w:tcW w:w="621"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≤0.1</w:t>
                  </w:r>
                </w:p>
              </w:tc>
              <w:tc>
                <w:tcPr>
                  <w:tcW w:w="710"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≤250</w:t>
                  </w:r>
                </w:p>
              </w:tc>
              <w:tc>
                <w:tcPr>
                  <w:tcW w:w="1079"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632"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污物</w:t>
                  </w:r>
                </w:p>
              </w:tc>
              <w:tc>
                <w:tcPr>
                  <w:tcW w:w="697"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氯化物</w:t>
                  </w:r>
                </w:p>
              </w:tc>
              <w:tc>
                <w:tcPr>
                  <w:tcW w:w="1258" w:type="pct"/>
                  <w:gridSpan w:val="2"/>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菌落总数</w:t>
                  </w:r>
                </w:p>
              </w:tc>
              <w:tc>
                <w:tcPr>
                  <w:tcW w:w="2411" w:type="pct"/>
                  <w:gridSpan w:val="3"/>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总大肠菌群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632" w:type="pct"/>
                  <w:tcBorders>
                    <w:tl2br w:val="nil"/>
                    <w:tr2bl w:val="nil"/>
                  </w:tcBorders>
                  <w:vAlign w:val="center"/>
                </w:tcPr>
                <w:p>
                  <w:pPr>
                    <w:spacing w:line="300" w:lineRule="exact"/>
                    <w:jc w:val="center"/>
                    <w:rPr>
                      <w:rFonts w:hint="default" w:ascii="Times New Roman" w:hAnsi="Times New Roman" w:cs="Times New Roman"/>
                      <w:bCs/>
                      <w:szCs w:val="21"/>
                    </w:rPr>
                  </w:pPr>
                  <w:r>
                    <w:rPr>
                      <w:rFonts w:hint="default" w:ascii="Times New Roman" w:hAnsi="Times New Roman" w:cs="Times New Roman"/>
                      <w:bCs/>
                      <w:szCs w:val="21"/>
                    </w:rPr>
                    <w:t>标准值</w:t>
                  </w:r>
                </w:p>
              </w:tc>
              <w:tc>
                <w:tcPr>
                  <w:tcW w:w="697" w:type="pct"/>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≤250</w:t>
                  </w:r>
                </w:p>
              </w:tc>
              <w:tc>
                <w:tcPr>
                  <w:tcW w:w="1258" w:type="pct"/>
                  <w:gridSpan w:val="2"/>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≤100（CFU/mL）</w:t>
                  </w:r>
                </w:p>
              </w:tc>
              <w:tc>
                <w:tcPr>
                  <w:tcW w:w="2411" w:type="pct"/>
                  <w:gridSpan w:val="3"/>
                  <w:tcBorders>
                    <w:tl2br w:val="nil"/>
                    <w:tr2bl w:val="nil"/>
                  </w:tcBorders>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≤3.0（CFU/100mL）</w:t>
                  </w:r>
                </w:p>
              </w:tc>
            </w:tr>
          </w:tbl>
          <w:p>
            <w:pPr>
              <w:pStyle w:val="30"/>
              <w:keepNext w:val="0"/>
              <w:keepLines w:val="0"/>
              <w:pageBreakBefore w:val="0"/>
              <w:kinsoku/>
              <w:wordWrap/>
              <w:overflowPunct/>
              <w:topLinePunct w:val="0"/>
              <w:bidi w:val="0"/>
              <w:snapToGrid/>
              <w:spacing w:line="360" w:lineRule="auto"/>
              <w:ind w:firstLine="480" w:firstLineChars="200"/>
              <w:textAlignment w:val="auto"/>
              <w:rPr>
                <w:rFonts w:hint="default" w:ascii="Times New Roman" w:hAnsi="Times New Roman" w:cs="Times New Roman" w:eastAsiaTheme="minorEastAsia"/>
                <w:color w:val="auto"/>
                <w:kern w:val="2"/>
                <w:sz w:val="24"/>
                <w:szCs w:val="24"/>
                <w:lang w:val="en-US" w:eastAsia="zh-CN"/>
              </w:rPr>
            </w:pPr>
            <w:r>
              <w:rPr>
                <w:rFonts w:hint="default" w:ascii="Times New Roman" w:hAnsi="Times New Roman" w:cs="Times New Roman" w:eastAsiaTheme="minorEastAsia"/>
                <w:color w:val="auto"/>
                <w:kern w:val="2"/>
                <w:sz w:val="24"/>
                <w:szCs w:val="24"/>
                <w:lang w:val="en-US" w:eastAsia="zh-CN"/>
              </w:rPr>
              <w:t>④声环境</w:t>
            </w:r>
          </w:p>
          <w:p>
            <w:pPr>
              <w:pStyle w:val="30"/>
              <w:keepNext w:val="0"/>
              <w:keepLines w:val="0"/>
              <w:pageBreakBefore w:val="0"/>
              <w:kinsoku/>
              <w:wordWrap/>
              <w:overflowPunct/>
              <w:topLinePunct w:val="0"/>
              <w:bidi w:val="0"/>
              <w:snapToGrid/>
              <w:spacing w:line="360" w:lineRule="auto"/>
              <w:ind w:firstLine="504" w:firstLineChars="200"/>
              <w:textAlignment w:val="auto"/>
              <w:rPr>
                <w:rFonts w:ascii="Times New Roman" w:hAnsi="Times New Roman"/>
                <w:b w:val="0"/>
                <w:snapToGrid/>
                <w:color w:val="auto"/>
                <w:spacing w:val="6"/>
                <w:szCs w:val="24"/>
              </w:rPr>
            </w:pPr>
            <w:r>
              <w:rPr>
                <w:rFonts w:ascii="Times New Roman" w:hAnsi="Times New Roman"/>
                <w:b w:val="0"/>
                <w:snapToGrid/>
                <w:color w:val="auto"/>
                <w:spacing w:val="6"/>
                <w:szCs w:val="24"/>
              </w:rPr>
              <w:t>本项目所在位置属于2类区，执行《声环境质量标准》（GB3096-2008）中2类区标准：昼间60dB（A），夜间50dB（A）</w:t>
            </w:r>
            <w:r>
              <w:rPr>
                <w:rFonts w:hint="eastAsia" w:ascii="Times New Roman" w:hAnsi="Times New Roman"/>
                <w:b w:val="0"/>
                <w:snapToGrid/>
                <w:color w:val="auto"/>
                <w:spacing w:val="6"/>
                <w:szCs w:val="24"/>
              </w:rPr>
              <w:t>，项目</w:t>
            </w:r>
            <w:r>
              <w:rPr>
                <w:rFonts w:hint="eastAsia" w:ascii="Times New Roman" w:hAnsi="Times New Roman"/>
                <w:b w:val="0"/>
                <w:snapToGrid/>
                <w:color w:val="auto"/>
                <w:spacing w:val="6"/>
                <w:szCs w:val="24"/>
                <w:lang w:eastAsia="zh-CN"/>
              </w:rPr>
              <w:t>西侧紧邻的大车渠村为</w:t>
            </w:r>
            <w:r>
              <w:rPr>
                <w:rFonts w:hint="eastAsia" w:ascii="Times New Roman" w:hAnsi="Times New Roman"/>
                <w:b w:val="0"/>
                <w:snapToGrid/>
                <w:color w:val="auto"/>
                <w:spacing w:val="6"/>
                <w:szCs w:val="24"/>
              </w:rPr>
              <w:t>敏感点</w:t>
            </w:r>
            <w:r>
              <w:rPr>
                <w:rFonts w:hint="eastAsia" w:ascii="Times New Roman" w:hAnsi="Times New Roman"/>
                <w:b w:val="0"/>
                <w:snapToGrid/>
                <w:color w:val="auto"/>
                <w:spacing w:val="6"/>
                <w:szCs w:val="24"/>
                <w:lang w:eastAsia="zh-CN"/>
              </w:rPr>
              <w:t>，</w:t>
            </w:r>
            <w:r>
              <w:rPr>
                <w:rFonts w:hint="eastAsia" w:ascii="Times New Roman" w:hAnsi="Times New Roman"/>
                <w:b w:val="0"/>
                <w:snapToGrid/>
                <w:color w:val="auto"/>
                <w:spacing w:val="6"/>
                <w:szCs w:val="24"/>
              </w:rPr>
              <w:t>执行</w:t>
            </w:r>
            <w:r>
              <w:rPr>
                <w:rFonts w:ascii="Times New Roman" w:hAnsi="Times New Roman"/>
                <w:b w:val="0"/>
                <w:snapToGrid/>
                <w:color w:val="auto"/>
                <w:spacing w:val="6"/>
                <w:szCs w:val="24"/>
              </w:rPr>
              <w:t>《声环境质量标准》（GB3096-2008）中1类区标准：昼间55dB（A），夜间45dB（A）。</w:t>
            </w:r>
          </w:p>
          <w:p>
            <w:pPr>
              <w:pStyle w:val="30"/>
              <w:keepNext w:val="0"/>
              <w:keepLines w:val="0"/>
              <w:pageBreakBefore w:val="0"/>
              <w:kinsoku/>
              <w:wordWrap/>
              <w:overflowPunct/>
              <w:topLinePunct w:val="0"/>
              <w:bidi w:val="0"/>
              <w:snapToGrid/>
              <w:spacing w:line="360" w:lineRule="auto"/>
              <w:ind w:firstLine="504" w:firstLineChars="200"/>
              <w:textAlignment w:val="auto"/>
              <w:rPr>
                <w:rFonts w:hint="eastAsia" w:ascii="Times New Roman" w:hAnsi="Times New Roman"/>
                <w:b w:val="0"/>
                <w:snapToGrid/>
                <w:color w:val="auto"/>
                <w:spacing w:val="6"/>
                <w:szCs w:val="24"/>
                <w:lang w:eastAsia="zh-CN"/>
              </w:rPr>
            </w:pPr>
            <w:r>
              <w:rPr>
                <w:rFonts w:hint="eastAsia" w:ascii="Times New Roman" w:hAnsi="Times New Roman"/>
                <w:b w:val="0"/>
                <w:snapToGrid/>
                <w:color w:val="auto"/>
                <w:spacing w:val="6"/>
                <w:szCs w:val="24"/>
                <w:lang w:eastAsia="zh-CN"/>
              </w:rPr>
              <w:t>⑤土壤环境</w:t>
            </w:r>
          </w:p>
          <w:p>
            <w:pPr>
              <w:pStyle w:val="30"/>
              <w:keepNext w:val="0"/>
              <w:keepLines w:val="0"/>
              <w:pageBreakBefore w:val="0"/>
              <w:kinsoku/>
              <w:wordWrap/>
              <w:overflowPunct/>
              <w:topLinePunct w:val="0"/>
              <w:bidi w:val="0"/>
              <w:snapToGrid/>
              <w:spacing w:line="360" w:lineRule="auto"/>
              <w:ind w:firstLine="504" w:firstLineChars="200"/>
              <w:jc w:val="both"/>
              <w:textAlignment w:val="auto"/>
              <w:rPr>
                <w:rFonts w:hint="eastAsia" w:ascii="Times New Roman" w:hAnsi="Times New Roman"/>
                <w:spacing w:val="6"/>
                <w:sz w:val="24"/>
                <w:lang w:val="en-US" w:eastAsia="zh-CN"/>
              </w:rPr>
            </w:pPr>
            <w:r>
              <w:rPr>
                <w:rFonts w:ascii="Times New Roman" w:hAnsi="Times New Roman"/>
                <w:spacing w:val="6"/>
                <w:sz w:val="24"/>
              </w:rPr>
              <w:t>本项目用地属于工业用地，厂区用地范围内</w:t>
            </w:r>
            <w:r>
              <w:rPr>
                <w:rFonts w:hint="eastAsia" w:ascii="Times New Roman" w:hAnsi="Times New Roman"/>
                <w:spacing w:val="6"/>
                <w:sz w:val="24"/>
              </w:rPr>
              <w:t>外</w:t>
            </w:r>
            <w:r>
              <w:rPr>
                <w:rFonts w:ascii="Times New Roman" w:hAnsi="Times New Roman"/>
                <w:spacing w:val="6"/>
                <w:sz w:val="24"/>
              </w:rPr>
              <w:t>土壤环境质量执行《土壤环境质量 建设用地土壤污染风险管控标准》（GB36600-2018）中</w:t>
            </w:r>
            <w:r>
              <w:rPr>
                <w:rFonts w:hint="eastAsia" w:ascii="Times New Roman" w:hAnsi="Times New Roman"/>
                <w:spacing w:val="6"/>
                <w:sz w:val="24"/>
                <w:lang w:eastAsia="zh-CN"/>
              </w:rPr>
              <w:t>表</w:t>
            </w:r>
            <w:r>
              <w:rPr>
                <w:rFonts w:hint="eastAsia" w:ascii="Times New Roman" w:hAnsi="Times New Roman"/>
                <w:spacing w:val="6"/>
                <w:sz w:val="24"/>
                <w:lang w:val="en-US" w:eastAsia="zh-CN"/>
              </w:rPr>
              <w:t>1（</w:t>
            </w:r>
            <w:r>
              <w:rPr>
                <w:rFonts w:ascii="Times New Roman" w:hAnsi="Times New Roman"/>
                <w:spacing w:val="6"/>
                <w:sz w:val="24"/>
              </w:rPr>
              <w:t>基本项目</w:t>
            </w:r>
            <w:r>
              <w:rPr>
                <w:rFonts w:hint="eastAsia" w:ascii="Times New Roman" w:hAnsi="Times New Roman"/>
                <w:spacing w:val="6"/>
                <w:sz w:val="24"/>
                <w:lang w:val="en-US" w:eastAsia="zh-CN"/>
              </w:rPr>
              <w:t>）</w:t>
            </w:r>
            <w:r>
              <w:rPr>
                <w:rFonts w:ascii="Times New Roman" w:hAnsi="Times New Roman"/>
                <w:spacing w:val="6"/>
                <w:sz w:val="24"/>
              </w:rPr>
              <w:t>的第二类用地的筛选值，</w:t>
            </w:r>
            <w:r>
              <w:rPr>
                <w:rFonts w:hint="eastAsia" w:ascii="Times New Roman" w:hAnsi="Times New Roman"/>
                <w:spacing w:val="6"/>
                <w:sz w:val="24"/>
              </w:rPr>
              <w:t>特征因子石油烃执行表2</w:t>
            </w:r>
            <w:r>
              <w:rPr>
                <w:rFonts w:hint="eastAsia"/>
                <w:lang w:eastAsia="zh-CN"/>
              </w:rPr>
              <w:t>（</w:t>
            </w:r>
            <w:r>
              <w:rPr>
                <w:rFonts w:hint="eastAsia" w:ascii="Times New Roman" w:hAnsi="Times New Roman"/>
                <w:spacing w:val="6"/>
                <w:sz w:val="24"/>
              </w:rPr>
              <w:t>其他项目</w:t>
            </w:r>
            <w:r>
              <w:rPr>
                <w:rFonts w:hint="eastAsia"/>
                <w:lang w:eastAsia="zh-CN"/>
              </w:rPr>
              <w:t>）</w:t>
            </w:r>
            <w:r>
              <w:rPr>
                <w:rFonts w:ascii="Times New Roman" w:hAnsi="Times New Roman"/>
                <w:spacing w:val="6"/>
                <w:sz w:val="24"/>
              </w:rPr>
              <w:t>的第二类用地的筛选值。</w:t>
            </w:r>
            <w:r>
              <w:rPr>
                <w:rFonts w:hint="eastAsia" w:ascii="Times New Roman" w:hAnsi="Times New Roman"/>
                <w:spacing w:val="6"/>
                <w:sz w:val="24"/>
                <w:lang w:eastAsia="zh-CN"/>
              </w:rPr>
              <w:t>标准值见表</w:t>
            </w:r>
            <w:r>
              <w:rPr>
                <w:rFonts w:hint="eastAsia" w:ascii="Times New Roman" w:hAnsi="Times New Roman"/>
                <w:spacing w:val="6"/>
                <w:sz w:val="24"/>
                <w:lang w:val="en-US" w:eastAsia="zh-CN"/>
              </w:rPr>
              <w:t>1-5。</w:t>
            </w:r>
          </w:p>
          <w:p>
            <w:pPr>
              <w:pStyle w:val="30"/>
              <w:keepNext w:val="0"/>
              <w:keepLines w:val="0"/>
              <w:pageBreakBefore w:val="0"/>
              <w:kinsoku/>
              <w:wordWrap/>
              <w:overflowPunct/>
              <w:topLinePunct w:val="0"/>
              <w:bidi w:val="0"/>
              <w:snapToGrid/>
              <w:spacing w:line="360" w:lineRule="auto"/>
              <w:jc w:val="center"/>
              <w:textAlignment w:val="auto"/>
              <w:rPr>
                <w:rFonts w:hint="default" w:ascii="Times New Roman" w:hAnsi="Times New Roman" w:eastAsia="宋体" w:cs="Times New Roman"/>
                <w:b/>
                <w:color w:val="auto"/>
                <w:sz w:val="22"/>
                <w:szCs w:val="22"/>
              </w:rPr>
            </w:pPr>
            <w:r>
              <w:rPr>
                <w:rFonts w:hint="default" w:ascii="Times New Roman" w:hAnsi="Times New Roman" w:eastAsia="宋体" w:cs="Times New Roman"/>
                <w:b/>
                <w:color w:val="auto"/>
                <w:sz w:val="22"/>
                <w:szCs w:val="22"/>
              </w:rPr>
              <w:t>表</w:t>
            </w:r>
            <w:r>
              <w:rPr>
                <w:rFonts w:hint="eastAsia" w:ascii="Times New Roman" w:hAnsi="Times New Roman" w:eastAsia="宋体" w:cs="Times New Roman"/>
                <w:b/>
                <w:color w:val="auto"/>
                <w:sz w:val="22"/>
                <w:szCs w:val="22"/>
                <w:lang w:val="en-US" w:eastAsia="zh-CN"/>
              </w:rPr>
              <w:t>1</w:t>
            </w:r>
            <w:r>
              <w:rPr>
                <w:rFonts w:hint="default" w:ascii="Times New Roman" w:hAnsi="Times New Roman" w:eastAsia="宋体" w:cs="Times New Roman"/>
                <w:b/>
                <w:color w:val="auto"/>
                <w:sz w:val="22"/>
                <w:szCs w:val="22"/>
              </w:rPr>
              <w:t>-</w:t>
            </w:r>
            <w:r>
              <w:rPr>
                <w:rFonts w:hint="eastAsia" w:ascii="Times New Roman" w:hAnsi="Times New Roman" w:cs="Times New Roman"/>
                <w:b/>
                <w:color w:val="auto"/>
                <w:sz w:val="22"/>
                <w:szCs w:val="22"/>
                <w:lang w:val="en-US" w:eastAsia="zh-CN"/>
              </w:rPr>
              <w:t xml:space="preserve">5 </w:t>
            </w:r>
            <w:r>
              <w:rPr>
                <w:rFonts w:hint="default" w:ascii="Times New Roman" w:hAnsi="Times New Roman" w:eastAsia="宋体" w:cs="Times New Roman"/>
                <w:b/>
                <w:color w:val="auto"/>
                <w:sz w:val="22"/>
                <w:szCs w:val="22"/>
              </w:rPr>
              <w:t>《土壤环境质量</w:t>
            </w:r>
            <w:r>
              <w:rPr>
                <w:rFonts w:hint="eastAsia" w:ascii="Times New Roman" w:hAnsi="Times New Roman" w:cs="Times New Roman"/>
                <w:b/>
                <w:color w:val="auto"/>
                <w:sz w:val="22"/>
                <w:szCs w:val="22"/>
                <w:lang w:val="en-US" w:eastAsia="zh-CN"/>
              </w:rPr>
              <w:t xml:space="preserve"> </w:t>
            </w:r>
            <w:r>
              <w:rPr>
                <w:rFonts w:hint="default" w:ascii="Times New Roman" w:hAnsi="Times New Roman" w:eastAsia="宋体" w:cs="Times New Roman"/>
                <w:b/>
                <w:color w:val="auto"/>
                <w:sz w:val="22"/>
                <w:szCs w:val="22"/>
              </w:rPr>
              <w:t>建设用地土壤污染风险管控标准》</w:t>
            </w:r>
            <w:r>
              <w:rPr>
                <w:rFonts w:hint="eastAsia" w:ascii="Times New Roman" w:hAnsi="Times New Roman" w:cs="Times New Roman"/>
                <w:b/>
                <w:color w:val="auto"/>
                <w:sz w:val="22"/>
                <w:szCs w:val="22"/>
                <w:lang w:val="en-US" w:eastAsia="zh-CN"/>
              </w:rPr>
              <w:t xml:space="preserve"> </w:t>
            </w:r>
            <w:r>
              <w:rPr>
                <w:rFonts w:hint="default" w:ascii="Times New Roman" w:hAnsi="Times New Roman" w:eastAsia="宋体" w:cs="Times New Roman"/>
                <w:b/>
                <w:color w:val="auto"/>
                <w:sz w:val="22"/>
                <w:szCs w:val="22"/>
              </w:rPr>
              <w:t>单位：mg/kg</w:t>
            </w:r>
          </w:p>
          <w:tbl>
            <w:tblPr>
              <w:tblStyle w:val="23"/>
              <w:tblW w:w="4992"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544"/>
              <w:gridCol w:w="879"/>
              <w:gridCol w:w="879"/>
              <w:gridCol w:w="879"/>
              <w:gridCol w:w="879"/>
              <w:gridCol w:w="879"/>
              <w:gridCol w:w="879"/>
              <w:gridCol w:w="879"/>
              <w:gridCol w:w="8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37" w:hRule="atLeast"/>
              </w:trPr>
              <w:tc>
                <w:tcPr>
                  <w:tcW w:w="35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项目</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镉</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汞</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砷</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铜</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铅</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镍</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六价铬</w:t>
                  </w:r>
                </w:p>
              </w:tc>
              <w:tc>
                <w:tcPr>
                  <w:tcW w:w="584"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二氯甲烷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6" w:hRule="atLeast"/>
              </w:trPr>
              <w:tc>
                <w:tcPr>
                  <w:tcW w:w="35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筛选值</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65</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38</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60</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18000</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800</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900</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5.7</w:t>
                  </w:r>
                </w:p>
              </w:tc>
              <w:tc>
                <w:tcPr>
                  <w:tcW w:w="584"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616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557" w:hRule="atLeast"/>
              </w:trPr>
              <w:tc>
                <w:tcPr>
                  <w:tcW w:w="35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项目</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四氯化碳</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氯仿</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氯甲烷</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1,1-二氯乙烷</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1,2-二氯乙烷</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1,1-二氯乙烯</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顺-1,2-二氯乙烯</w:t>
                  </w:r>
                </w:p>
              </w:tc>
              <w:tc>
                <w:tcPr>
                  <w:tcW w:w="584"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反-1,2-二氯乙烯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6" w:hRule="atLeast"/>
              </w:trPr>
              <w:tc>
                <w:tcPr>
                  <w:tcW w:w="35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筛选值</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2.8</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0.9</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37</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9</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5</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66</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596</w:t>
                  </w:r>
                </w:p>
              </w:tc>
              <w:tc>
                <w:tcPr>
                  <w:tcW w:w="584"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47" w:hRule="atLeast"/>
              </w:trPr>
              <w:tc>
                <w:tcPr>
                  <w:tcW w:w="35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项目</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1,1,2,2-四氯乙烷</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四氯乙烯</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1,1,1-三氯乙烷</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1,1,2-三氯乙烷</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三氯乙烯</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1,2,3,-三氯丙烷</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1,1,1,2-四氯乙烷</w:t>
                  </w:r>
                </w:p>
              </w:tc>
              <w:tc>
                <w:tcPr>
                  <w:tcW w:w="584" w:type="pct"/>
                  <w:noWrap w:val="0"/>
                  <w:vAlign w:val="center"/>
                </w:tcPr>
                <w:p>
                  <w:pPr>
                    <w:pStyle w:val="80"/>
                    <w:spacing w:line="240" w:lineRule="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1,2-二氯丙烷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88" w:hRule="atLeast"/>
              </w:trPr>
              <w:tc>
                <w:tcPr>
                  <w:tcW w:w="35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筛选值</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6.8</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53</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840</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2.8</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2.8</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0.5</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10</w:t>
                  </w:r>
                </w:p>
              </w:tc>
              <w:tc>
                <w:tcPr>
                  <w:tcW w:w="584" w:type="pct"/>
                  <w:noWrap w:val="0"/>
                  <w:vAlign w:val="center"/>
                </w:tcPr>
                <w:p>
                  <w:pPr>
                    <w:pStyle w:val="80"/>
                    <w:spacing w:line="240" w:lineRule="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47" w:hRule="atLeast"/>
              </w:trPr>
              <w:tc>
                <w:tcPr>
                  <w:tcW w:w="35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项目</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苯胺</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1,2-二氯苯</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1,4-二氯苯</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乙苯</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苯乙烯</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甲苯</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间二甲苯+对二甲苯</w:t>
                  </w:r>
                </w:p>
              </w:tc>
              <w:tc>
                <w:tcPr>
                  <w:tcW w:w="584"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邻二甲苯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6" w:hRule="atLeast"/>
              </w:trPr>
              <w:tc>
                <w:tcPr>
                  <w:tcW w:w="35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筛选值</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260</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560</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20</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28</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1290</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1200</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570</w:t>
                  </w:r>
                </w:p>
              </w:tc>
              <w:tc>
                <w:tcPr>
                  <w:tcW w:w="584"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640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557" w:hRule="atLeast"/>
              </w:trPr>
              <w:tc>
                <w:tcPr>
                  <w:tcW w:w="35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项目</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2-氯酚</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苯并[a]蒽</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苯并[a]芘</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苯并[b]荧蒽</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苯并[k]荧蒽</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䓛</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二苯并[a,h]蒽</w:t>
                  </w:r>
                </w:p>
              </w:tc>
              <w:tc>
                <w:tcPr>
                  <w:tcW w:w="584"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茚并[1,2,3-cd]芘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1" w:hRule="atLeast"/>
              </w:trPr>
              <w:tc>
                <w:tcPr>
                  <w:tcW w:w="35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筛选值</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2256</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15</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1.5</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15</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151</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1293</w:t>
                  </w:r>
                </w:p>
              </w:tc>
              <w:tc>
                <w:tcPr>
                  <w:tcW w:w="579"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1.5</w:t>
                  </w:r>
                </w:p>
              </w:tc>
              <w:tc>
                <w:tcPr>
                  <w:tcW w:w="584" w:type="pct"/>
                  <w:noWrap w:val="0"/>
                  <w:vAlign w:val="center"/>
                </w:tcPr>
                <w:p>
                  <w:pPr>
                    <w:pStyle w:val="80"/>
                    <w:spacing w:line="240" w:lineRule="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2"/>
                <w:wAfter w:w="1163" w:type="pct"/>
                <w:trHeight w:val="631" w:hRule="atLeast"/>
              </w:trPr>
              <w:tc>
                <w:tcPr>
                  <w:tcW w:w="359" w:type="pct"/>
                  <w:noWrap w:val="0"/>
                  <w:vAlign w:val="center"/>
                </w:tcPr>
                <w:p>
                  <w:pPr>
                    <w:pStyle w:val="8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w:t>
                  </w:r>
                </w:p>
              </w:tc>
              <w:tc>
                <w:tcPr>
                  <w:tcW w:w="579" w:type="pct"/>
                  <w:noWrap w:val="0"/>
                  <w:vAlign w:val="center"/>
                </w:tcPr>
                <w:p>
                  <w:pPr>
                    <w:pStyle w:val="8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苯</w:t>
                  </w:r>
                </w:p>
              </w:tc>
              <w:tc>
                <w:tcPr>
                  <w:tcW w:w="579" w:type="pct"/>
                  <w:noWrap w:val="0"/>
                  <w:vAlign w:val="center"/>
                </w:tcPr>
                <w:p>
                  <w:pPr>
                    <w:pStyle w:val="8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氯乙烯</w:t>
                  </w:r>
                </w:p>
              </w:tc>
              <w:tc>
                <w:tcPr>
                  <w:tcW w:w="579" w:type="pct"/>
                  <w:noWrap w:val="0"/>
                  <w:vAlign w:val="center"/>
                </w:tcPr>
                <w:p>
                  <w:pPr>
                    <w:pStyle w:val="8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氯苯</w:t>
                  </w:r>
                </w:p>
              </w:tc>
              <w:tc>
                <w:tcPr>
                  <w:tcW w:w="579" w:type="pct"/>
                  <w:noWrap w:val="0"/>
                  <w:vAlign w:val="center"/>
                </w:tcPr>
                <w:p>
                  <w:pPr>
                    <w:pStyle w:val="8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硝基苯</w:t>
                  </w:r>
                </w:p>
              </w:tc>
              <w:tc>
                <w:tcPr>
                  <w:tcW w:w="579" w:type="pct"/>
                  <w:noWrap w:val="0"/>
                  <w:vAlign w:val="center"/>
                </w:tcPr>
                <w:p>
                  <w:pPr>
                    <w:pStyle w:val="8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萘</w:t>
                  </w:r>
                </w:p>
              </w:tc>
              <w:tc>
                <w:tcPr>
                  <w:tcW w:w="579" w:type="pct"/>
                  <w:noWrap w:val="0"/>
                  <w:vAlign w:val="center"/>
                </w:tcPr>
                <w:p>
                  <w:pPr>
                    <w:pStyle w:val="80"/>
                    <w:spacing w:line="240" w:lineRule="auto"/>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石油烃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2"/>
                <w:wAfter w:w="1163" w:type="pct"/>
                <w:trHeight w:val="631" w:hRule="atLeast"/>
              </w:trPr>
              <w:tc>
                <w:tcPr>
                  <w:tcW w:w="359" w:type="pct"/>
                  <w:noWrap w:val="0"/>
                  <w:vAlign w:val="center"/>
                </w:tcPr>
                <w:p>
                  <w:pPr>
                    <w:pStyle w:val="8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筛选值</w:t>
                  </w:r>
                </w:p>
              </w:tc>
              <w:tc>
                <w:tcPr>
                  <w:tcW w:w="579" w:type="pct"/>
                  <w:noWrap w:val="0"/>
                  <w:vAlign w:val="center"/>
                </w:tcPr>
                <w:p>
                  <w:pPr>
                    <w:pStyle w:val="8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579" w:type="pct"/>
                  <w:noWrap w:val="0"/>
                  <w:vAlign w:val="center"/>
                </w:tcPr>
                <w:p>
                  <w:pPr>
                    <w:pStyle w:val="8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0.43</w:t>
                  </w:r>
                </w:p>
              </w:tc>
              <w:tc>
                <w:tcPr>
                  <w:tcW w:w="579" w:type="pct"/>
                  <w:noWrap w:val="0"/>
                  <w:vAlign w:val="center"/>
                </w:tcPr>
                <w:p>
                  <w:pPr>
                    <w:pStyle w:val="8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270</w:t>
                  </w:r>
                </w:p>
              </w:tc>
              <w:tc>
                <w:tcPr>
                  <w:tcW w:w="579" w:type="pct"/>
                  <w:noWrap w:val="0"/>
                  <w:vAlign w:val="center"/>
                </w:tcPr>
                <w:p>
                  <w:pPr>
                    <w:pStyle w:val="8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76</w:t>
                  </w:r>
                </w:p>
              </w:tc>
              <w:tc>
                <w:tcPr>
                  <w:tcW w:w="579" w:type="pct"/>
                  <w:noWrap w:val="0"/>
                  <w:vAlign w:val="center"/>
                </w:tcPr>
                <w:p>
                  <w:pPr>
                    <w:pStyle w:val="8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70</w:t>
                  </w:r>
                </w:p>
              </w:tc>
              <w:tc>
                <w:tcPr>
                  <w:tcW w:w="579" w:type="pct"/>
                  <w:noWrap w:val="0"/>
                  <w:vAlign w:val="center"/>
                </w:tcPr>
                <w:p>
                  <w:pPr>
                    <w:pStyle w:val="80"/>
                    <w:spacing w:line="240" w:lineRule="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4500</w:t>
                  </w:r>
                </w:p>
              </w:tc>
            </w:tr>
          </w:tbl>
          <w:p>
            <w:pPr>
              <w:pStyle w:val="30"/>
              <w:numPr>
                <w:ilvl w:val="0"/>
                <w:numId w:val="0"/>
              </w:numPr>
              <w:spacing w:line="360" w:lineRule="auto"/>
              <w:rPr>
                <w:rFonts w:hint="default" w:ascii="Times New Roman" w:hAnsi="Times New Roman" w:cs="Times New Roman" w:eastAsiaTheme="minorEastAsia"/>
                <w:b/>
                <w:bCs/>
                <w:color w:val="auto"/>
                <w:lang w:val="en-US" w:eastAsia="zh-CN"/>
              </w:rPr>
            </w:pPr>
            <w:r>
              <w:rPr>
                <w:rFonts w:hint="default" w:ascii="Times New Roman" w:hAnsi="Times New Roman" w:cs="Times New Roman" w:eastAsiaTheme="minorEastAsia"/>
                <w:b/>
                <w:bCs/>
                <w:color w:val="auto"/>
                <w:lang w:val="en-US" w:eastAsia="zh-CN"/>
              </w:rPr>
              <w:t>2、污染物排放标准</w:t>
            </w:r>
          </w:p>
          <w:p>
            <w:pPr>
              <w:pStyle w:val="30"/>
              <w:keepNext w:val="0"/>
              <w:keepLines w:val="0"/>
              <w:pageBreakBefore w:val="0"/>
              <w:kinsoku/>
              <w:wordWrap/>
              <w:overflowPunct/>
              <w:topLinePunct w:val="0"/>
              <w:bidi w:val="0"/>
              <w:snapToGrid/>
              <w:spacing w:line="360" w:lineRule="auto"/>
              <w:ind w:firstLine="480" w:firstLineChars="200"/>
              <w:textAlignment w:val="auto"/>
              <w:rPr>
                <w:rFonts w:hint="default" w:ascii="Times New Roman" w:hAnsi="Times New Roman" w:cs="Times New Roman" w:eastAsiaTheme="minorEastAsia"/>
                <w:color w:val="auto"/>
                <w:kern w:val="2"/>
                <w:sz w:val="24"/>
                <w:szCs w:val="24"/>
                <w:lang w:val="en-US" w:eastAsia="zh-CN"/>
              </w:rPr>
            </w:pPr>
            <w:r>
              <w:rPr>
                <w:rFonts w:hint="default" w:ascii="Times New Roman" w:hAnsi="Times New Roman" w:cs="Times New Roman" w:eastAsiaTheme="minorEastAsia"/>
                <w:color w:val="auto"/>
                <w:kern w:val="2"/>
                <w:sz w:val="24"/>
                <w:szCs w:val="24"/>
                <w:lang w:val="en-US" w:eastAsia="zh-CN"/>
              </w:rPr>
              <w:t>①废气：</w:t>
            </w:r>
          </w:p>
          <w:p>
            <w:pPr>
              <w:spacing w:line="360" w:lineRule="auto"/>
              <w:ind w:firstLine="504" w:firstLineChars="200"/>
              <w:jc w:val="both"/>
              <w:rPr>
                <w:rFonts w:hint="eastAsia" w:ascii="Times New Roman" w:hAnsi="Times New Roman" w:eastAsia="宋体" w:cs="Times New Roman"/>
                <w:color w:val="000000"/>
                <w:spacing w:val="6"/>
                <w:sz w:val="24"/>
                <w:szCs w:val="22"/>
                <w:lang w:val="en-US" w:eastAsia="zh-CN" w:bidi="ar-SA"/>
              </w:rPr>
            </w:pPr>
            <w:r>
              <w:rPr>
                <w:rFonts w:hint="eastAsia" w:ascii="Times New Roman" w:hAnsi="Times New Roman" w:cs="Times New Roman"/>
                <w:color w:val="000000"/>
                <w:spacing w:val="6"/>
                <w:sz w:val="24"/>
                <w:szCs w:val="22"/>
                <w:lang w:val="en-US" w:eastAsia="zh-CN" w:bidi="ar-SA"/>
              </w:rPr>
              <w:t>颗粒物：</w:t>
            </w:r>
            <w:r>
              <w:rPr>
                <w:rFonts w:hint="eastAsia" w:ascii="Times New Roman" w:hAnsi="Times New Roman" w:eastAsia="宋体" w:cs="Times New Roman"/>
                <w:color w:val="000000"/>
                <w:spacing w:val="6"/>
                <w:sz w:val="24"/>
                <w:szCs w:val="22"/>
                <w:lang w:val="en-US" w:eastAsia="zh-CN" w:bidi="ar-SA"/>
              </w:rPr>
              <w:t>焊接和表面打磨等产生的废气</w:t>
            </w:r>
            <w:r>
              <w:rPr>
                <w:rFonts w:hint="eastAsia" w:ascii="Times New Roman" w:hAnsi="Times New Roman" w:cs="Times New Roman"/>
                <w:color w:val="000000"/>
                <w:spacing w:val="6"/>
                <w:sz w:val="24"/>
                <w:szCs w:val="22"/>
                <w:lang w:val="en-US" w:eastAsia="zh-CN" w:bidi="ar-SA"/>
              </w:rPr>
              <w:t>中颗粒物</w:t>
            </w:r>
            <w:r>
              <w:rPr>
                <w:rFonts w:hint="eastAsia" w:ascii="Times New Roman" w:hAnsi="Times New Roman" w:eastAsia="宋体" w:cs="Times New Roman"/>
                <w:color w:val="000000"/>
                <w:spacing w:val="6"/>
                <w:sz w:val="24"/>
                <w:szCs w:val="22"/>
                <w:lang w:val="en-US" w:eastAsia="zh-CN" w:bidi="ar-SA"/>
              </w:rPr>
              <w:t>执行《大气污染物综合排放标准》（GB16297-1996）中无组织排放限值</w:t>
            </w:r>
            <w:r>
              <w:rPr>
                <w:rFonts w:hint="eastAsia" w:ascii="Times New Roman" w:hAnsi="Times New Roman" w:cs="Times New Roman"/>
                <w:color w:val="000000"/>
                <w:spacing w:val="6"/>
                <w:sz w:val="24"/>
                <w:szCs w:val="22"/>
                <w:lang w:val="en-US" w:eastAsia="zh-CN" w:bidi="ar-SA"/>
              </w:rPr>
              <w:t>。标准值见表1-6。</w:t>
            </w:r>
          </w:p>
          <w:p>
            <w:pPr>
              <w:spacing w:line="360" w:lineRule="auto"/>
              <w:jc w:val="center"/>
              <w:rPr>
                <w:b/>
                <w:sz w:val="24"/>
                <w:szCs w:val="24"/>
              </w:rPr>
            </w:pPr>
            <w:r>
              <w:rPr>
                <w:rFonts w:hint="default" w:ascii="Times New Roman" w:hAnsi="Times New Roman" w:cs="Times New Roman"/>
                <w:b/>
                <w:sz w:val="24"/>
                <w:szCs w:val="24"/>
              </w:rPr>
              <w:t>表</w:t>
            </w:r>
            <w:r>
              <w:rPr>
                <w:rFonts w:hint="default" w:ascii="Times New Roman" w:hAnsi="Times New Roman" w:cs="Times New Roman"/>
                <w:b/>
                <w:sz w:val="24"/>
                <w:szCs w:val="24"/>
                <w:lang w:val="en-US" w:eastAsia="zh-CN"/>
              </w:rPr>
              <w:t>1</w:t>
            </w: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6</w:t>
            </w:r>
            <w:r>
              <w:rPr>
                <w:rFonts w:hint="default" w:ascii="Times New Roman" w:hAnsi="Times New Roman" w:cs="Times New Roman"/>
                <w:b/>
                <w:sz w:val="24"/>
                <w:szCs w:val="24"/>
              </w:rPr>
              <w:t xml:space="preserve">  </w:t>
            </w:r>
            <w:r>
              <w:rPr>
                <w:b/>
                <w:sz w:val="24"/>
                <w:szCs w:val="24"/>
              </w:rPr>
              <w:t xml:space="preserve"> 大气污染物综合排放</w:t>
            </w:r>
            <w:r>
              <w:rPr>
                <w:rFonts w:hint="eastAsia"/>
                <w:b/>
                <w:sz w:val="24"/>
                <w:szCs w:val="24"/>
                <w:lang w:eastAsia="zh-CN"/>
              </w:rPr>
              <w:t>颗粒物</w:t>
            </w:r>
            <w:r>
              <w:rPr>
                <w:b/>
                <w:sz w:val="24"/>
                <w:szCs w:val="24"/>
              </w:rPr>
              <w:t>排放限值</w:t>
            </w:r>
          </w:p>
          <w:tbl>
            <w:tblPr>
              <w:tblStyle w:val="23"/>
              <w:tblW w:w="4998"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59"/>
              <w:gridCol w:w="1443"/>
              <w:gridCol w:w="1439"/>
              <w:gridCol w:w="2009"/>
              <w:gridCol w:w="152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67" w:hRule="atLeast"/>
                <w:jc w:val="center"/>
              </w:trPr>
              <w:tc>
                <w:tcPr>
                  <w:tcW w:w="765" w:type="pct"/>
                  <w:vMerge w:val="restart"/>
                  <w:tcBorders>
                    <w:tl2br w:val="nil"/>
                    <w:tr2bl w:val="nil"/>
                  </w:tcBorders>
                  <w:vAlign w:val="center"/>
                </w:tcPr>
                <w:p>
                  <w:pPr>
                    <w:tabs>
                      <w:tab w:val="center" w:pos="4153"/>
                      <w:tab w:val="right" w:pos="8306"/>
                    </w:tabs>
                    <w:jc w:val="center"/>
                    <w:rPr>
                      <w:rFonts w:hint="default" w:ascii="Times New Roman" w:hAnsi="Times New Roman" w:cs="Times New Roman"/>
                      <w:szCs w:val="21"/>
                    </w:rPr>
                  </w:pPr>
                  <w:r>
                    <w:rPr>
                      <w:rFonts w:hint="default" w:ascii="Times New Roman" w:hAnsi="Times New Roman" w:cs="Times New Roman"/>
                      <w:szCs w:val="21"/>
                    </w:rPr>
                    <w:t>污染物</w:t>
                  </w:r>
                </w:p>
              </w:tc>
              <w:tc>
                <w:tcPr>
                  <w:tcW w:w="952" w:type="pct"/>
                  <w:vMerge w:val="restart"/>
                  <w:tcBorders>
                    <w:tl2br w:val="nil"/>
                    <w:tr2bl w:val="nil"/>
                  </w:tcBorders>
                  <w:vAlign w:val="center"/>
                </w:tcPr>
                <w:p>
                  <w:pPr>
                    <w:tabs>
                      <w:tab w:val="center" w:pos="4153"/>
                      <w:tab w:val="right" w:pos="8306"/>
                    </w:tabs>
                    <w:jc w:val="center"/>
                    <w:rPr>
                      <w:rFonts w:hint="default" w:ascii="Times New Roman" w:hAnsi="Times New Roman" w:cs="Times New Roman"/>
                      <w:szCs w:val="21"/>
                    </w:rPr>
                  </w:pPr>
                  <w:r>
                    <w:rPr>
                      <w:rFonts w:hint="default" w:ascii="Times New Roman" w:hAnsi="Times New Roman" w:cs="Times New Roman"/>
                      <w:szCs w:val="21"/>
                    </w:rPr>
                    <w:t>最高允许排放浓度（mg/m</w:t>
                  </w:r>
                  <w:r>
                    <w:rPr>
                      <w:rFonts w:hint="default" w:ascii="Times New Roman" w:hAnsi="Times New Roman" w:cs="Times New Roman"/>
                      <w:szCs w:val="21"/>
                      <w:vertAlign w:val="superscript"/>
                    </w:rPr>
                    <w:t>3</w:t>
                  </w:r>
                  <w:r>
                    <w:rPr>
                      <w:rFonts w:hint="default" w:ascii="Times New Roman" w:hAnsi="Times New Roman" w:cs="Times New Roman"/>
                      <w:szCs w:val="21"/>
                    </w:rPr>
                    <w:t>）</w:t>
                  </w:r>
                </w:p>
              </w:tc>
              <w:tc>
                <w:tcPr>
                  <w:tcW w:w="949" w:type="pct"/>
                  <w:vMerge w:val="restart"/>
                  <w:tcBorders>
                    <w:tl2br w:val="nil"/>
                    <w:tr2bl w:val="nil"/>
                  </w:tcBorders>
                  <w:vAlign w:val="center"/>
                </w:tcPr>
                <w:p>
                  <w:pPr>
                    <w:tabs>
                      <w:tab w:val="center" w:pos="4153"/>
                      <w:tab w:val="right" w:pos="8306"/>
                    </w:tabs>
                    <w:jc w:val="center"/>
                    <w:rPr>
                      <w:rFonts w:hint="default" w:ascii="Times New Roman" w:hAnsi="Times New Roman" w:cs="Times New Roman"/>
                      <w:szCs w:val="21"/>
                    </w:rPr>
                  </w:pPr>
                  <w:r>
                    <w:rPr>
                      <w:rFonts w:hint="default" w:ascii="Times New Roman" w:hAnsi="Times New Roman" w:cs="Times New Roman"/>
                      <w:szCs w:val="21"/>
                    </w:rPr>
                    <w:t>最高允许</w:t>
                  </w:r>
                </w:p>
                <w:p>
                  <w:pPr>
                    <w:tabs>
                      <w:tab w:val="center" w:pos="4153"/>
                      <w:tab w:val="right" w:pos="8306"/>
                    </w:tabs>
                    <w:jc w:val="center"/>
                    <w:rPr>
                      <w:rFonts w:hint="default" w:ascii="Times New Roman" w:hAnsi="Times New Roman" w:cs="Times New Roman"/>
                      <w:szCs w:val="21"/>
                    </w:rPr>
                  </w:pPr>
                  <w:r>
                    <w:rPr>
                      <w:rFonts w:hint="default" w:ascii="Times New Roman" w:hAnsi="Times New Roman" w:cs="Times New Roman"/>
                      <w:szCs w:val="21"/>
                    </w:rPr>
                    <w:t>排放速率 kg/h</w:t>
                  </w:r>
                </w:p>
              </w:tc>
              <w:tc>
                <w:tcPr>
                  <w:tcW w:w="2332" w:type="pct"/>
                  <w:gridSpan w:val="2"/>
                  <w:tcBorders>
                    <w:tl2br w:val="nil"/>
                    <w:tr2bl w:val="nil"/>
                  </w:tcBorders>
                  <w:vAlign w:val="center"/>
                </w:tcPr>
                <w:p>
                  <w:pPr>
                    <w:tabs>
                      <w:tab w:val="center" w:pos="4153"/>
                      <w:tab w:val="right" w:pos="8306"/>
                    </w:tabs>
                    <w:jc w:val="center"/>
                    <w:rPr>
                      <w:rFonts w:hint="default" w:ascii="Times New Roman" w:hAnsi="Times New Roman" w:cs="Times New Roman"/>
                      <w:szCs w:val="21"/>
                    </w:rPr>
                  </w:pPr>
                  <w:r>
                    <w:rPr>
                      <w:rFonts w:hint="default" w:ascii="Times New Roman" w:hAnsi="Times New Roman" w:cs="Times New Roman"/>
                      <w:szCs w:val="21"/>
                    </w:rPr>
                    <w:t>无组织排放监控浓度限值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65" w:type="pct"/>
                  <w:vMerge w:val="continue"/>
                  <w:tcBorders>
                    <w:tl2br w:val="nil"/>
                    <w:tr2bl w:val="nil"/>
                  </w:tcBorders>
                  <w:vAlign w:val="center"/>
                </w:tcPr>
                <w:p>
                  <w:pPr>
                    <w:widowControl/>
                    <w:jc w:val="left"/>
                    <w:rPr>
                      <w:rFonts w:hint="default" w:ascii="Times New Roman" w:hAnsi="Times New Roman" w:cs="Times New Roman"/>
                      <w:szCs w:val="21"/>
                    </w:rPr>
                  </w:pPr>
                </w:p>
              </w:tc>
              <w:tc>
                <w:tcPr>
                  <w:tcW w:w="952" w:type="pct"/>
                  <w:vMerge w:val="continue"/>
                  <w:tcBorders>
                    <w:tl2br w:val="nil"/>
                    <w:tr2bl w:val="nil"/>
                  </w:tcBorders>
                  <w:vAlign w:val="center"/>
                </w:tcPr>
                <w:p>
                  <w:pPr>
                    <w:widowControl/>
                    <w:jc w:val="left"/>
                    <w:rPr>
                      <w:rFonts w:hint="default" w:ascii="Times New Roman" w:hAnsi="Times New Roman" w:cs="Times New Roman"/>
                      <w:szCs w:val="21"/>
                    </w:rPr>
                  </w:pPr>
                </w:p>
              </w:tc>
              <w:tc>
                <w:tcPr>
                  <w:tcW w:w="949" w:type="pct"/>
                  <w:vMerge w:val="continue"/>
                  <w:tcBorders>
                    <w:tl2br w:val="nil"/>
                    <w:tr2bl w:val="nil"/>
                  </w:tcBorders>
                  <w:vAlign w:val="center"/>
                </w:tcPr>
                <w:p>
                  <w:pPr>
                    <w:widowControl/>
                    <w:jc w:val="left"/>
                    <w:rPr>
                      <w:rFonts w:hint="default" w:ascii="Times New Roman" w:hAnsi="Times New Roman" w:cs="Times New Roman"/>
                      <w:szCs w:val="21"/>
                    </w:rPr>
                  </w:pPr>
                </w:p>
              </w:tc>
              <w:tc>
                <w:tcPr>
                  <w:tcW w:w="1325" w:type="pct"/>
                  <w:tcBorders>
                    <w:tl2br w:val="nil"/>
                    <w:tr2bl w:val="nil"/>
                  </w:tcBorders>
                  <w:vAlign w:val="center"/>
                </w:tcPr>
                <w:p>
                  <w:pPr>
                    <w:tabs>
                      <w:tab w:val="center" w:pos="4153"/>
                      <w:tab w:val="right" w:pos="8306"/>
                    </w:tabs>
                    <w:jc w:val="center"/>
                    <w:rPr>
                      <w:rFonts w:hint="default" w:ascii="Times New Roman" w:hAnsi="Times New Roman" w:cs="Times New Roman"/>
                      <w:szCs w:val="21"/>
                    </w:rPr>
                  </w:pPr>
                  <w:r>
                    <w:rPr>
                      <w:rFonts w:hint="default" w:ascii="Times New Roman" w:hAnsi="Times New Roman" w:cs="Times New Roman"/>
                      <w:szCs w:val="21"/>
                    </w:rPr>
                    <w:t>监控点</w:t>
                  </w:r>
                </w:p>
              </w:tc>
              <w:tc>
                <w:tcPr>
                  <w:tcW w:w="1007" w:type="pct"/>
                  <w:tcBorders>
                    <w:tl2br w:val="nil"/>
                    <w:tr2bl w:val="nil"/>
                  </w:tcBorders>
                  <w:vAlign w:val="center"/>
                </w:tcPr>
                <w:p>
                  <w:pPr>
                    <w:tabs>
                      <w:tab w:val="center" w:pos="4153"/>
                      <w:tab w:val="right" w:pos="8306"/>
                    </w:tabs>
                    <w:jc w:val="center"/>
                    <w:rPr>
                      <w:rFonts w:hint="default" w:ascii="Times New Roman" w:hAnsi="Times New Roman" w:cs="Times New Roman"/>
                      <w:szCs w:val="21"/>
                    </w:rPr>
                  </w:pPr>
                  <w:r>
                    <w:rPr>
                      <w:rFonts w:hint="default" w:ascii="Times New Roman" w:hAnsi="Times New Roman" w:cs="Times New Roman"/>
                      <w:szCs w:val="21"/>
                    </w:rPr>
                    <w:t>浓度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765" w:type="pct"/>
                  <w:tcBorders>
                    <w:tl2br w:val="nil"/>
                    <w:tr2bl w:val="nil"/>
                  </w:tcBorders>
                  <w:vAlign w:val="center"/>
                </w:tcPr>
                <w:p>
                  <w:pPr>
                    <w:tabs>
                      <w:tab w:val="center" w:pos="4153"/>
                      <w:tab w:val="right" w:pos="8306"/>
                    </w:tabs>
                    <w:jc w:val="center"/>
                    <w:rPr>
                      <w:rFonts w:hint="default" w:ascii="Times New Roman" w:hAnsi="Times New Roman" w:cs="Times New Roman"/>
                      <w:szCs w:val="21"/>
                    </w:rPr>
                  </w:pPr>
                  <w:r>
                    <w:rPr>
                      <w:rFonts w:hint="default" w:ascii="Times New Roman" w:hAnsi="Times New Roman" w:cs="Times New Roman"/>
                      <w:szCs w:val="21"/>
                    </w:rPr>
                    <w:t>颗粒物</w:t>
                  </w:r>
                </w:p>
              </w:tc>
              <w:tc>
                <w:tcPr>
                  <w:tcW w:w="952" w:type="pct"/>
                  <w:tcBorders>
                    <w:tl2br w:val="nil"/>
                    <w:tr2bl w:val="nil"/>
                  </w:tcBorders>
                  <w:vAlign w:val="center"/>
                </w:tcPr>
                <w:p>
                  <w:pPr>
                    <w:tabs>
                      <w:tab w:val="center" w:pos="4153"/>
                      <w:tab w:val="right" w:pos="8306"/>
                    </w:tabs>
                    <w:jc w:val="center"/>
                    <w:rPr>
                      <w:rFonts w:hint="default" w:ascii="Times New Roman" w:hAnsi="Times New Roman" w:cs="Times New Roman"/>
                      <w:szCs w:val="21"/>
                    </w:rPr>
                  </w:pPr>
                  <w:r>
                    <w:rPr>
                      <w:rFonts w:hint="default" w:ascii="Times New Roman" w:hAnsi="Times New Roman" w:cs="Times New Roman"/>
                      <w:szCs w:val="21"/>
                    </w:rPr>
                    <w:t>120</w:t>
                  </w:r>
                </w:p>
              </w:tc>
              <w:tc>
                <w:tcPr>
                  <w:tcW w:w="949" w:type="pct"/>
                  <w:tcBorders>
                    <w:tl2br w:val="nil"/>
                    <w:tr2bl w:val="nil"/>
                  </w:tcBorders>
                  <w:vAlign w:val="center"/>
                </w:tcPr>
                <w:p>
                  <w:pPr>
                    <w:tabs>
                      <w:tab w:val="center" w:pos="4153"/>
                      <w:tab w:val="right" w:pos="8306"/>
                    </w:tabs>
                    <w:jc w:val="center"/>
                    <w:rPr>
                      <w:rFonts w:hint="default" w:ascii="Times New Roman" w:hAnsi="Times New Roman" w:cs="Times New Roman"/>
                      <w:szCs w:val="21"/>
                    </w:rPr>
                  </w:pPr>
                  <w:r>
                    <w:rPr>
                      <w:rFonts w:hint="default" w:ascii="Times New Roman" w:hAnsi="Times New Roman" w:cs="Times New Roman"/>
                      <w:szCs w:val="21"/>
                    </w:rPr>
                    <w:t>3.5（15m）</w:t>
                  </w:r>
                </w:p>
              </w:tc>
              <w:tc>
                <w:tcPr>
                  <w:tcW w:w="1325" w:type="pct"/>
                  <w:tcBorders>
                    <w:tl2br w:val="nil"/>
                    <w:tr2bl w:val="nil"/>
                  </w:tcBorders>
                  <w:vAlign w:val="center"/>
                </w:tcPr>
                <w:p>
                  <w:pPr>
                    <w:tabs>
                      <w:tab w:val="center" w:pos="4153"/>
                      <w:tab w:val="right" w:pos="8306"/>
                    </w:tabs>
                    <w:jc w:val="center"/>
                    <w:rPr>
                      <w:rFonts w:hint="default" w:ascii="Times New Roman" w:hAnsi="Times New Roman" w:cs="Times New Roman"/>
                      <w:szCs w:val="21"/>
                    </w:rPr>
                  </w:pPr>
                  <w:r>
                    <w:rPr>
                      <w:rFonts w:hint="default" w:ascii="Times New Roman" w:hAnsi="Times New Roman" w:cs="Times New Roman"/>
                      <w:szCs w:val="21"/>
                    </w:rPr>
                    <w:t>周界外浓度最高点</w:t>
                  </w:r>
                </w:p>
              </w:tc>
              <w:tc>
                <w:tcPr>
                  <w:tcW w:w="1007" w:type="pct"/>
                  <w:tcBorders>
                    <w:tl2br w:val="nil"/>
                    <w:tr2bl w:val="nil"/>
                  </w:tcBorders>
                  <w:vAlign w:val="center"/>
                </w:tcPr>
                <w:p>
                  <w:pPr>
                    <w:tabs>
                      <w:tab w:val="center" w:pos="4153"/>
                      <w:tab w:val="right" w:pos="8306"/>
                    </w:tabs>
                    <w:jc w:val="center"/>
                    <w:rPr>
                      <w:rFonts w:hint="default" w:ascii="Times New Roman" w:hAnsi="Times New Roman" w:cs="Times New Roman"/>
                      <w:szCs w:val="21"/>
                    </w:rPr>
                  </w:pPr>
                  <w:r>
                    <w:rPr>
                      <w:rFonts w:hint="default" w:ascii="Times New Roman" w:hAnsi="Times New Roman" w:cs="Times New Roman"/>
                      <w:szCs w:val="21"/>
                    </w:rPr>
                    <w:t>1.0 mg/m</w:t>
                  </w:r>
                  <w:r>
                    <w:rPr>
                      <w:rFonts w:hint="default" w:ascii="Times New Roman" w:hAnsi="Times New Roman" w:cs="Times New Roman"/>
                      <w:szCs w:val="21"/>
                      <w:vertAlign w:val="superscript"/>
                    </w:rPr>
                    <w:t>3</w:t>
                  </w:r>
                </w:p>
              </w:tc>
            </w:tr>
          </w:tbl>
          <w:p>
            <w:pPr>
              <w:pStyle w:val="30"/>
              <w:keepNext w:val="0"/>
              <w:keepLines w:val="0"/>
              <w:pageBreakBefore w:val="0"/>
              <w:kinsoku/>
              <w:wordWrap/>
              <w:overflowPunct/>
              <w:topLinePunct w:val="0"/>
              <w:bidi w:val="0"/>
              <w:snapToGrid/>
              <w:spacing w:line="360" w:lineRule="auto"/>
              <w:ind w:firstLine="480" w:firstLineChars="200"/>
              <w:textAlignment w:val="auto"/>
              <w:rPr>
                <w:rFonts w:hint="default" w:ascii="Times New Roman" w:hAnsi="Times New Roman" w:cs="Times New Roman"/>
                <w:sz w:val="24"/>
                <w:lang w:eastAsia="zh-CN"/>
              </w:rPr>
            </w:pPr>
            <w:r>
              <w:rPr>
                <w:rFonts w:hint="default" w:ascii="Times New Roman" w:hAnsi="Times New Roman" w:cs="Times New Roman"/>
                <w:sz w:val="24"/>
                <w:lang w:eastAsia="zh-CN"/>
              </w:rPr>
              <w:t>非甲烷总烃：</w:t>
            </w:r>
            <w:r>
              <w:rPr>
                <w:rFonts w:hint="default" w:ascii="Times New Roman" w:hAnsi="Times New Roman" w:cs="Times New Roman"/>
                <w:sz w:val="24"/>
              </w:rPr>
              <w:t>喷漆废气非甲烷总烃执行《山西省重点行业挥发性有机物2017年专项治理方案》中工业涂装行业有组织源排放限值，无组织排放限值执行《挥发性有机物无组织排放控制标准》（GB37822-2019）中的特别排放限值</w:t>
            </w:r>
            <w:r>
              <w:rPr>
                <w:rFonts w:hint="default" w:ascii="Times New Roman" w:hAnsi="Times New Roman" w:cs="Times New Roman"/>
                <w:sz w:val="24"/>
                <w:lang w:eastAsia="zh-CN"/>
              </w:rPr>
              <w:t>。</w:t>
            </w:r>
          </w:p>
          <w:p>
            <w:pPr>
              <w:adjustRightInd w:val="0"/>
              <w:spacing w:line="360" w:lineRule="auto"/>
              <w:jc w:val="center"/>
              <w:rPr>
                <w:rFonts w:hint="default" w:ascii="Times New Roman" w:hAnsi="Times New Roman" w:cs="Times New Roman"/>
                <w:b/>
                <w:sz w:val="24"/>
                <w:szCs w:val="24"/>
              </w:rPr>
            </w:pPr>
          </w:p>
          <w:p>
            <w:pPr>
              <w:adjustRightInd w:val="0"/>
              <w:spacing w:line="360" w:lineRule="auto"/>
              <w:jc w:val="center"/>
              <w:rPr>
                <w:b/>
                <w:sz w:val="24"/>
                <w:szCs w:val="24"/>
              </w:rPr>
            </w:pPr>
            <w:r>
              <w:rPr>
                <w:rFonts w:hint="default" w:ascii="Times New Roman" w:hAnsi="Times New Roman" w:cs="Times New Roman"/>
                <w:b/>
                <w:sz w:val="24"/>
                <w:szCs w:val="24"/>
              </w:rPr>
              <w:t>表</w:t>
            </w:r>
            <w:r>
              <w:rPr>
                <w:rFonts w:hint="default" w:ascii="Times New Roman" w:hAnsi="Times New Roman" w:cs="Times New Roman"/>
                <w:b/>
                <w:sz w:val="24"/>
                <w:szCs w:val="24"/>
                <w:lang w:val="en-US" w:eastAsia="zh-CN"/>
              </w:rPr>
              <w:t>1</w:t>
            </w: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 xml:space="preserve">7   </w:t>
            </w:r>
            <w:r>
              <w:rPr>
                <w:rFonts w:hint="eastAsia"/>
                <w:b/>
                <w:sz w:val="24"/>
                <w:szCs w:val="24"/>
                <w:lang w:eastAsia="zh-CN"/>
              </w:rPr>
              <w:t>非甲烷总烃</w:t>
            </w:r>
            <w:r>
              <w:rPr>
                <w:b/>
                <w:sz w:val="24"/>
                <w:szCs w:val="24"/>
              </w:rPr>
              <w:t>排放限值</w:t>
            </w:r>
          </w:p>
          <w:tbl>
            <w:tblPr>
              <w:tblStyle w:val="23"/>
              <w:tblW w:w="4998"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255"/>
              <w:gridCol w:w="1334"/>
              <w:gridCol w:w="1637"/>
              <w:gridCol w:w="1953"/>
              <w:gridCol w:w="13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5" w:hRule="atLeast"/>
                <w:jc w:val="center"/>
              </w:trPr>
              <w:tc>
                <w:tcPr>
                  <w:tcW w:w="828" w:type="pct"/>
                  <w:tcBorders>
                    <w:tl2br w:val="nil"/>
                    <w:tr2bl w:val="nil"/>
                  </w:tcBorders>
                  <w:vAlign w:val="center"/>
                </w:tcPr>
                <w:p>
                  <w:pPr>
                    <w:adjustRightInd w:val="0"/>
                    <w:spacing w:line="320" w:lineRule="exact"/>
                    <w:jc w:val="center"/>
                    <w:rPr>
                      <w:rFonts w:hint="default" w:ascii="Times New Roman" w:hAnsi="Times New Roman" w:cs="Times New Roman"/>
                      <w:szCs w:val="21"/>
                    </w:rPr>
                  </w:pPr>
                  <w:r>
                    <w:rPr>
                      <w:rFonts w:hint="default" w:ascii="Times New Roman" w:hAnsi="Times New Roman" w:cs="Times New Roman"/>
                      <w:szCs w:val="21"/>
                    </w:rPr>
                    <w:t>工艺设施</w:t>
                  </w:r>
                </w:p>
              </w:tc>
              <w:tc>
                <w:tcPr>
                  <w:tcW w:w="880" w:type="pct"/>
                  <w:tcBorders>
                    <w:tl2br w:val="nil"/>
                    <w:tr2bl w:val="nil"/>
                  </w:tcBorders>
                  <w:vAlign w:val="center"/>
                </w:tcPr>
                <w:p>
                  <w:pPr>
                    <w:adjustRightInd w:val="0"/>
                    <w:spacing w:line="320" w:lineRule="exact"/>
                    <w:jc w:val="center"/>
                    <w:rPr>
                      <w:rFonts w:hint="default" w:ascii="Times New Roman" w:hAnsi="Times New Roman" w:cs="Times New Roman"/>
                      <w:szCs w:val="21"/>
                    </w:rPr>
                  </w:pPr>
                  <w:r>
                    <w:rPr>
                      <w:rFonts w:hint="default" w:ascii="Times New Roman" w:hAnsi="Times New Roman" w:cs="Times New Roman"/>
                      <w:szCs w:val="21"/>
                    </w:rPr>
                    <w:t>污染物项目</w:t>
                  </w:r>
                </w:p>
              </w:tc>
              <w:tc>
                <w:tcPr>
                  <w:tcW w:w="1080" w:type="pct"/>
                  <w:tcBorders>
                    <w:tl2br w:val="nil"/>
                    <w:tr2bl w:val="nil"/>
                  </w:tcBorders>
                  <w:vAlign w:val="center"/>
                </w:tcPr>
                <w:p>
                  <w:pPr>
                    <w:adjustRightInd w:val="0"/>
                    <w:spacing w:line="320" w:lineRule="exact"/>
                    <w:jc w:val="center"/>
                    <w:rPr>
                      <w:rFonts w:hint="default" w:ascii="Times New Roman" w:hAnsi="Times New Roman" w:cs="Times New Roman"/>
                      <w:szCs w:val="21"/>
                    </w:rPr>
                  </w:pPr>
                  <w:r>
                    <w:rPr>
                      <w:rFonts w:hint="default" w:ascii="Times New Roman" w:hAnsi="Times New Roman" w:cs="Times New Roman"/>
                      <w:szCs w:val="21"/>
                    </w:rPr>
                    <w:t>最高允许排放浓度（mg/m</w:t>
                  </w:r>
                  <w:r>
                    <w:rPr>
                      <w:rFonts w:hint="default" w:ascii="Times New Roman" w:hAnsi="Times New Roman" w:cs="Times New Roman"/>
                      <w:szCs w:val="21"/>
                      <w:vertAlign w:val="superscript"/>
                    </w:rPr>
                    <w:t>3</w:t>
                  </w:r>
                  <w:r>
                    <w:rPr>
                      <w:rFonts w:hint="default" w:ascii="Times New Roman" w:hAnsi="Times New Roman" w:cs="Times New Roman"/>
                      <w:szCs w:val="21"/>
                    </w:rPr>
                    <w:t>）</w:t>
                  </w:r>
                </w:p>
              </w:tc>
              <w:tc>
                <w:tcPr>
                  <w:tcW w:w="1288" w:type="pct"/>
                  <w:tcBorders>
                    <w:tl2br w:val="nil"/>
                    <w:tr2bl w:val="nil"/>
                  </w:tcBorders>
                  <w:vAlign w:val="center"/>
                </w:tcPr>
                <w:p>
                  <w:pPr>
                    <w:adjustRightInd w:val="0"/>
                    <w:spacing w:line="320" w:lineRule="exact"/>
                    <w:jc w:val="center"/>
                    <w:rPr>
                      <w:rFonts w:hint="default" w:ascii="Times New Roman" w:hAnsi="Times New Roman" w:cs="Times New Roman"/>
                      <w:szCs w:val="21"/>
                    </w:rPr>
                  </w:pPr>
                  <w:r>
                    <w:rPr>
                      <w:rFonts w:hint="default" w:ascii="Times New Roman" w:hAnsi="Times New Roman" w:cs="Times New Roman"/>
                      <w:szCs w:val="21"/>
                    </w:rPr>
                    <w:t>最低去除效率（%）</w:t>
                  </w:r>
                </w:p>
              </w:tc>
              <w:tc>
                <w:tcPr>
                  <w:tcW w:w="922" w:type="pct"/>
                  <w:tcBorders>
                    <w:tl2br w:val="nil"/>
                    <w:tr2bl w:val="nil"/>
                  </w:tcBorders>
                  <w:vAlign w:val="center"/>
                </w:tcPr>
                <w:p>
                  <w:pPr>
                    <w:adjustRightInd w:val="0"/>
                    <w:spacing w:line="320" w:lineRule="exact"/>
                    <w:jc w:val="center"/>
                    <w:rPr>
                      <w:rFonts w:hint="default" w:ascii="Times New Roman" w:hAnsi="Times New Roman" w:cs="Times New Roman"/>
                      <w:szCs w:val="21"/>
                    </w:rPr>
                  </w:pPr>
                  <w:r>
                    <w:rPr>
                      <w:rFonts w:hint="default" w:ascii="Times New Roman" w:hAnsi="Times New Roman" w:cs="Times New Roman"/>
                      <w:szCs w:val="21"/>
                    </w:rPr>
                    <w:t>污染物排放监控位置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00" w:hRule="atLeast"/>
                <w:jc w:val="center"/>
              </w:trPr>
              <w:tc>
                <w:tcPr>
                  <w:tcW w:w="828" w:type="pct"/>
                  <w:tcBorders>
                    <w:tl2br w:val="nil"/>
                    <w:tr2bl w:val="nil"/>
                  </w:tcBorders>
                  <w:vAlign w:val="center"/>
                </w:tcPr>
                <w:p>
                  <w:pPr>
                    <w:adjustRightInd w:val="0"/>
                    <w:spacing w:line="320" w:lineRule="exact"/>
                    <w:jc w:val="center"/>
                    <w:rPr>
                      <w:rFonts w:hint="default" w:ascii="Times New Roman" w:hAnsi="Times New Roman" w:cs="Times New Roman"/>
                      <w:szCs w:val="21"/>
                    </w:rPr>
                  </w:pPr>
                  <w:r>
                    <w:rPr>
                      <w:rFonts w:hint="default" w:ascii="Times New Roman" w:hAnsi="Times New Roman" w:cs="Times New Roman"/>
                      <w:szCs w:val="21"/>
                    </w:rPr>
                    <w:t>有机废气</w:t>
                  </w:r>
                </w:p>
                <w:p>
                  <w:pPr>
                    <w:adjustRightInd w:val="0"/>
                    <w:spacing w:line="320" w:lineRule="exact"/>
                    <w:jc w:val="center"/>
                    <w:rPr>
                      <w:rFonts w:hint="default" w:ascii="Times New Roman" w:hAnsi="Times New Roman" w:cs="Times New Roman"/>
                      <w:szCs w:val="21"/>
                    </w:rPr>
                  </w:pPr>
                  <w:r>
                    <w:rPr>
                      <w:rFonts w:hint="default" w:ascii="Times New Roman" w:hAnsi="Times New Roman" w:cs="Times New Roman"/>
                      <w:szCs w:val="21"/>
                    </w:rPr>
                    <w:t>排放口</w:t>
                  </w:r>
                </w:p>
              </w:tc>
              <w:tc>
                <w:tcPr>
                  <w:tcW w:w="880" w:type="pct"/>
                  <w:tcBorders>
                    <w:tl2br w:val="nil"/>
                    <w:tr2bl w:val="nil"/>
                  </w:tcBorders>
                  <w:vAlign w:val="center"/>
                </w:tcPr>
                <w:p>
                  <w:pPr>
                    <w:adjustRightInd w:val="0"/>
                    <w:spacing w:line="320" w:lineRule="exact"/>
                    <w:jc w:val="center"/>
                    <w:rPr>
                      <w:rFonts w:hint="default" w:ascii="Times New Roman" w:hAnsi="Times New Roman" w:cs="Times New Roman"/>
                      <w:szCs w:val="21"/>
                    </w:rPr>
                  </w:pPr>
                  <w:r>
                    <w:rPr>
                      <w:rFonts w:hint="default" w:ascii="Times New Roman" w:hAnsi="Times New Roman" w:cs="Times New Roman"/>
                      <w:szCs w:val="21"/>
                    </w:rPr>
                    <w:t>非甲烷总烃</w:t>
                  </w:r>
                </w:p>
              </w:tc>
              <w:tc>
                <w:tcPr>
                  <w:tcW w:w="1080" w:type="pct"/>
                  <w:tcBorders>
                    <w:tl2br w:val="nil"/>
                    <w:tr2bl w:val="nil"/>
                  </w:tcBorders>
                  <w:vAlign w:val="center"/>
                </w:tcPr>
                <w:p>
                  <w:pPr>
                    <w:adjustRightInd w:val="0"/>
                    <w:spacing w:line="320" w:lineRule="exact"/>
                    <w:jc w:val="center"/>
                    <w:rPr>
                      <w:rFonts w:hint="default" w:ascii="Times New Roman" w:hAnsi="Times New Roman" w:cs="Times New Roman"/>
                      <w:szCs w:val="21"/>
                    </w:rPr>
                  </w:pPr>
                  <w:r>
                    <w:rPr>
                      <w:rFonts w:hint="default" w:ascii="Times New Roman" w:hAnsi="Times New Roman" w:cs="Times New Roman"/>
                      <w:szCs w:val="21"/>
                    </w:rPr>
                    <w:t>60</w:t>
                  </w:r>
                </w:p>
              </w:tc>
              <w:tc>
                <w:tcPr>
                  <w:tcW w:w="1288" w:type="pct"/>
                  <w:tcBorders>
                    <w:tl2br w:val="nil"/>
                    <w:tr2bl w:val="nil"/>
                  </w:tcBorders>
                  <w:vAlign w:val="center"/>
                </w:tcPr>
                <w:p>
                  <w:pPr>
                    <w:adjustRightInd w:val="0"/>
                    <w:spacing w:line="320" w:lineRule="exact"/>
                    <w:jc w:val="center"/>
                    <w:rPr>
                      <w:rFonts w:hint="default" w:ascii="Times New Roman" w:hAnsi="Times New Roman" w:cs="Times New Roman"/>
                      <w:szCs w:val="21"/>
                    </w:rPr>
                  </w:pPr>
                  <w:r>
                    <w:rPr>
                      <w:rFonts w:hint="default" w:ascii="Times New Roman" w:hAnsi="Times New Roman" w:cs="Times New Roman"/>
                      <w:szCs w:val="21"/>
                    </w:rPr>
                    <w:t>VOCs初始排放速率≥2 kg / h时,最低去除效率应≥80%</w:t>
                  </w:r>
                </w:p>
              </w:tc>
              <w:tc>
                <w:tcPr>
                  <w:tcW w:w="922" w:type="pct"/>
                  <w:tcBorders>
                    <w:tl2br w:val="nil"/>
                    <w:tr2bl w:val="nil"/>
                  </w:tcBorders>
                  <w:vAlign w:val="center"/>
                </w:tcPr>
                <w:p>
                  <w:pPr>
                    <w:adjustRightInd w:val="0"/>
                    <w:spacing w:line="320" w:lineRule="exact"/>
                    <w:jc w:val="center"/>
                    <w:rPr>
                      <w:rFonts w:hint="default" w:ascii="Times New Roman" w:hAnsi="Times New Roman" w:cs="Times New Roman"/>
                      <w:szCs w:val="21"/>
                    </w:rPr>
                  </w:pPr>
                  <w:r>
                    <w:rPr>
                      <w:rFonts w:hint="default" w:ascii="Times New Roman" w:hAnsi="Times New Roman" w:cs="Times New Roman"/>
                      <w:szCs w:val="21"/>
                    </w:rPr>
                    <w:t>车间或生产设施排气筒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8" w:hRule="atLeast"/>
                <w:jc w:val="center"/>
              </w:trPr>
              <w:tc>
                <w:tcPr>
                  <w:tcW w:w="828" w:type="pct"/>
                  <w:vMerge w:val="restart"/>
                  <w:tcBorders>
                    <w:tl2br w:val="nil"/>
                    <w:tr2bl w:val="nil"/>
                  </w:tcBorders>
                  <w:vAlign w:val="center"/>
                </w:tcPr>
                <w:p>
                  <w:pPr>
                    <w:adjustRightInd w:val="0"/>
                    <w:spacing w:line="320" w:lineRule="exact"/>
                    <w:jc w:val="center"/>
                    <w:rPr>
                      <w:rFonts w:hint="default" w:ascii="Times New Roman" w:hAnsi="Times New Roman" w:cs="Times New Roman"/>
                      <w:szCs w:val="21"/>
                    </w:rPr>
                  </w:pPr>
                  <w:r>
                    <w:rPr>
                      <w:rFonts w:hint="default" w:ascii="Times New Roman" w:hAnsi="Times New Roman" w:cs="Times New Roman"/>
                      <w:szCs w:val="21"/>
                    </w:rPr>
                    <w:t>无组织</w:t>
                  </w:r>
                </w:p>
                <w:p>
                  <w:pPr>
                    <w:adjustRightInd w:val="0"/>
                    <w:spacing w:line="320" w:lineRule="exact"/>
                    <w:jc w:val="center"/>
                    <w:rPr>
                      <w:rFonts w:hint="default" w:ascii="Times New Roman" w:hAnsi="Times New Roman" w:cs="Times New Roman"/>
                      <w:szCs w:val="21"/>
                    </w:rPr>
                  </w:pPr>
                  <w:r>
                    <w:rPr>
                      <w:rFonts w:hint="default" w:ascii="Times New Roman" w:hAnsi="Times New Roman" w:cs="Times New Roman"/>
                      <w:szCs w:val="21"/>
                    </w:rPr>
                    <w:t>废气</w:t>
                  </w:r>
                </w:p>
              </w:tc>
              <w:tc>
                <w:tcPr>
                  <w:tcW w:w="880" w:type="pct"/>
                  <w:vMerge w:val="restart"/>
                  <w:tcBorders>
                    <w:tl2br w:val="nil"/>
                    <w:tr2bl w:val="nil"/>
                  </w:tcBorders>
                  <w:vAlign w:val="center"/>
                </w:tcPr>
                <w:p>
                  <w:pPr>
                    <w:adjustRightInd w:val="0"/>
                    <w:spacing w:line="320" w:lineRule="exact"/>
                    <w:jc w:val="center"/>
                    <w:rPr>
                      <w:rFonts w:hint="default" w:ascii="Times New Roman" w:hAnsi="Times New Roman" w:cs="Times New Roman"/>
                      <w:szCs w:val="21"/>
                    </w:rPr>
                  </w:pPr>
                  <w:r>
                    <w:rPr>
                      <w:rFonts w:hint="default" w:ascii="Times New Roman" w:hAnsi="Times New Roman" w:cs="Times New Roman"/>
                      <w:szCs w:val="21"/>
                    </w:rPr>
                    <w:t>非甲烷总烃</w:t>
                  </w:r>
                </w:p>
              </w:tc>
              <w:tc>
                <w:tcPr>
                  <w:tcW w:w="1080" w:type="pct"/>
                  <w:tcBorders>
                    <w:tl2br w:val="nil"/>
                    <w:tr2bl w:val="nil"/>
                  </w:tcBorders>
                  <w:vAlign w:val="center"/>
                </w:tcPr>
                <w:p>
                  <w:pPr>
                    <w:adjustRightInd w:val="0"/>
                    <w:spacing w:line="320" w:lineRule="exact"/>
                    <w:jc w:val="center"/>
                    <w:rPr>
                      <w:rFonts w:hint="default" w:ascii="Times New Roman" w:hAnsi="Times New Roman" w:cs="Times New Roman"/>
                      <w:szCs w:val="21"/>
                    </w:rPr>
                  </w:pPr>
                  <w:r>
                    <w:rPr>
                      <w:rFonts w:hint="default" w:ascii="Times New Roman" w:hAnsi="Times New Roman" w:cs="Times New Roman"/>
                      <w:szCs w:val="21"/>
                    </w:rPr>
                    <w:t>1小时平均浓度限值 6</w:t>
                  </w:r>
                </w:p>
              </w:tc>
              <w:tc>
                <w:tcPr>
                  <w:tcW w:w="1288" w:type="pct"/>
                  <w:tcBorders>
                    <w:tl2br w:val="nil"/>
                    <w:tr2bl w:val="nil"/>
                  </w:tcBorders>
                  <w:vAlign w:val="center"/>
                </w:tcPr>
                <w:p>
                  <w:pPr>
                    <w:adjustRightInd w:val="0"/>
                    <w:spacing w:line="320" w:lineRule="exact"/>
                    <w:jc w:val="center"/>
                    <w:rPr>
                      <w:rFonts w:hint="default" w:ascii="Times New Roman" w:hAnsi="Times New Roman" w:cs="Times New Roman"/>
                      <w:szCs w:val="21"/>
                    </w:rPr>
                  </w:pPr>
                  <w:r>
                    <w:rPr>
                      <w:rFonts w:hint="default" w:ascii="Times New Roman" w:hAnsi="Times New Roman" w:cs="Times New Roman"/>
                      <w:szCs w:val="21"/>
                    </w:rPr>
                    <w:t>/</w:t>
                  </w:r>
                </w:p>
              </w:tc>
              <w:tc>
                <w:tcPr>
                  <w:tcW w:w="922" w:type="pct"/>
                  <w:vMerge w:val="restart"/>
                  <w:tcBorders>
                    <w:tl2br w:val="nil"/>
                    <w:tr2bl w:val="nil"/>
                  </w:tcBorders>
                  <w:vAlign w:val="center"/>
                </w:tcPr>
                <w:p>
                  <w:pPr>
                    <w:adjustRightInd w:val="0"/>
                    <w:spacing w:line="320" w:lineRule="exact"/>
                    <w:jc w:val="center"/>
                    <w:rPr>
                      <w:rFonts w:hint="default" w:ascii="Times New Roman" w:hAnsi="Times New Roman" w:cs="Times New Roman"/>
                      <w:szCs w:val="21"/>
                    </w:rPr>
                  </w:pPr>
                  <w:r>
                    <w:rPr>
                      <w:rFonts w:hint="default" w:ascii="Times New Roman" w:hAnsi="Times New Roman" w:cs="Times New Roman"/>
                      <w:szCs w:val="21"/>
                    </w:rPr>
                    <w:t>厂房外监控点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6" w:hRule="atLeast"/>
                <w:jc w:val="center"/>
              </w:trPr>
              <w:tc>
                <w:tcPr>
                  <w:tcW w:w="828" w:type="pct"/>
                  <w:vMerge w:val="continue"/>
                  <w:tcBorders>
                    <w:tl2br w:val="nil"/>
                    <w:tr2bl w:val="nil"/>
                  </w:tcBorders>
                  <w:vAlign w:val="center"/>
                </w:tcPr>
                <w:p>
                  <w:pPr>
                    <w:adjustRightInd w:val="0"/>
                    <w:spacing w:line="320" w:lineRule="exact"/>
                    <w:jc w:val="center"/>
                    <w:rPr>
                      <w:rFonts w:hint="default" w:ascii="Times New Roman" w:hAnsi="Times New Roman" w:cs="Times New Roman"/>
                      <w:szCs w:val="21"/>
                    </w:rPr>
                  </w:pPr>
                </w:p>
              </w:tc>
              <w:tc>
                <w:tcPr>
                  <w:tcW w:w="880" w:type="pct"/>
                  <w:vMerge w:val="continue"/>
                  <w:tcBorders>
                    <w:tl2br w:val="nil"/>
                    <w:tr2bl w:val="nil"/>
                  </w:tcBorders>
                  <w:vAlign w:val="center"/>
                </w:tcPr>
                <w:p>
                  <w:pPr>
                    <w:adjustRightInd w:val="0"/>
                    <w:spacing w:line="320" w:lineRule="exact"/>
                    <w:jc w:val="center"/>
                    <w:rPr>
                      <w:rFonts w:hint="default" w:ascii="Times New Roman" w:hAnsi="Times New Roman" w:cs="Times New Roman"/>
                      <w:szCs w:val="21"/>
                    </w:rPr>
                  </w:pPr>
                </w:p>
              </w:tc>
              <w:tc>
                <w:tcPr>
                  <w:tcW w:w="1080" w:type="pct"/>
                  <w:tcBorders>
                    <w:tl2br w:val="nil"/>
                    <w:tr2bl w:val="nil"/>
                  </w:tcBorders>
                  <w:vAlign w:val="center"/>
                </w:tcPr>
                <w:p>
                  <w:pPr>
                    <w:adjustRightInd w:val="0"/>
                    <w:spacing w:line="320" w:lineRule="exact"/>
                    <w:jc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任意一次浓度限值</w:t>
                  </w:r>
                  <w:r>
                    <w:rPr>
                      <w:rFonts w:hint="eastAsia" w:ascii="Times New Roman" w:hAnsi="Times New Roman" w:cs="Times New Roman"/>
                      <w:szCs w:val="21"/>
                      <w:lang w:val="en-US" w:eastAsia="zh-CN"/>
                    </w:rPr>
                    <w:t>20</w:t>
                  </w:r>
                </w:p>
              </w:tc>
              <w:tc>
                <w:tcPr>
                  <w:tcW w:w="1288" w:type="pct"/>
                  <w:tcBorders>
                    <w:tl2br w:val="nil"/>
                    <w:tr2bl w:val="nil"/>
                  </w:tcBorders>
                  <w:vAlign w:val="center"/>
                </w:tcPr>
                <w:p>
                  <w:pPr>
                    <w:adjustRightInd w:val="0"/>
                    <w:spacing w:line="320" w:lineRule="exact"/>
                    <w:jc w:val="center"/>
                    <w:rPr>
                      <w:rFonts w:hint="default" w:ascii="Times New Roman" w:hAnsi="Times New Roman" w:cs="Times New Roman"/>
                      <w:szCs w:val="21"/>
                    </w:rPr>
                  </w:pPr>
                  <w:r>
                    <w:rPr>
                      <w:rFonts w:hint="default" w:ascii="Times New Roman" w:hAnsi="Times New Roman" w:cs="Times New Roman"/>
                      <w:szCs w:val="21"/>
                    </w:rPr>
                    <w:t>/</w:t>
                  </w:r>
                </w:p>
              </w:tc>
              <w:tc>
                <w:tcPr>
                  <w:tcW w:w="922" w:type="pct"/>
                  <w:vMerge w:val="continue"/>
                  <w:tcBorders>
                    <w:tl2br w:val="nil"/>
                    <w:tr2bl w:val="nil"/>
                  </w:tcBorders>
                  <w:vAlign w:val="center"/>
                </w:tcPr>
                <w:p>
                  <w:pPr>
                    <w:adjustRightInd w:val="0"/>
                    <w:spacing w:line="320" w:lineRule="exact"/>
                    <w:jc w:val="center"/>
                    <w:rPr>
                      <w:rFonts w:hint="default" w:ascii="Times New Roman" w:hAnsi="Times New Roman" w:cs="Times New Roman"/>
                      <w:szCs w:val="21"/>
                    </w:rPr>
                  </w:pPr>
                </w:p>
              </w:tc>
            </w:tr>
          </w:tbl>
          <w:p>
            <w:pPr>
              <w:pStyle w:val="38"/>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eastAsiaTheme="minorEastAsia"/>
                <w:color w:val="auto"/>
                <w:kern w:val="2"/>
                <w:sz w:val="24"/>
                <w:szCs w:val="24"/>
              </w:rPr>
            </w:pPr>
            <w:r>
              <w:rPr>
                <w:rFonts w:hint="default" w:ascii="Times New Roman" w:hAnsi="Times New Roman" w:cs="Times New Roman" w:eastAsiaTheme="minorEastAsia"/>
                <w:color w:val="auto"/>
                <w:kern w:val="2"/>
                <w:sz w:val="24"/>
                <w:szCs w:val="24"/>
                <w:lang w:val="en-US" w:eastAsia="zh-CN"/>
              </w:rPr>
              <w:t>②</w:t>
            </w:r>
            <w:r>
              <w:rPr>
                <w:rFonts w:hint="default" w:ascii="Times New Roman" w:hAnsi="Times New Roman" w:cs="Times New Roman" w:eastAsiaTheme="minorEastAsia"/>
                <w:color w:val="auto"/>
                <w:kern w:val="2"/>
                <w:sz w:val="24"/>
                <w:szCs w:val="24"/>
              </w:rPr>
              <w:t>废</w:t>
            </w:r>
            <w:r>
              <w:rPr>
                <w:rFonts w:hint="default" w:ascii="Times New Roman" w:hAnsi="Times New Roman" w:cs="Times New Roman" w:eastAsiaTheme="minorEastAsia"/>
                <w:color w:val="auto"/>
                <w:kern w:val="2"/>
                <w:sz w:val="24"/>
                <w:szCs w:val="24"/>
                <w:lang w:eastAsia="zh-CN"/>
              </w:rPr>
              <w:t>水</w:t>
            </w:r>
            <w:r>
              <w:rPr>
                <w:rFonts w:hint="default" w:ascii="Times New Roman" w:hAnsi="Times New Roman" w:cs="Times New Roman" w:eastAsiaTheme="minorEastAsia"/>
                <w:color w:val="auto"/>
                <w:kern w:val="2"/>
                <w:sz w:val="24"/>
                <w:szCs w:val="24"/>
              </w:rPr>
              <w:t>：</w:t>
            </w:r>
          </w:p>
          <w:p>
            <w:pPr>
              <w:snapToGrid w:val="0"/>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lang w:eastAsia="zh-CN"/>
              </w:rPr>
              <w:t>报批环评中</w:t>
            </w:r>
            <w:r>
              <w:rPr>
                <w:rFonts w:hint="default" w:ascii="Times New Roman" w:hAnsi="Times New Roman" w:cs="Times New Roman"/>
                <w:sz w:val="24"/>
              </w:rPr>
              <w:t>项目生活污水经污水管网排入凤凰山矿生活污水处理厂</w:t>
            </w:r>
            <w:r>
              <w:rPr>
                <w:rFonts w:hint="default" w:ascii="Times New Roman" w:hAnsi="Times New Roman" w:cs="Times New Roman"/>
                <w:sz w:val="24"/>
                <w:lang w:eastAsia="zh-CN"/>
              </w:rPr>
              <w:t>，现</w:t>
            </w:r>
            <w:r>
              <w:rPr>
                <w:rFonts w:hint="default" w:ascii="Times New Roman" w:hAnsi="Times New Roman" w:cs="Times New Roman"/>
                <w:sz w:val="24"/>
              </w:rPr>
              <w:t>凤凰山矿生活污水处理厂</w:t>
            </w:r>
            <w:r>
              <w:rPr>
                <w:rFonts w:hint="default" w:ascii="Times New Roman" w:hAnsi="Times New Roman" w:cs="Times New Roman"/>
                <w:sz w:val="24"/>
                <w:lang w:eastAsia="zh-CN"/>
              </w:rPr>
              <w:t>已经停运，项目生活污水排入晋能控股装备制造集团行政事务运营分公司</w:t>
            </w:r>
            <w:r>
              <w:rPr>
                <w:rFonts w:hint="default" w:ascii="Times New Roman" w:hAnsi="Times New Roman" w:cs="Times New Roman"/>
                <w:sz w:val="24"/>
              </w:rPr>
              <w:t>。其出水水质执行《城镇污水处理厂污染物排放标准》（GB18918-2002）的一级A标准。</w:t>
            </w:r>
          </w:p>
          <w:p>
            <w:pPr>
              <w:adjustRightInd w:val="0"/>
              <w:snapToGrid w:val="0"/>
              <w:spacing w:before="120" w:beforeLines="50" w:line="360" w:lineRule="auto"/>
              <w:ind w:firstLine="602" w:firstLineChars="250"/>
              <w:jc w:val="center"/>
              <w:rPr>
                <w:rFonts w:hint="default" w:ascii="Times New Roman" w:hAnsi="Times New Roman" w:eastAsia="仿宋" w:cs="Times New Roman"/>
                <w:b/>
                <w:sz w:val="24"/>
                <w:szCs w:val="24"/>
              </w:rPr>
            </w:pPr>
            <w:r>
              <w:rPr>
                <w:rFonts w:hint="default" w:ascii="Times New Roman" w:hAnsi="Times New Roman" w:cs="Times New Roman"/>
                <w:b/>
                <w:sz w:val="24"/>
                <w:szCs w:val="24"/>
              </w:rPr>
              <w:t>表</w:t>
            </w:r>
            <w:r>
              <w:rPr>
                <w:rFonts w:hint="default" w:ascii="Times New Roman" w:hAnsi="Times New Roman" w:cs="Times New Roman"/>
                <w:b/>
                <w:sz w:val="24"/>
                <w:szCs w:val="24"/>
                <w:lang w:val="en-US" w:eastAsia="zh-CN"/>
              </w:rPr>
              <w:t>1</w:t>
            </w: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8</w:t>
            </w:r>
            <w:r>
              <w:rPr>
                <w:rFonts w:hint="default" w:ascii="Times New Roman" w:hAnsi="Times New Roman" w:cs="Times New Roman"/>
                <w:b/>
                <w:sz w:val="24"/>
                <w:szCs w:val="24"/>
              </w:rPr>
              <w:t xml:space="preserve">  城镇污水处理厂污染物排放标准</w:t>
            </w:r>
          </w:p>
          <w:tbl>
            <w:tblPr>
              <w:tblStyle w:val="23"/>
              <w:tblW w:w="4999"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73"/>
              <w:gridCol w:w="3014"/>
              <w:gridCol w:w="369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576"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序号</w:t>
                  </w:r>
                </w:p>
              </w:tc>
              <w:tc>
                <w:tcPr>
                  <w:tcW w:w="1988"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污染物</w:t>
                  </w:r>
                </w:p>
              </w:tc>
              <w:tc>
                <w:tcPr>
                  <w:tcW w:w="2434"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标准值（mg/L）（日均值）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76"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1</w:t>
                  </w:r>
                </w:p>
              </w:tc>
              <w:tc>
                <w:tcPr>
                  <w:tcW w:w="1988"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COD</w:t>
                  </w:r>
                </w:p>
              </w:tc>
              <w:tc>
                <w:tcPr>
                  <w:tcW w:w="2434"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576"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2</w:t>
                  </w:r>
                </w:p>
              </w:tc>
              <w:tc>
                <w:tcPr>
                  <w:tcW w:w="1988"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BOD</w:t>
                  </w:r>
                  <w:r>
                    <w:rPr>
                      <w:rFonts w:hint="default" w:ascii="Times New Roman" w:hAnsi="Times New Roman" w:cs="Times New Roman"/>
                      <w:szCs w:val="21"/>
                      <w:vertAlign w:val="subscript"/>
                    </w:rPr>
                    <w:t>5</w:t>
                  </w:r>
                </w:p>
              </w:tc>
              <w:tc>
                <w:tcPr>
                  <w:tcW w:w="2434"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576"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3</w:t>
                  </w:r>
                </w:p>
              </w:tc>
              <w:tc>
                <w:tcPr>
                  <w:tcW w:w="1988"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SS</w:t>
                  </w:r>
                </w:p>
              </w:tc>
              <w:tc>
                <w:tcPr>
                  <w:tcW w:w="2434"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576"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4</w:t>
                  </w:r>
                </w:p>
              </w:tc>
              <w:tc>
                <w:tcPr>
                  <w:tcW w:w="1988"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动植物油</w:t>
                  </w:r>
                </w:p>
              </w:tc>
              <w:tc>
                <w:tcPr>
                  <w:tcW w:w="2434"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576"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5</w:t>
                  </w:r>
                </w:p>
              </w:tc>
              <w:tc>
                <w:tcPr>
                  <w:tcW w:w="1988"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石油类</w:t>
                  </w:r>
                </w:p>
              </w:tc>
              <w:tc>
                <w:tcPr>
                  <w:tcW w:w="2434"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576"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6</w:t>
                  </w:r>
                </w:p>
              </w:tc>
              <w:tc>
                <w:tcPr>
                  <w:tcW w:w="1988"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阴离子表面活性剂</w:t>
                  </w:r>
                </w:p>
              </w:tc>
              <w:tc>
                <w:tcPr>
                  <w:tcW w:w="2434"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576"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7</w:t>
                  </w:r>
                </w:p>
              </w:tc>
              <w:tc>
                <w:tcPr>
                  <w:tcW w:w="1988"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氨氮（以N计）</w:t>
                  </w:r>
                </w:p>
              </w:tc>
              <w:tc>
                <w:tcPr>
                  <w:tcW w:w="2434"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5（8）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576"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8</w:t>
                  </w:r>
                </w:p>
              </w:tc>
              <w:tc>
                <w:tcPr>
                  <w:tcW w:w="1988"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pH</w:t>
                  </w:r>
                </w:p>
              </w:tc>
              <w:tc>
                <w:tcPr>
                  <w:tcW w:w="2434"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6-9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576"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9</w:t>
                  </w:r>
                </w:p>
              </w:tc>
              <w:tc>
                <w:tcPr>
                  <w:tcW w:w="1988"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粪大肠菌群数（个/L）</w:t>
                  </w:r>
                </w:p>
              </w:tc>
              <w:tc>
                <w:tcPr>
                  <w:tcW w:w="2434" w:type="pct"/>
                  <w:tcBorders>
                    <w:tl2br w:val="nil"/>
                    <w:tr2bl w:val="nil"/>
                  </w:tcBorders>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103</w:t>
                  </w:r>
                </w:p>
              </w:tc>
            </w:tr>
          </w:tbl>
          <w:p>
            <w:pPr>
              <w:pStyle w:val="38"/>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③噪声：</w:t>
            </w:r>
          </w:p>
          <w:p>
            <w:pPr>
              <w:pStyle w:val="38"/>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噪声执行《工业企业厂界环境噪声排放标准》(GB12348-2008)中2类标准。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b/>
                <w:bCs/>
                <w:color w:val="auto"/>
                <w:kern w:val="2"/>
                <w:sz w:val="24"/>
                <w:szCs w:val="24"/>
              </w:rPr>
              <w:t>表1-</w:t>
            </w:r>
            <w:r>
              <w:rPr>
                <w:rFonts w:hint="eastAsia" w:ascii="Times New Roman" w:hAnsi="Times New Roman" w:cs="Times New Roman" w:eastAsiaTheme="minorEastAsia"/>
                <w:b/>
                <w:bCs/>
                <w:color w:val="auto"/>
                <w:kern w:val="2"/>
                <w:sz w:val="24"/>
                <w:szCs w:val="24"/>
                <w:lang w:val="en-US" w:eastAsia="zh-CN"/>
              </w:rPr>
              <w:t>9</w:t>
            </w:r>
            <w:r>
              <w:rPr>
                <w:rFonts w:hint="default" w:ascii="Times New Roman" w:hAnsi="Times New Roman" w:cs="Times New Roman" w:eastAsiaTheme="minorEastAsia"/>
                <w:b/>
                <w:bCs/>
                <w:color w:val="auto"/>
                <w:kern w:val="2"/>
                <w:sz w:val="24"/>
                <w:szCs w:val="24"/>
              </w:rPr>
              <w:t xml:space="preserve"> 环境噪声排放标准   单位：dB(A)</w:t>
            </w:r>
          </w:p>
          <w:tbl>
            <w:tblPr>
              <w:tblStyle w:val="23"/>
              <w:tblpPr w:leftFromText="180" w:rightFromText="180" w:vertAnchor="text" w:horzAnchor="page" w:tblpX="97" w:tblpY="211"/>
              <w:tblOverlap w:val="never"/>
              <w:tblW w:w="4998" w:type="pct"/>
              <w:tblInd w:w="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1795"/>
              <w:gridCol w:w="2861"/>
              <w:gridCol w:w="29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9" w:hRule="atLeast"/>
              </w:trPr>
              <w:tc>
                <w:tcPr>
                  <w:tcW w:w="1184" w:type="pct"/>
                  <w:tcBorders>
                    <w:tl2br w:val="nil"/>
                    <w:tr2bl w:val="nil"/>
                  </w:tcBorders>
                  <w:vAlign w:val="center"/>
                </w:tcPr>
                <w:p>
                  <w:pPr>
                    <w:widowControl/>
                    <w:wordWrap/>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类别</w:t>
                  </w:r>
                </w:p>
              </w:tc>
              <w:tc>
                <w:tcPr>
                  <w:tcW w:w="1887" w:type="pct"/>
                  <w:tcBorders>
                    <w:tl2br w:val="nil"/>
                    <w:tr2bl w:val="nil"/>
                  </w:tcBorders>
                  <w:vAlign w:val="center"/>
                </w:tcPr>
                <w:p>
                  <w:pPr>
                    <w:widowControl/>
                    <w:wordWrap/>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昼间</w:t>
                  </w:r>
                </w:p>
              </w:tc>
              <w:tc>
                <w:tcPr>
                  <w:tcW w:w="1927" w:type="pct"/>
                  <w:tcBorders>
                    <w:tl2br w:val="nil"/>
                    <w:tr2bl w:val="nil"/>
                  </w:tcBorders>
                  <w:vAlign w:val="center"/>
                </w:tcPr>
                <w:p>
                  <w:pPr>
                    <w:widowControl/>
                    <w:wordWrap/>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夜间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7" w:hRule="atLeast"/>
              </w:trPr>
              <w:tc>
                <w:tcPr>
                  <w:tcW w:w="1184" w:type="pct"/>
                  <w:tcBorders>
                    <w:tl2br w:val="nil"/>
                    <w:tr2bl w:val="nil"/>
                  </w:tcBorders>
                  <w:vAlign w:val="center"/>
                </w:tcPr>
                <w:p>
                  <w:pPr>
                    <w:widowControl/>
                    <w:wordWrap/>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2类</w:t>
                  </w:r>
                </w:p>
              </w:tc>
              <w:tc>
                <w:tcPr>
                  <w:tcW w:w="1887" w:type="pct"/>
                  <w:tcBorders>
                    <w:tl2br w:val="nil"/>
                    <w:tr2bl w:val="nil"/>
                  </w:tcBorders>
                  <w:vAlign w:val="center"/>
                </w:tcPr>
                <w:p>
                  <w:pPr>
                    <w:widowControl/>
                    <w:wordWrap/>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60</w:t>
                  </w:r>
                </w:p>
              </w:tc>
              <w:tc>
                <w:tcPr>
                  <w:tcW w:w="1927" w:type="pct"/>
                  <w:tcBorders>
                    <w:tl2br w:val="nil"/>
                    <w:tr2bl w:val="nil"/>
                  </w:tcBorders>
                  <w:vAlign w:val="center"/>
                </w:tcPr>
                <w:p>
                  <w:pPr>
                    <w:widowControl/>
                    <w:wordWrap/>
                    <w:adjustRightInd w:val="0"/>
                    <w:snapToGrid w:val="0"/>
                    <w:spacing w:line="240" w:lineRule="auto"/>
                    <w:ind w:firstLine="0" w:firstLineChars="0"/>
                    <w:jc w:val="center"/>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50</w:t>
                  </w:r>
                </w:p>
              </w:tc>
            </w:tr>
          </w:tbl>
          <w:p>
            <w:pPr>
              <w:pStyle w:val="38"/>
              <w:spacing w:line="360" w:lineRule="auto"/>
              <w:ind w:left="0" w:leftChars="0" w:firstLine="480" w:firstLineChars="200"/>
              <w:jc w:val="both"/>
              <w:rPr>
                <w:rFonts w:hint="default" w:ascii="Times New Roman" w:hAnsi="Times New Roman" w:cs="Times New Roman" w:eastAsiaTheme="minorEastAsia"/>
                <w:color w:val="auto"/>
                <w:kern w:val="2"/>
                <w:lang w:eastAsia="zh-CN"/>
              </w:rPr>
            </w:pPr>
            <w:r>
              <w:rPr>
                <w:rFonts w:hint="default" w:ascii="Times New Roman" w:hAnsi="Times New Roman" w:cs="Times New Roman" w:eastAsiaTheme="minorEastAsia"/>
                <w:color w:val="auto"/>
                <w:kern w:val="2"/>
                <w:lang w:eastAsia="zh-CN"/>
              </w:rPr>
              <w:t>④固体废物</w:t>
            </w:r>
          </w:p>
          <w:p>
            <w:pPr>
              <w:autoSpaceDE w:val="0"/>
              <w:autoSpaceDN w:val="0"/>
              <w:adjustRightIn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工业固体废物处置执行《一般工业固体废物贮存、处置场污染控制标准》（GB189599—2001）及修改单中相应要求。</w:t>
            </w:r>
          </w:p>
          <w:p>
            <w:pPr>
              <w:pStyle w:val="38"/>
              <w:spacing w:line="360" w:lineRule="auto"/>
              <w:ind w:left="0" w:leftChars="0" w:firstLine="480" w:firstLineChars="200"/>
              <w:jc w:val="both"/>
              <w:rPr>
                <w:rFonts w:hint="default" w:ascii="Times New Roman" w:hAnsi="Times New Roman" w:cs="Times New Roman" w:eastAsiaTheme="minorEastAsia"/>
                <w:color w:val="auto"/>
                <w:kern w:val="2"/>
                <w:sz w:val="24"/>
                <w:szCs w:val="24"/>
              </w:rPr>
            </w:pPr>
            <w:r>
              <w:rPr>
                <w:rFonts w:hint="default" w:ascii="Times New Roman" w:hAnsi="Times New Roman" w:cs="Times New Roman"/>
                <w:sz w:val="24"/>
              </w:rPr>
              <w:t>危险废物暂存执行《危险废物贮存污染控制标准》（GB18597-2001）及其修改单中的相关内容。</w:t>
            </w:r>
          </w:p>
        </w:tc>
      </w:tr>
    </w:tbl>
    <w:p>
      <w:pPr>
        <w:rPr>
          <w:rFonts w:ascii="Times New Roman" w:hAnsi="Times New Roman"/>
          <w:b/>
          <w:color w:val="0000FF"/>
          <w:sz w:val="32"/>
          <w:szCs w:val="32"/>
        </w:rPr>
      </w:pPr>
      <w:bookmarkStart w:id="4" w:name="_Toc24158"/>
      <w:bookmarkStart w:id="5" w:name="_Toc12978"/>
      <w:r>
        <w:rPr>
          <w:rFonts w:ascii="Times New Roman" w:hAnsi="Times New Roman"/>
          <w:b/>
          <w:color w:val="0000FF"/>
          <w:sz w:val="32"/>
          <w:szCs w:val="32"/>
        </w:rPr>
        <w:br w:type="page"/>
      </w:r>
    </w:p>
    <w:bookmarkEnd w:id="4"/>
    <w:bookmarkEnd w:id="5"/>
    <w:p>
      <w:pPr>
        <w:outlineLvl w:val="0"/>
        <w:rPr>
          <w:color w:val="0000FF"/>
        </w:rPr>
      </w:pPr>
      <w:bookmarkStart w:id="6" w:name="_Toc9750"/>
      <w:r>
        <w:rPr>
          <w:rFonts w:ascii="Times New Roman" w:hAnsi="Times New Roman"/>
          <w:b/>
          <w:color w:val="auto"/>
          <w:sz w:val="32"/>
          <w:szCs w:val="32"/>
        </w:rPr>
        <w:t>表二</w:t>
      </w:r>
    </w:p>
    <w:tbl>
      <w:tblPr>
        <w:tblStyle w:val="2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6" w:hRule="atLeast"/>
          <w:jc w:val="center"/>
        </w:trPr>
        <w:tc>
          <w:tcPr>
            <w:tcW w:w="9071" w:type="dxa"/>
          </w:tcPr>
          <w:p>
            <w:pPr>
              <w:spacing w:line="360" w:lineRule="auto"/>
              <w:rPr>
                <w:rFonts w:hint="eastAsia" w:ascii="Times New Roman" w:hAnsi="Times New Roman"/>
                <w:b/>
                <w:bCs/>
                <w:color w:val="auto"/>
                <w:sz w:val="28"/>
                <w:szCs w:val="28"/>
              </w:rPr>
            </w:pPr>
            <w:r>
              <w:rPr>
                <w:rFonts w:ascii="Times New Roman" w:hAnsi="Times New Roman"/>
                <w:b/>
                <w:bCs/>
                <w:color w:val="auto"/>
                <w:sz w:val="28"/>
                <w:szCs w:val="28"/>
              </w:rPr>
              <w:t>2.1</w:t>
            </w:r>
            <w:r>
              <w:rPr>
                <w:rFonts w:hint="eastAsia" w:ascii="Times New Roman" w:hAnsi="Times New Roman"/>
                <w:b/>
                <w:bCs/>
                <w:color w:val="auto"/>
                <w:sz w:val="28"/>
                <w:szCs w:val="28"/>
              </w:rPr>
              <w:t>地理位置及厂区平面布置图</w:t>
            </w:r>
          </w:p>
          <w:p>
            <w:pPr>
              <w:spacing w:line="432" w:lineRule="auto"/>
              <w:rPr>
                <w:rFonts w:ascii="Times New Roman" w:hAnsi="Times New Roman"/>
                <w:b/>
                <w:bCs/>
                <w:color w:val="auto"/>
                <w:kern w:val="0"/>
                <w:sz w:val="24"/>
              </w:rPr>
            </w:pPr>
            <w:bookmarkStart w:id="7" w:name="OLE_LINK18"/>
            <w:r>
              <w:rPr>
                <w:rFonts w:ascii="Times New Roman" w:hAnsi="Times New Roman"/>
                <w:b/>
                <w:bCs/>
                <w:color w:val="auto"/>
                <w:kern w:val="0"/>
                <w:sz w:val="24"/>
              </w:rPr>
              <w:t>2.1.1地理位置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74" w:firstLineChars="200"/>
              <w:jc w:val="left"/>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b/>
                <w:bCs/>
                <w:color w:val="auto"/>
                <w:spacing w:val="-2"/>
                <w:sz w:val="24"/>
                <w:szCs w:val="24"/>
                <w:lang w:val="en-US" w:eastAsia="zh-CN"/>
              </w:rPr>
              <w:t>1、</w:t>
            </w:r>
            <w:r>
              <w:rPr>
                <w:rFonts w:hint="default" w:ascii="Times New Roman" w:hAnsi="Times New Roman" w:eastAsia="宋体" w:cs="Times New Roman"/>
                <w:b/>
                <w:bCs/>
                <w:color w:val="auto"/>
                <w:spacing w:val="-2"/>
                <w:sz w:val="24"/>
                <w:szCs w:val="24"/>
                <w:lang w:val="en-US" w:eastAsia="zh-CN"/>
              </w:rPr>
              <w:t>地理位置</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晋城市位于山西省东南部，东与河南省辉州、修武接壤；西与临汾市的安泽、翼城和运城市的绛县、垣曲毗邻；南与河南省博爱、沁阳、济源交界；北与长子、长治、壶关相连。地理坐标为东经111°55′～113°37′，北纬35°11′～36°04′，市域东西宽 160km，南北长100km，总面积9490km</w:t>
            </w:r>
            <w:r>
              <w:rPr>
                <w:rFonts w:hint="default" w:ascii="Times New Roman" w:hAnsi="Times New Roman" w:cs="Times New Roman"/>
                <w:sz w:val="24"/>
                <w:vertAlign w:val="superscript"/>
              </w:rPr>
              <w:t>2</w:t>
            </w:r>
            <w:r>
              <w:rPr>
                <w:rFonts w:hint="default" w:ascii="Times New Roman" w:hAnsi="Times New Roman" w:cs="Times New Roman"/>
                <w:sz w:val="24"/>
              </w:rPr>
              <w:t>。</w:t>
            </w:r>
          </w:p>
          <w:p>
            <w:pPr>
              <w:keepNext w:val="0"/>
              <w:keepLines w:val="0"/>
              <w:pageBreakBefore w:val="0"/>
              <w:kinsoku/>
              <w:wordWrap/>
              <w:overflowPunct/>
              <w:topLinePunct w:val="0"/>
              <w:bidi w:val="0"/>
              <w:snapToGrid/>
              <w:spacing w:line="360" w:lineRule="auto"/>
              <w:ind w:firstLine="480" w:firstLineChars="200"/>
              <w:textAlignment w:val="auto"/>
              <w:rPr>
                <w:rFonts w:hint="default" w:ascii="Times New Roman" w:hAnsi="Times New Roman" w:cs="Times New Roman"/>
                <w:sz w:val="24"/>
                <w:lang w:eastAsia="zh-CN"/>
              </w:rPr>
            </w:pPr>
            <w:r>
              <w:rPr>
                <w:rFonts w:hint="default" w:ascii="Times New Roman" w:hAnsi="Times New Roman" w:cs="Times New Roman"/>
                <w:sz w:val="24"/>
              </w:rPr>
              <w:t>本项目建设地点位于晋城市北石店</w:t>
            </w:r>
            <w:r>
              <w:rPr>
                <w:rFonts w:hint="default" w:ascii="Times New Roman" w:hAnsi="Times New Roman" w:cs="Times New Roman"/>
                <w:sz w:val="24"/>
                <w:lang w:eastAsia="zh-CN"/>
              </w:rPr>
              <w:t>镇</w:t>
            </w:r>
            <w:r>
              <w:rPr>
                <w:rFonts w:hint="eastAsia" w:ascii="Times New Roman" w:hAnsi="Times New Roman" w:cs="Times New Roman"/>
                <w:sz w:val="24"/>
                <w:lang w:eastAsia="zh-CN"/>
              </w:rPr>
              <w:t>大车渠村东侧的</w:t>
            </w:r>
            <w:r>
              <w:rPr>
                <w:rFonts w:hint="default" w:ascii="Times New Roman" w:hAnsi="Times New Roman" w:cs="Times New Roman"/>
                <w:sz w:val="24"/>
              </w:rPr>
              <w:t>晋城凤凰实业有限责任公司内</w:t>
            </w:r>
            <w:r>
              <w:rPr>
                <w:rFonts w:hint="default" w:ascii="Times New Roman" w:hAnsi="Times New Roman" w:cs="Times New Roman"/>
                <w:sz w:val="24"/>
                <w:lang w:eastAsia="zh-CN"/>
              </w:rPr>
              <w:t>。</w:t>
            </w:r>
          </w:p>
          <w:p>
            <w:pPr>
              <w:keepNext w:val="0"/>
              <w:keepLines w:val="0"/>
              <w:pageBreakBefore w:val="0"/>
              <w:kinsoku/>
              <w:wordWrap/>
              <w:overflowPunct/>
              <w:topLinePunct w:val="0"/>
              <w:bidi w:val="0"/>
              <w:snapToGrid/>
              <w:spacing w:line="360" w:lineRule="auto"/>
              <w:ind w:firstLine="480" w:firstLineChars="200"/>
              <w:textAlignment w:val="auto"/>
              <w:rPr>
                <w:rFonts w:hint="default" w:ascii="Times New Roman" w:hAnsi="Times New Roman" w:eastAsia="宋体" w:cs="Times New Roman"/>
                <w:color w:val="0000FF"/>
                <w:sz w:val="24"/>
                <w:szCs w:val="24"/>
                <w:lang w:val="en-US" w:eastAsia="zh-CN"/>
              </w:rPr>
            </w:pPr>
            <w:r>
              <w:rPr>
                <w:rFonts w:hint="default" w:ascii="Times New Roman" w:hAnsi="Times New Roman" w:eastAsia="宋体" w:cs="Times New Roman"/>
                <w:color w:val="auto"/>
                <w:sz w:val="24"/>
                <w:szCs w:val="24"/>
                <w:lang w:eastAsia="zh-CN"/>
              </w:rPr>
              <w:t>详见附图</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eastAsia="zh-CN"/>
              </w:rPr>
              <w:t>地理位置图；附图</w:t>
            </w:r>
            <w:r>
              <w:rPr>
                <w:rFonts w:hint="eastAsia" w:ascii="Times New Roman" w:hAnsi="Times New Roman" w:cs="Times New Roman"/>
                <w:color w:val="auto"/>
                <w:sz w:val="24"/>
                <w:szCs w:val="24"/>
                <w:lang w:val="en-US" w:eastAsia="zh-CN"/>
              </w:rPr>
              <w:t>2</w:t>
            </w:r>
            <w:r>
              <w:rPr>
                <w:rFonts w:hint="default" w:ascii="Times New Roman" w:hAnsi="Times New Roman" w:eastAsia="宋体" w:cs="Times New Roman"/>
                <w:color w:val="auto"/>
                <w:sz w:val="24"/>
                <w:szCs w:val="24"/>
              </w:rPr>
              <w:t>四邻位置关系图。</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200"/>
              <w:jc w:val="left"/>
              <w:textAlignment w:val="auto"/>
              <w:rPr>
                <w:rFonts w:hint="default" w:ascii="Times New Roman" w:hAnsi="Times New Roman" w:eastAsia="宋体" w:cs="Times New Roman"/>
                <w:b/>
                <w:bCs/>
                <w:color w:val="auto"/>
                <w:sz w:val="24"/>
                <w:szCs w:val="24"/>
              </w:rPr>
            </w:pPr>
            <w:r>
              <w:rPr>
                <w:rFonts w:hint="eastAsia" w:ascii="Times New Roman" w:hAnsi="Times New Roman" w:eastAsia="宋体" w:cs="Times New Roman"/>
                <w:b/>
                <w:bCs/>
                <w:color w:val="auto"/>
                <w:sz w:val="24"/>
                <w:szCs w:val="24"/>
                <w:lang w:val="en-US" w:eastAsia="zh-CN"/>
              </w:rPr>
              <w:t>2、</w:t>
            </w:r>
            <w:r>
              <w:rPr>
                <w:rFonts w:hint="default" w:ascii="Times New Roman" w:hAnsi="Times New Roman" w:eastAsia="宋体" w:cs="Times New Roman"/>
                <w:b/>
                <w:bCs/>
                <w:color w:val="auto"/>
                <w:sz w:val="24"/>
                <w:szCs w:val="24"/>
              </w:rPr>
              <w:t>地形、地貌</w:t>
            </w:r>
          </w:p>
          <w:p>
            <w:pPr>
              <w:spacing w:line="360" w:lineRule="auto"/>
              <w:ind w:firstLine="48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泽州县北高南低，四周环山，倾向中央，全县地形从外到内形成山地。东南部属太行山脉，山岭陡峻，山峰标高在1000米左右，东南边界丹河出境处最低，河谷标高仅为290米左右；中部由北向南斜列着巴公、南村小盆地，统称晋城盆地，其地势低平，地面标高690~790米；下村镇武神山主峰为区内最高山，主峰海拔标高1346.6米。根据形态及其成因类型，可将本地区地貌分为侵蚀中低山区、剥蚀中低山区、剥蚀堆积黄土丘陵区、侵蚀堆积平原区和堆积山间盆地等区域。</w:t>
            </w:r>
          </w:p>
          <w:p>
            <w:pPr>
              <w:spacing w:line="360" w:lineRule="auto"/>
              <w:ind w:firstLine="480"/>
              <w:rPr>
                <w:rFonts w:hint="default" w:ascii="Times New Roman" w:hAnsi="Times New Roman" w:eastAsia="宋体" w:cs="Times New Roman"/>
                <w:b w:val="0"/>
                <w:bCs/>
                <w:sz w:val="24"/>
              </w:rPr>
            </w:pPr>
            <w:r>
              <w:rPr>
                <w:rFonts w:hint="default" w:ascii="Times New Roman" w:hAnsi="Times New Roman" w:eastAsia="宋体" w:cs="Times New Roman"/>
                <w:color w:val="auto"/>
                <w:sz w:val="24"/>
                <w:szCs w:val="24"/>
              </w:rPr>
              <w:t>本</w:t>
            </w:r>
            <w:r>
              <w:rPr>
                <w:rFonts w:hint="eastAsia" w:ascii="Times New Roman" w:hAnsi="Times New Roman" w:eastAsia="宋体" w:cs="Times New Roman"/>
                <w:color w:val="auto"/>
                <w:sz w:val="24"/>
                <w:szCs w:val="24"/>
                <w:lang w:eastAsia="zh-CN"/>
              </w:rPr>
              <w:t>项目</w:t>
            </w:r>
            <w:r>
              <w:rPr>
                <w:rFonts w:hint="default" w:ascii="Times New Roman" w:hAnsi="Times New Roman" w:eastAsia="宋体" w:cs="Times New Roman"/>
                <w:color w:val="auto"/>
                <w:sz w:val="24"/>
                <w:szCs w:val="24"/>
              </w:rPr>
              <w:t>位于</w:t>
            </w:r>
            <w:r>
              <w:rPr>
                <w:rFonts w:hint="eastAsia" w:ascii="Times New Roman" w:hAnsi="Times New Roman" w:eastAsia="宋体" w:cs="Times New Roman"/>
                <w:color w:val="auto"/>
                <w:sz w:val="24"/>
                <w:szCs w:val="24"/>
                <w:lang w:eastAsia="zh-CN"/>
              </w:rPr>
              <w:t>北石店镇大车渠村东侧</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所在地地形较为平坦</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3</w:t>
            </w:r>
            <w:r>
              <w:rPr>
                <w:rFonts w:hint="default" w:ascii="Times New Roman" w:hAnsi="Times New Roman" w:eastAsia="宋体" w:cs="Times New Roman"/>
                <w:b/>
                <w:bCs/>
                <w:color w:val="auto"/>
                <w:sz w:val="24"/>
                <w:szCs w:val="24"/>
              </w:rPr>
              <w:t>、气候、气象</w:t>
            </w:r>
          </w:p>
          <w:p>
            <w:pPr>
              <w:spacing w:line="360" w:lineRule="auto"/>
              <w:ind w:firstLine="480"/>
              <w:rPr>
                <w:rFonts w:hint="eastAsia" w:ascii="Times New Roman" w:hAnsi="Times New Roman" w:eastAsia="宋体" w:cs="Times New Roman"/>
                <w:color w:val="auto"/>
                <w:sz w:val="24"/>
                <w:szCs w:val="24"/>
              </w:rPr>
            </w:pPr>
            <w:r>
              <w:rPr>
                <w:rFonts w:hint="default" w:ascii="Times New Roman" w:hAnsi="Times New Roman" w:eastAsia="宋体" w:cs="Times New Roman"/>
                <w:sz w:val="24"/>
                <w:szCs w:val="24"/>
                <w:lang w:val="en-US" w:eastAsia="zh-CN"/>
              </w:rPr>
              <w:drawing>
                <wp:anchor distT="0" distB="0" distL="114300" distR="114300" simplePos="0" relativeHeight="251662336" behindDoc="0" locked="0" layoutInCell="1" allowOverlap="1">
                  <wp:simplePos x="0" y="0"/>
                  <wp:positionH relativeFrom="column">
                    <wp:posOffset>4008120</wp:posOffset>
                  </wp:positionH>
                  <wp:positionV relativeFrom="paragraph">
                    <wp:posOffset>44450</wp:posOffset>
                  </wp:positionV>
                  <wp:extent cx="1720850" cy="1875155"/>
                  <wp:effectExtent l="0" t="0" r="12700" b="10795"/>
                  <wp:wrapSquare wrapText="bothSides"/>
                  <wp:docPr id="8" name="图片 6" descr="C:/Users/Administrator.USER-20190617ZF/AppData/Local/Temp/picturecompress_20210624084019/output_4.jpgoutput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C:/Users/Administrator.USER-20190617ZF/AppData/Local/Temp/picturecompress_20210624084019/output_4.jpgoutput_4"/>
                          <pic:cNvPicPr>
                            <a:picLocks noChangeAspect="1"/>
                          </pic:cNvPicPr>
                        </pic:nvPicPr>
                        <pic:blipFill>
                          <a:blip r:embed="rId13"/>
                          <a:stretch>
                            <a:fillRect/>
                          </a:stretch>
                        </pic:blipFill>
                        <pic:spPr>
                          <a:xfrm>
                            <a:off x="0" y="0"/>
                            <a:ext cx="1720850" cy="1875155"/>
                          </a:xfrm>
                          <a:prstGeom prst="rect">
                            <a:avLst/>
                          </a:prstGeom>
                          <a:noFill/>
                          <a:ln>
                            <a:noFill/>
                          </a:ln>
                        </pic:spPr>
                      </pic:pic>
                    </a:graphicData>
                  </a:graphic>
                </wp:anchor>
              </w:drawing>
            </w:r>
            <w:r>
              <w:rPr>
                <w:rFonts w:hint="eastAsia" w:ascii="Times New Roman" w:hAnsi="Times New Roman" w:eastAsia="宋体" w:cs="Times New Roman"/>
                <w:color w:val="auto"/>
                <w:sz w:val="24"/>
                <w:szCs w:val="24"/>
              </w:rPr>
              <w:t>晋城市属暖温半湿润大陆性季风气候区，四季分明，冬长夏短，雨热同季，温暖适中。春季干燥少雨多风，气温回升快，太阳辐射强，降水一般偏少；夏季炎热多雨，时有雷雨、冰雹并伴有大风；秋季天高气爽，常有阴雨连绵，气温下降较快；冬季干燥寒冷而且漫长。城区主导风向明显，但由于处在群山环绕之中，风速较平原开阔地为平缓，冬季为西北风，风频（NW）38.2%，夏季为南风，风频（S）46.13%，年均风速2.4m/s，大风日25.4天。全年日照总小时为2392.8-2610.6小时，太阳辐射总量为126.9-136.3千卡/厘米2，无霜期为192.6天，结冰期为118 天，年平均气温10.9℃，极端最高气温38.6℃，极端最低气温-22.8℃，年平均降水量682.3mm，年蒸发量相当于年均降水量的2.87 倍。</w:t>
            </w:r>
          </w:p>
          <w:p>
            <w:pPr>
              <w:spacing w:line="360" w:lineRule="auto"/>
              <w:ind w:firstLine="480"/>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4、地表水系</w:t>
            </w:r>
          </w:p>
          <w:p>
            <w:pPr>
              <w:spacing w:line="360" w:lineRule="auto"/>
              <w:ind w:firstLine="48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本区域内地表水属黄河流域沁河水系丹河支流，丹河是沁河的最大支流，发源于高平市赵庄镇丹株岭，河流曲折呈东南方向，经泽州县鲁村乡河底村附近折向南流，于泽州县之西谷坨附近出境，与河南沁阳县的北金村口入沁河。沿途流经高平市的赵庄、寺庄、永禄、高平市区、米山、河西，泽州县的北义城、高都、金村、柳树口、南河西以及大箕等乡镇。其纵贯晋城市的东部，其流域范围介于北纬35°16’～35°58’，东经112°42’～113°25’之间。主要支流包括永禄河、许河、东仓河、巴公河、北石店河和白水河。</w:t>
            </w:r>
          </w:p>
          <w:p>
            <w:pPr>
              <w:spacing w:line="360" w:lineRule="auto"/>
              <w:ind w:firstLine="48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本项目距离最近的地表水为北石店河，位于</w:t>
            </w:r>
            <w:r>
              <w:rPr>
                <w:rFonts w:hint="eastAsia" w:ascii="Times New Roman" w:hAnsi="Times New Roman" w:eastAsia="宋体" w:cs="Times New Roman"/>
                <w:color w:val="auto"/>
                <w:sz w:val="24"/>
                <w:szCs w:val="24"/>
                <w:lang w:eastAsia="zh-CN"/>
              </w:rPr>
              <w:t>企业</w:t>
            </w:r>
            <w:r>
              <w:rPr>
                <w:rFonts w:hint="eastAsia" w:ascii="Times New Roman" w:hAnsi="Times New Roman" w:eastAsia="宋体" w:cs="Times New Roman"/>
                <w:color w:val="auto"/>
                <w:sz w:val="24"/>
                <w:szCs w:val="24"/>
              </w:rPr>
              <w:t>西南侧</w:t>
            </w:r>
            <w:r>
              <w:rPr>
                <w:rFonts w:hint="eastAsia" w:ascii="Times New Roman" w:hAnsi="Times New Roman" w:cs="Times New Roman"/>
                <w:color w:val="auto"/>
                <w:sz w:val="24"/>
                <w:szCs w:val="24"/>
                <w:lang w:val="en-US" w:eastAsia="zh-CN"/>
              </w:rPr>
              <w:t>0.39</w:t>
            </w:r>
            <w:r>
              <w:rPr>
                <w:rFonts w:hint="eastAsia" w:ascii="Times New Roman" w:hAnsi="Times New Roman" w:eastAsia="宋体" w:cs="Times New Roman"/>
                <w:color w:val="auto"/>
                <w:sz w:val="24"/>
                <w:szCs w:val="24"/>
              </w:rPr>
              <w:t>km处。北石店河属丹河支流，位于丹河干流的西侧，发源于北石店镇小车渠村北，向南流经北石店、金村、水东3个乡镇，于水东乡管院村南300米处汇入丹河。长约18.5公里，河床宽3～10米。流域面积为57.2平方公里。北石店河属季节性河流，除雨季外，平时无水，主要接纳沿途工业废水和生活污水。</w:t>
            </w:r>
          </w:p>
          <w:p>
            <w:pPr>
              <w:spacing w:line="360" w:lineRule="auto"/>
              <w:ind w:firstLine="480"/>
              <w:rPr>
                <w:rFonts w:hint="default"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详</w:t>
            </w:r>
            <w:r>
              <w:rPr>
                <w:rFonts w:hint="default" w:ascii="Times New Roman" w:hAnsi="Times New Roman" w:eastAsia="宋体" w:cs="Times New Roman"/>
                <w:color w:val="auto"/>
                <w:sz w:val="24"/>
                <w:szCs w:val="24"/>
                <w:lang w:eastAsia="zh-CN"/>
              </w:rPr>
              <w:t>见附图</w:t>
            </w:r>
            <w:r>
              <w:rPr>
                <w:rFonts w:hint="eastAsia" w:ascii="Times New Roman" w:hAnsi="Times New Roman" w:cs="Times New Roman"/>
                <w:color w:val="auto"/>
                <w:sz w:val="24"/>
                <w:szCs w:val="24"/>
                <w:lang w:val="en-US" w:eastAsia="zh-CN"/>
              </w:rPr>
              <w:t>3</w:t>
            </w:r>
            <w:r>
              <w:rPr>
                <w:rFonts w:hint="default" w:ascii="Times New Roman" w:hAnsi="Times New Roman" w:eastAsia="宋体" w:cs="Times New Roman"/>
                <w:color w:val="auto"/>
                <w:sz w:val="24"/>
                <w:szCs w:val="24"/>
                <w:lang w:eastAsia="zh-CN"/>
              </w:rPr>
              <w:t>区域地表水系图。</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5</w:t>
            </w:r>
            <w:r>
              <w:rPr>
                <w:rFonts w:hint="default" w:ascii="Times New Roman" w:hAnsi="Times New Roman" w:cs="Times New Roman"/>
                <w:b/>
                <w:sz w:val="24"/>
                <w:lang w:eastAsia="zh-CN"/>
              </w:rPr>
              <w:t>、</w:t>
            </w:r>
            <w:r>
              <w:rPr>
                <w:rFonts w:hint="default" w:ascii="Times New Roman" w:hAnsi="Times New Roman" w:cs="Times New Roman"/>
                <w:b/>
                <w:sz w:val="24"/>
              </w:rPr>
              <w:t>地下水</w:t>
            </w:r>
          </w:p>
          <w:p>
            <w:pPr>
              <w:spacing w:line="360" w:lineRule="auto"/>
              <w:ind w:firstLine="48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按含水层岩层种类特征划分，项目区域地下水可分为孔隙水、裂隙水及裂隙喀斯特水三种类型，根据水位埋深还可分为浅层、中层和深层水。水质为：中层水属</w:t>
            </w:r>
          </w:p>
          <w:p>
            <w:pPr>
              <w:spacing w:line="360" w:lineRule="auto"/>
              <w:ind w:firstLine="48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HCO-•SO42--Ca•Mg型水，矿化度为0.1-0.5g/L。水温14-21℃，深层水为HCO3--Ca水，矿化度小于1g/L，一般为0.89-0.9g/L，适用于工农业和生活用水。</w:t>
            </w:r>
          </w:p>
          <w:p>
            <w:pPr>
              <w:spacing w:line="360" w:lineRule="auto"/>
              <w:ind w:firstLine="48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水源补给主要靠大气降水、边界侧向补给、地表水文网补给及各层水之间的越流补给等，其补给特点为：</w:t>
            </w:r>
          </w:p>
          <w:p>
            <w:pPr>
              <w:spacing w:line="360" w:lineRule="auto"/>
              <w:ind w:firstLine="48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A、降雨垂直入渗补给：由大气降水入渗补给，砂岩山区、黄土丘陵和土石山区补给浅中层水，灰岩山区全部补给深层水。</w:t>
            </w:r>
          </w:p>
          <w:p>
            <w:pPr>
              <w:spacing w:line="360" w:lineRule="auto"/>
              <w:ind w:firstLine="48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B、越流补给：浅、中层水靠重力作用垂直补给深层水，形式有二种，其一是下伏基岩奥陶系泥灰岩的松散岩层（如黄土丘陵区）直接入渗补给深层水，其二是石炭系地层上的浅中层水通过隔水层补给深层水。</w:t>
            </w:r>
          </w:p>
          <w:p>
            <w:pPr>
              <w:spacing w:line="360" w:lineRule="auto"/>
              <w:ind w:firstLine="48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C、水文网对地下水的补给：主要指水库和主要河道对地下水的补给，处于石炭系地层或更新地层上的水文网补给浅中层水，基岩为灰岩的补给深层水。</w:t>
            </w:r>
          </w:p>
          <w:p>
            <w:pPr>
              <w:spacing w:line="360" w:lineRule="auto"/>
              <w:ind w:firstLine="48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本项目所在地属于地下水资源丰富区，各种潜水水质好，符合工农业、人畜用水标准。</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6</w:t>
            </w:r>
            <w:r>
              <w:rPr>
                <w:rFonts w:hint="default" w:ascii="Times New Roman" w:hAnsi="Times New Roman" w:cs="Times New Roman"/>
                <w:b/>
                <w:sz w:val="24"/>
                <w:lang w:eastAsia="zh-CN"/>
              </w:rPr>
              <w:t>、</w:t>
            </w:r>
            <w:r>
              <w:rPr>
                <w:rFonts w:hint="default" w:ascii="Times New Roman" w:hAnsi="Times New Roman" w:cs="Times New Roman"/>
                <w:b/>
                <w:sz w:val="24"/>
              </w:rPr>
              <w:t>泉域</w:t>
            </w:r>
          </w:p>
          <w:p>
            <w:pPr>
              <w:spacing w:line="360" w:lineRule="auto"/>
              <w:ind w:firstLine="48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本项目厂址位于三姑泉域保护范围内，但不属于泉域重点保护区范围内，南侧距离三姑泉域重点保护区10.5km。</w:t>
            </w:r>
          </w:p>
          <w:p>
            <w:pPr>
              <w:spacing w:line="360" w:lineRule="auto"/>
              <w:ind w:firstLine="48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三姑泉域出露于泽州县河西乡孔庄村东5km 的丹河河谷西岸三姑村，泉水呈股状集中涌出，流量4.7m</w:t>
            </w:r>
            <w:r>
              <w:rPr>
                <w:rFonts w:hint="default" w:ascii="Times New Roman" w:hAnsi="Times New Roman" w:eastAsia="宋体" w:cs="Times New Roman"/>
                <w:color w:val="auto"/>
                <w:sz w:val="24"/>
                <w:szCs w:val="24"/>
                <w:vertAlign w:val="superscript"/>
                <w:lang w:eastAsia="zh-CN"/>
              </w:rPr>
              <w:t>3</w:t>
            </w:r>
            <w:r>
              <w:rPr>
                <w:rFonts w:hint="default" w:ascii="Times New Roman" w:hAnsi="Times New Roman" w:eastAsia="宋体" w:cs="Times New Roman"/>
                <w:color w:val="auto"/>
                <w:sz w:val="24"/>
                <w:szCs w:val="24"/>
                <w:lang w:eastAsia="zh-CN"/>
              </w:rPr>
              <w:t>/s，出露高程302.3m。三姑泉域位于</w:t>
            </w:r>
            <w:r>
              <w:rPr>
                <w:rFonts w:hint="eastAsia" w:ascii="Times New Roman" w:hAnsi="Times New Roman" w:eastAsia="宋体" w:cs="Times New Roman"/>
                <w:color w:val="auto"/>
                <w:sz w:val="24"/>
                <w:szCs w:val="24"/>
                <w:lang w:eastAsia="zh-CN"/>
              </w:rPr>
              <w:t>山</w:t>
            </w:r>
            <w:r>
              <w:rPr>
                <w:rFonts w:hint="default" w:ascii="Times New Roman" w:hAnsi="Times New Roman" w:eastAsia="宋体" w:cs="Times New Roman"/>
                <w:color w:val="auto"/>
                <w:sz w:val="24"/>
                <w:szCs w:val="24"/>
                <w:lang w:eastAsia="zh-CN"/>
              </w:rPr>
              <w:t>西省东南部，辖高平市、晋城市城区及泽州县大部和陵川县中西部。泉域总面积2814km</w:t>
            </w:r>
            <w:r>
              <w:rPr>
                <w:rFonts w:hint="default" w:ascii="Times New Roman" w:hAnsi="Times New Roman" w:eastAsia="宋体" w:cs="Times New Roman"/>
                <w:color w:val="auto"/>
                <w:sz w:val="24"/>
                <w:szCs w:val="24"/>
                <w:vertAlign w:val="superscript"/>
                <w:lang w:eastAsia="zh-CN"/>
              </w:rPr>
              <w:t>2</w:t>
            </w:r>
            <w:r>
              <w:rPr>
                <w:rFonts w:hint="default" w:ascii="Times New Roman" w:hAnsi="Times New Roman" w:eastAsia="宋体" w:cs="Times New Roman"/>
                <w:color w:val="auto"/>
                <w:sz w:val="24"/>
                <w:szCs w:val="24"/>
                <w:lang w:eastAsia="zh-CN"/>
              </w:rPr>
              <w:t>。</w:t>
            </w:r>
          </w:p>
          <w:p>
            <w:pPr>
              <w:spacing w:line="360" w:lineRule="auto"/>
              <w:ind w:firstLine="48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（1）泉域边界</w:t>
            </w:r>
          </w:p>
          <w:p>
            <w:pPr>
              <w:spacing w:line="360" w:lineRule="auto"/>
              <w:ind w:firstLine="48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三姑泉域边界基本上与三姑泉以上丹河流域边界一致，其西部边界在甘润村以南以晋获褶断带为界，其北以地表分水岭为界：北部边界在金泉</w:t>
            </w:r>
            <w:r>
              <w:rPr>
                <w:rFonts w:hint="eastAsia" w:ascii="Times New Roman" w:hAnsi="Times New Roman" w:eastAsia="宋体" w:cs="Times New Roman"/>
                <w:color w:val="auto"/>
                <w:sz w:val="24"/>
                <w:szCs w:val="24"/>
                <w:lang w:eastAsia="zh-CN"/>
              </w:rPr>
              <w:t>山</w:t>
            </w:r>
            <w:r>
              <w:rPr>
                <w:rFonts w:hint="default" w:ascii="Times New Roman" w:hAnsi="Times New Roman" w:eastAsia="宋体" w:cs="Times New Roman"/>
                <w:color w:val="auto"/>
                <w:sz w:val="24"/>
                <w:szCs w:val="24"/>
                <w:lang w:eastAsia="zh-CN"/>
              </w:rPr>
              <w:t>、色头一带，以丹河与浊漳河流域地表分水岭为界。东部边界以柳树口-夺火-黄金窑-马圈一线的地形分水岭为界。南部边界位于大簱-三姑泉-南石翁一线的近东西向弧形褶断带。</w:t>
            </w:r>
          </w:p>
          <w:p>
            <w:pPr>
              <w:spacing w:line="360" w:lineRule="auto"/>
              <w:ind w:firstLine="48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（2）重点保护区范围</w:t>
            </w:r>
          </w:p>
          <w:p>
            <w:pPr>
              <w:spacing w:line="360" w:lineRule="auto"/>
              <w:ind w:firstLine="48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郭壁泉重点保护区：沿丹河北起河东村，南至苇滩，包括两岸500m及5716厂，面积21.02km</w:t>
            </w:r>
            <w:r>
              <w:rPr>
                <w:rFonts w:hint="default" w:ascii="Times New Roman" w:hAnsi="Times New Roman" w:eastAsia="宋体" w:cs="Times New Roman"/>
                <w:color w:val="auto"/>
                <w:sz w:val="24"/>
                <w:szCs w:val="24"/>
                <w:vertAlign w:val="superscript"/>
                <w:lang w:eastAsia="zh-CN"/>
              </w:rPr>
              <w:t>2</w:t>
            </w:r>
            <w:r>
              <w:rPr>
                <w:rFonts w:hint="default" w:ascii="Times New Roman" w:hAnsi="Times New Roman" w:eastAsia="宋体" w:cs="Times New Roman"/>
                <w:color w:val="auto"/>
                <w:sz w:val="24"/>
                <w:szCs w:val="24"/>
                <w:lang w:eastAsia="zh-CN"/>
              </w:rPr>
              <w:t>。区内有白泽泉、郭壁泉、土坡泉、苇滩泉及郭壁水源地。</w:t>
            </w:r>
          </w:p>
          <w:p>
            <w:pPr>
              <w:spacing w:line="360" w:lineRule="auto"/>
              <w:ind w:firstLine="48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三姑泉重点保护区：是规划的晋城市新水源地，其范围北起南背村南500m，西至双窑村东及怀峪村一带，南至省界，面积15.51km</w:t>
            </w:r>
            <w:r>
              <w:rPr>
                <w:rFonts w:hint="default" w:ascii="Times New Roman" w:hAnsi="Times New Roman" w:eastAsia="宋体" w:cs="Times New Roman"/>
                <w:color w:val="auto"/>
                <w:sz w:val="24"/>
                <w:szCs w:val="24"/>
                <w:vertAlign w:val="superscript"/>
                <w:lang w:eastAsia="zh-CN"/>
              </w:rPr>
              <w:t>2</w:t>
            </w:r>
            <w:r>
              <w:rPr>
                <w:rFonts w:hint="default" w:ascii="Times New Roman" w:hAnsi="Times New Roman" w:eastAsia="宋体" w:cs="Times New Roman"/>
                <w:color w:val="auto"/>
                <w:sz w:val="24"/>
                <w:szCs w:val="24"/>
                <w:lang w:eastAsia="zh-CN"/>
              </w:rPr>
              <w:t>。</w:t>
            </w:r>
          </w:p>
          <w:p>
            <w:pPr>
              <w:spacing w:line="360" w:lineRule="auto"/>
              <w:ind w:firstLine="48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白水河灰岩渗漏段重点保护区：北起晋城市区以南二级公路，自北而南沿白水河至甘寺，包括东、西两岸各500m，面积约10km</w:t>
            </w:r>
            <w:r>
              <w:rPr>
                <w:rFonts w:hint="default" w:ascii="Times New Roman" w:hAnsi="Times New Roman" w:eastAsia="宋体" w:cs="Times New Roman"/>
                <w:color w:val="auto"/>
                <w:sz w:val="24"/>
                <w:szCs w:val="24"/>
                <w:vertAlign w:val="superscript"/>
                <w:lang w:eastAsia="zh-CN"/>
              </w:rPr>
              <w:t>2</w:t>
            </w:r>
            <w:r>
              <w:rPr>
                <w:rFonts w:hint="default" w:ascii="Times New Roman" w:hAnsi="Times New Roman" w:eastAsia="宋体" w:cs="Times New Roman"/>
                <w:color w:val="auto"/>
                <w:sz w:val="24"/>
                <w:szCs w:val="24"/>
                <w:lang w:eastAsia="zh-CN"/>
              </w:rPr>
              <w:t>。</w:t>
            </w:r>
          </w:p>
          <w:p>
            <w:pPr>
              <w:spacing w:line="360" w:lineRule="auto"/>
              <w:ind w:firstLine="480"/>
              <w:rPr>
                <w:rFonts w:hint="default"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详</w:t>
            </w:r>
            <w:r>
              <w:rPr>
                <w:rFonts w:hint="default" w:ascii="Times New Roman" w:hAnsi="Times New Roman" w:eastAsia="宋体" w:cs="Times New Roman"/>
                <w:color w:val="auto"/>
                <w:sz w:val="24"/>
                <w:szCs w:val="24"/>
                <w:lang w:eastAsia="zh-CN"/>
              </w:rPr>
              <w:t>见附图</w:t>
            </w:r>
            <w:r>
              <w:rPr>
                <w:rFonts w:hint="eastAsia" w:ascii="Times New Roman" w:hAnsi="Times New Roman" w:cs="Times New Roman"/>
                <w:color w:val="auto"/>
                <w:sz w:val="24"/>
                <w:szCs w:val="24"/>
                <w:lang w:val="en-US" w:eastAsia="zh-CN"/>
              </w:rPr>
              <w:t>4</w:t>
            </w:r>
            <w:r>
              <w:rPr>
                <w:sz w:val="24"/>
              </w:rPr>
              <w:t>项目与三姑泉域相对位置</w:t>
            </w:r>
            <w:r>
              <w:rPr>
                <w:rFonts w:hint="default" w:ascii="Times New Roman" w:hAnsi="Times New Roman" w:eastAsia="宋体" w:cs="Times New Roman"/>
                <w:color w:val="auto"/>
                <w:sz w:val="24"/>
                <w:szCs w:val="24"/>
                <w:lang w:eastAsia="zh-CN"/>
              </w:rPr>
              <w:t>图。</w:t>
            </w:r>
          </w:p>
          <w:p>
            <w:pPr>
              <w:spacing w:line="432" w:lineRule="auto"/>
              <w:rPr>
                <w:rFonts w:hint="default" w:ascii="Times New Roman" w:hAnsi="Times New Roman"/>
                <w:b/>
                <w:bCs/>
                <w:color w:val="auto"/>
                <w:kern w:val="0"/>
                <w:sz w:val="24"/>
                <w:lang w:val="en-US" w:eastAsia="zh-CN"/>
              </w:rPr>
            </w:pPr>
            <w:r>
              <w:rPr>
                <w:rFonts w:hint="default" w:ascii="Times New Roman" w:hAnsi="Times New Roman"/>
                <w:b/>
                <w:bCs/>
                <w:color w:val="auto"/>
                <w:kern w:val="0"/>
                <w:sz w:val="24"/>
              </w:rPr>
              <w:t>2.</w:t>
            </w:r>
            <w:r>
              <w:rPr>
                <w:rFonts w:hint="eastAsia" w:ascii="Times New Roman" w:hAnsi="Times New Roman"/>
                <w:b/>
                <w:bCs/>
                <w:color w:val="auto"/>
                <w:kern w:val="0"/>
                <w:sz w:val="24"/>
                <w:lang w:val="en-US" w:eastAsia="zh-CN"/>
              </w:rPr>
              <w:t>1</w:t>
            </w:r>
            <w:r>
              <w:rPr>
                <w:rFonts w:hint="default" w:ascii="Times New Roman" w:hAnsi="Times New Roman"/>
                <w:b/>
                <w:bCs/>
                <w:color w:val="auto"/>
                <w:kern w:val="0"/>
                <w:sz w:val="24"/>
              </w:rPr>
              <w:t>.2厂区平面布置</w:t>
            </w:r>
          </w:p>
          <w:bookmarkEnd w:id="7"/>
          <w:p>
            <w:pPr>
              <w:spacing w:line="360" w:lineRule="auto"/>
              <w:ind w:firstLine="480"/>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本项目利用原凤凰实业有限责任公司聚乙烯管材项目废弃一座生产车间，占地面积2600m</w:t>
            </w:r>
            <w:r>
              <w:rPr>
                <w:rFonts w:hint="eastAsia" w:ascii="Times New Roman" w:hAnsi="Times New Roman" w:eastAsia="宋体" w:cs="Times New Roman"/>
                <w:color w:val="auto"/>
                <w:sz w:val="24"/>
                <w:szCs w:val="24"/>
                <w:vertAlign w:val="superscript"/>
                <w:lang w:eastAsia="zh-CN"/>
              </w:rPr>
              <w:t>2</w:t>
            </w:r>
            <w:r>
              <w:rPr>
                <w:rFonts w:hint="eastAsia" w:ascii="Times New Roman" w:hAnsi="Times New Roman" w:eastAsia="宋体" w:cs="Times New Roman"/>
                <w:color w:val="auto"/>
                <w:sz w:val="24"/>
                <w:szCs w:val="24"/>
                <w:lang w:eastAsia="zh-CN"/>
              </w:rPr>
              <w:t>，不锈钢管生产线位于车间内部南侧，煤层气套管生产线位于车间内部西侧，喷漆房位于车间内部东侧，依托的办公生活区位于车间北侧，依托的危废暂存间位于车间西侧。</w:t>
            </w:r>
          </w:p>
          <w:p>
            <w:pPr>
              <w:spacing w:line="360" w:lineRule="auto"/>
              <w:ind w:firstLine="480"/>
              <w:rPr>
                <w:rFonts w:hint="default"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详</w:t>
            </w:r>
            <w:r>
              <w:rPr>
                <w:rFonts w:hint="default" w:ascii="Times New Roman" w:hAnsi="Times New Roman" w:eastAsia="宋体" w:cs="Times New Roman"/>
                <w:color w:val="auto"/>
                <w:sz w:val="24"/>
                <w:szCs w:val="24"/>
                <w:lang w:eastAsia="zh-CN"/>
              </w:rPr>
              <w:t>见附图</w:t>
            </w:r>
            <w:r>
              <w:rPr>
                <w:rFonts w:hint="eastAsia" w:ascii="Times New Roman" w:hAnsi="Times New Roman" w:cs="Times New Roman"/>
                <w:color w:val="auto"/>
                <w:sz w:val="24"/>
                <w:szCs w:val="24"/>
                <w:lang w:val="en-US" w:eastAsia="zh-CN"/>
              </w:rPr>
              <w:t>5</w:t>
            </w:r>
            <w:r>
              <w:rPr>
                <w:rFonts w:hint="default" w:ascii="Times New Roman" w:hAnsi="Times New Roman" w:eastAsia="宋体" w:cs="Times New Roman"/>
                <w:color w:val="auto"/>
                <w:sz w:val="24"/>
                <w:szCs w:val="24"/>
                <w:lang w:eastAsia="zh-CN"/>
              </w:rPr>
              <w:t>厂区平面布置</w:t>
            </w:r>
            <w:r>
              <w:rPr>
                <w:rFonts w:hint="eastAsia" w:ascii="Times New Roman" w:hAnsi="Times New Roman" w:cs="Times New Roman"/>
                <w:color w:val="auto"/>
                <w:sz w:val="24"/>
                <w:szCs w:val="24"/>
                <w:lang w:eastAsia="zh-CN"/>
              </w:rPr>
              <w:t>，附图</w:t>
            </w:r>
            <w:r>
              <w:rPr>
                <w:rFonts w:hint="eastAsia" w:ascii="Times New Roman" w:hAnsi="Times New Roman" w:cs="Times New Roman"/>
                <w:color w:val="auto"/>
                <w:sz w:val="24"/>
                <w:szCs w:val="24"/>
                <w:lang w:val="en-US" w:eastAsia="zh-CN"/>
              </w:rPr>
              <w:t>6</w:t>
            </w:r>
            <w:r>
              <w:rPr>
                <w:rFonts w:hint="eastAsia" w:ascii="Times New Roman" w:hAnsi="Times New Roman" w:cs="Times New Roman"/>
                <w:color w:val="auto"/>
                <w:sz w:val="24"/>
                <w:szCs w:val="24"/>
                <w:lang w:eastAsia="zh-CN"/>
              </w:rPr>
              <w:t>车间平面布置</w:t>
            </w:r>
            <w:r>
              <w:rPr>
                <w:rFonts w:hint="default" w:ascii="Times New Roman" w:hAnsi="Times New Roman" w:eastAsia="宋体" w:cs="Times New Roman"/>
                <w:color w:val="auto"/>
                <w:sz w:val="24"/>
                <w:szCs w:val="24"/>
                <w:lang w:eastAsia="zh-CN"/>
              </w:rPr>
              <w:t>图。</w:t>
            </w:r>
          </w:p>
          <w:p>
            <w:pPr>
              <w:spacing w:line="360" w:lineRule="auto"/>
              <w:rPr>
                <w:rFonts w:ascii="Times New Roman" w:hAnsi="Times New Roman"/>
                <w:b/>
                <w:bCs/>
                <w:color w:val="auto"/>
                <w:kern w:val="2"/>
                <w:sz w:val="28"/>
                <w:szCs w:val="28"/>
              </w:rPr>
            </w:pPr>
            <w:r>
              <w:rPr>
                <w:rFonts w:ascii="Times New Roman" w:hAnsi="Times New Roman"/>
                <w:b/>
                <w:bCs/>
                <w:color w:val="auto"/>
                <w:kern w:val="2"/>
                <w:sz w:val="28"/>
                <w:szCs w:val="28"/>
              </w:rPr>
              <w:t>2.</w:t>
            </w:r>
            <w:r>
              <w:rPr>
                <w:rFonts w:hint="eastAsia" w:ascii="Times New Roman" w:hAnsi="Times New Roman"/>
                <w:b/>
                <w:bCs/>
                <w:color w:val="auto"/>
                <w:kern w:val="2"/>
                <w:sz w:val="28"/>
                <w:szCs w:val="28"/>
                <w:lang w:val="en-US" w:eastAsia="zh-CN"/>
              </w:rPr>
              <w:t>2</w:t>
            </w:r>
            <w:r>
              <w:rPr>
                <w:rFonts w:ascii="Times New Roman" w:hAnsi="Times New Roman"/>
                <w:b/>
                <w:bCs/>
                <w:color w:val="auto"/>
                <w:kern w:val="2"/>
                <w:sz w:val="28"/>
                <w:szCs w:val="28"/>
              </w:rPr>
              <w:t>工程建设内容</w:t>
            </w:r>
          </w:p>
          <w:p>
            <w:pPr>
              <w:spacing w:line="360" w:lineRule="auto"/>
              <w:ind w:firstLine="480"/>
              <w:jc w:val="both"/>
              <w:rPr>
                <w:rFonts w:ascii="Times New Roman" w:hAnsi="Times New Roman"/>
                <w:color w:val="0000FF"/>
                <w:kern w:val="2"/>
                <w:sz w:val="24"/>
                <w:szCs w:val="24"/>
                <w:highlight w:val="none"/>
              </w:rPr>
            </w:pPr>
            <w:bookmarkStart w:id="8" w:name="OLE_LINK19"/>
            <w:r>
              <w:rPr>
                <w:rFonts w:hint="eastAsia" w:ascii="Times New Roman" w:hAnsi="Times New Roman" w:cs="Times New Roman"/>
                <w:sz w:val="24"/>
                <w:szCs w:val="22"/>
                <w:lang w:eastAsia="zh-CN"/>
              </w:rPr>
              <w:t>本项目</w:t>
            </w:r>
            <w:r>
              <w:rPr>
                <w:rFonts w:hint="default" w:ascii="Times New Roman" w:hAnsi="Times New Roman" w:cs="Times New Roman"/>
                <w:sz w:val="24"/>
                <w:szCs w:val="22"/>
              </w:rPr>
              <w:t>位于晋城市</w:t>
            </w:r>
            <w:r>
              <w:rPr>
                <w:rFonts w:hint="eastAsia" w:ascii="Times New Roman" w:hAnsi="Times New Roman" w:cs="Times New Roman"/>
                <w:sz w:val="24"/>
                <w:szCs w:val="22"/>
                <w:lang w:eastAsia="zh-CN"/>
              </w:rPr>
              <w:t>泽州县</w:t>
            </w:r>
            <w:r>
              <w:rPr>
                <w:rFonts w:hint="default" w:ascii="Times New Roman" w:hAnsi="Times New Roman" w:cs="Times New Roman"/>
                <w:sz w:val="24"/>
                <w:szCs w:val="22"/>
              </w:rPr>
              <w:t>北石店</w:t>
            </w:r>
            <w:r>
              <w:rPr>
                <w:rFonts w:hint="default" w:ascii="Times New Roman" w:hAnsi="Times New Roman" w:cs="Times New Roman"/>
                <w:sz w:val="24"/>
                <w:szCs w:val="22"/>
                <w:lang w:val="en-US" w:eastAsia="zh-CN"/>
              </w:rPr>
              <w:t>镇</w:t>
            </w:r>
            <w:r>
              <w:rPr>
                <w:rFonts w:hint="default" w:ascii="Times New Roman" w:hAnsi="Times New Roman" w:cs="Times New Roman"/>
                <w:sz w:val="24"/>
                <w:szCs w:val="22"/>
              </w:rPr>
              <w:t>大车渠村东侧</w:t>
            </w:r>
            <w:r>
              <w:rPr>
                <w:rFonts w:hint="default" w:ascii="Times New Roman" w:hAnsi="Times New Roman" w:cs="Times New Roman"/>
                <w:bCs/>
                <w:sz w:val="24"/>
                <w:szCs w:val="22"/>
              </w:rPr>
              <w:t>晋城凤凰实业有限责任公司</w:t>
            </w:r>
            <w:r>
              <w:rPr>
                <w:rFonts w:hint="default" w:ascii="Times New Roman" w:hAnsi="Times New Roman" w:cs="Times New Roman"/>
                <w:sz w:val="24"/>
                <w:szCs w:val="22"/>
              </w:rPr>
              <w:t>的</w:t>
            </w:r>
            <w:r>
              <w:rPr>
                <w:rFonts w:hint="eastAsia" w:ascii="Times New Roman" w:hAnsi="Times New Roman" w:cs="Times New Roman"/>
                <w:sz w:val="24"/>
                <w:szCs w:val="22"/>
                <w:lang w:eastAsia="zh-CN"/>
              </w:rPr>
              <w:t>院内南侧的一座</w:t>
            </w:r>
            <w:r>
              <w:rPr>
                <w:rFonts w:hint="default" w:ascii="Times New Roman" w:hAnsi="Times New Roman" w:cs="Times New Roman"/>
                <w:sz w:val="24"/>
                <w:szCs w:val="22"/>
              </w:rPr>
              <w:t>厂房</w:t>
            </w:r>
            <w:r>
              <w:rPr>
                <w:rFonts w:hint="eastAsia" w:ascii="Times New Roman" w:hAnsi="Times New Roman" w:cs="Times New Roman"/>
                <w:sz w:val="24"/>
                <w:szCs w:val="22"/>
                <w:lang w:eastAsia="zh-CN"/>
              </w:rPr>
              <w:t>内</w:t>
            </w:r>
            <w:r>
              <w:rPr>
                <w:rFonts w:hint="eastAsia" w:ascii="Times New Roman" w:hAnsi="Times New Roman" w:eastAsia="宋体" w:cs="Times New Roman"/>
                <w:color w:val="auto"/>
                <w:sz w:val="24"/>
                <w:szCs w:val="24"/>
                <w:lang w:eastAsia="zh-CN"/>
              </w:rPr>
              <w:t>。2020年1月13日，企业委托北京国环益达环保技术有限公司编制《晋城凤凰实业有限责任公司不锈钢管及煤层气套管建设项目环境影响报告表》，2020年10月19日，晋城市行政审批服务管理局以晋市审管批[2020]378号文对其进行了批复。</w:t>
            </w:r>
            <w:r>
              <w:rPr>
                <w:rFonts w:ascii="Times New Roman" w:hAnsi="Times New Roman"/>
                <w:color w:val="auto"/>
                <w:kern w:val="2"/>
                <w:sz w:val="24"/>
                <w:szCs w:val="24"/>
                <w:highlight w:val="none"/>
              </w:rPr>
              <w:t>20</w:t>
            </w:r>
            <w:r>
              <w:rPr>
                <w:rFonts w:hint="eastAsia" w:ascii="Times New Roman" w:hAnsi="Times New Roman"/>
                <w:color w:val="auto"/>
                <w:kern w:val="2"/>
                <w:sz w:val="24"/>
                <w:szCs w:val="24"/>
                <w:highlight w:val="none"/>
                <w:lang w:val="en-US" w:eastAsia="zh-CN"/>
              </w:rPr>
              <w:t>21</w:t>
            </w:r>
            <w:r>
              <w:rPr>
                <w:rFonts w:ascii="Times New Roman" w:hAnsi="Times New Roman"/>
                <w:color w:val="auto"/>
                <w:kern w:val="2"/>
                <w:sz w:val="24"/>
                <w:szCs w:val="24"/>
                <w:highlight w:val="none"/>
              </w:rPr>
              <w:t>年</w:t>
            </w:r>
            <w:r>
              <w:rPr>
                <w:rFonts w:hint="eastAsia" w:ascii="Times New Roman" w:hAnsi="Times New Roman"/>
                <w:color w:val="auto"/>
                <w:kern w:val="2"/>
                <w:sz w:val="24"/>
                <w:szCs w:val="24"/>
                <w:highlight w:val="none"/>
                <w:lang w:val="en-US" w:eastAsia="zh-CN"/>
              </w:rPr>
              <w:t>1</w:t>
            </w:r>
            <w:r>
              <w:rPr>
                <w:rFonts w:ascii="Times New Roman" w:hAnsi="Times New Roman"/>
                <w:color w:val="auto"/>
                <w:kern w:val="2"/>
                <w:sz w:val="24"/>
                <w:szCs w:val="24"/>
                <w:highlight w:val="none"/>
              </w:rPr>
              <w:t>月</w:t>
            </w:r>
            <w:r>
              <w:rPr>
                <w:rFonts w:hint="eastAsia" w:ascii="Times New Roman" w:hAnsi="Times New Roman"/>
                <w:color w:val="auto"/>
                <w:kern w:val="2"/>
                <w:sz w:val="24"/>
                <w:szCs w:val="24"/>
                <w:highlight w:val="none"/>
                <w:lang w:val="en-US" w:eastAsia="zh-CN"/>
              </w:rPr>
              <w:t>31日</w:t>
            </w:r>
            <w:r>
              <w:rPr>
                <w:rFonts w:ascii="Times New Roman" w:hAnsi="Times New Roman"/>
                <w:color w:val="auto"/>
                <w:kern w:val="2"/>
                <w:sz w:val="24"/>
                <w:szCs w:val="24"/>
                <w:highlight w:val="none"/>
              </w:rPr>
              <w:t>，本项目建设完成并进行公示。</w:t>
            </w:r>
            <w:r>
              <w:rPr>
                <w:rFonts w:hint="eastAsia" w:ascii="Times New Roman" w:hAnsi="Times New Roman"/>
                <w:color w:val="auto"/>
                <w:kern w:val="2"/>
                <w:sz w:val="24"/>
                <w:szCs w:val="24"/>
                <w:highlight w:val="none"/>
                <w:lang w:val="en-US" w:eastAsia="zh-CN"/>
              </w:rPr>
              <w:t>2021</w:t>
            </w:r>
            <w:r>
              <w:rPr>
                <w:rFonts w:ascii="Times New Roman" w:hAnsi="Times New Roman"/>
                <w:color w:val="auto"/>
                <w:kern w:val="2"/>
                <w:sz w:val="24"/>
                <w:szCs w:val="24"/>
                <w:highlight w:val="none"/>
              </w:rPr>
              <w:t>年</w:t>
            </w:r>
            <w:r>
              <w:rPr>
                <w:rFonts w:hint="eastAsia" w:ascii="Times New Roman" w:hAnsi="Times New Roman"/>
                <w:color w:val="auto"/>
                <w:kern w:val="2"/>
                <w:sz w:val="24"/>
                <w:szCs w:val="24"/>
                <w:highlight w:val="none"/>
                <w:lang w:val="en-US" w:eastAsia="zh-CN"/>
              </w:rPr>
              <w:t>2</w:t>
            </w:r>
            <w:r>
              <w:rPr>
                <w:rFonts w:ascii="Times New Roman" w:hAnsi="Times New Roman"/>
                <w:color w:val="auto"/>
                <w:kern w:val="2"/>
                <w:sz w:val="24"/>
                <w:szCs w:val="24"/>
                <w:highlight w:val="none"/>
              </w:rPr>
              <w:t>月</w:t>
            </w:r>
            <w:r>
              <w:rPr>
                <w:rFonts w:hint="eastAsia" w:ascii="Times New Roman" w:hAnsi="Times New Roman"/>
                <w:color w:val="auto"/>
                <w:kern w:val="2"/>
                <w:sz w:val="24"/>
                <w:szCs w:val="24"/>
                <w:highlight w:val="none"/>
                <w:lang w:val="en-US" w:eastAsia="zh-CN"/>
              </w:rPr>
              <w:t>1</w:t>
            </w:r>
            <w:r>
              <w:rPr>
                <w:rFonts w:ascii="Times New Roman" w:hAnsi="Times New Roman"/>
                <w:color w:val="auto"/>
                <w:kern w:val="2"/>
                <w:sz w:val="24"/>
                <w:szCs w:val="24"/>
                <w:highlight w:val="none"/>
              </w:rPr>
              <w:t>日，</w:t>
            </w:r>
            <w:r>
              <w:rPr>
                <w:rFonts w:hint="eastAsia" w:ascii="Times New Roman" w:hAnsi="Times New Roman"/>
                <w:color w:val="auto"/>
                <w:kern w:val="2"/>
                <w:sz w:val="24"/>
                <w:szCs w:val="24"/>
                <w:highlight w:val="none"/>
                <w:lang w:eastAsia="zh-CN"/>
              </w:rPr>
              <w:t>本公司在全国</w:t>
            </w:r>
            <w:r>
              <w:rPr>
                <w:rFonts w:hint="eastAsia" w:ascii="Times New Roman" w:hAnsi="Times New Roman"/>
                <w:color w:val="auto"/>
                <w:kern w:val="2"/>
                <w:sz w:val="24"/>
                <w:szCs w:val="24"/>
                <w:highlight w:val="none"/>
                <w:lang w:val="en-US" w:eastAsia="zh-CN"/>
              </w:rPr>
              <w:t>排污许可管理信息平台</w:t>
            </w:r>
            <w:r>
              <w:rPr>
                <w:rFonts w:hint="eastAsia" w:ascii="Times New Roman" w:hAnsi="Times New Roman"/>
                <w:color w:val="auto"/>
                <w:kern w:val="2"/>
                <w:sz w:val="24"/>
                <w:szCs w:val="24"/>
                <w:highlight w:val="none"/>
                <w:lang w:eastAsia="zh-CN"/>
              </w:rPr>
              <w:t>进行了排污登记变更</w:t>
            </w:r>
            <w:r>
              <w:rPr>
                <w:rFonts w:hint="eastAsia" w:ascii="Times New Roman" w:hAnsi="Times New Roman"/>
                <w:color w:val="auto"/>
                <w:kern w:val="2"/>
                <w:sz w:val="24"/>
                <w:szCs w:val="24"/>
                <w:highlight w:val="none"/>
                <w:lang w:val="en-US" w:eastAsia="zh-CN"/>
              </w:rPr>
              <w:t>，编号为91140500111202617L001V。目前项目相关设备安装工程已经完成，已开始调试运行。</w:t>
            </w:r>
          </w:p>
          <w:bookmarkEnd w:id="8"/>
          <w:p>
            <w:pPr>
              <w:spacing w:line="360" w:lineRule="auto"/>
              <w:ind w:firstLine="480"/>
              <w:jc w:val="both"/>
              <w:rPr>
                <w:rFonts w:ascii="Times New Roman" w:hAnsi="Times New Roman"/>
                <w:color w:val="0000FF"/>
                <w:kern w:val="2"/>
                <w:sz w:val="24"/>
                <w:szCs w:val="24"/>
              </w:rPr>
            </w:pPr>
            <w:r>
              <w:rPr>
                <w:rFonts w:ascii="Times New Roman" w:hAnsi="Times New Roman"/>
                <w:color w:val="auto"/>
                <w:kern w:val="2"/>
                <w:sz w:val="24"/>
                <w:szCs w:val="24"/>
              </w:rPr>
              <w:t>本公司受</w:t>
            </w:r>
            <w:r>
              <w:rPr>
                <w:rFonts w:hint="eastAsia" w:ascii="Times New Roman" w:hAnsi="Times New Roman"/>
                <w:color w:val="auto"/>
                <w:kern w:val="2"/>
                <w:sz w:val="24"/>
                <w:szCs w:val="24"/>
              </w:rPr>
              <w:t>晋城凤凰实业有限责任公司</w:t>
            </w:r>
            <w:r>
              <w:rPr>
                <w:rFonts w:ascii="Times New Roman" w:hAnsi="Times New Roman"/>
                <w:color w:val="auto"/>
                <w:kern w:val="2"/>
                <w:sz w:val="24"/>
                <w:szCs w:val="24"/>
              </w:rPr>
              <w:t>的委托，对该项目进行</w:t>
            </w:r>
            <w:r>
              <w:rPr>
                <w:rFonts w:hint="eastAsia" w:ascii="Times New Roman" w:hAnsi="Times New Roman"/>
                <w:color w:val="auto"/>
                <w:kern w:val="2"/>
                <w:sz w:val="24"/>
                <w:szCs w:val="24"/>
              </w:rPr>
              <w:t>竣工环保</w:t>
            </w:r>
            <w:r>
              <w:rPr>
                <w:rFonts w:hint="eastAsia" w:ascii="Times New Roman" w:hAnsi="Times New Roman"/>
                <w:color w:val="auto"/>
                <w:kern w:val="2"/>
                <w:sz w:val="24"/>
                <w:szCs w:val="24"/>
                <w:highlight w:val="none"/>
              </w:rPr>
              <w:t>验收</w:t>
            </w:r>
            <w:r>
              <w:rPr>
                <w:rFonts w:ascii="Times New Roman" w:hAnsi="Times New Roman"/>
                <w:color w:val="auto"/>
                <w:kern w:val="2"/>
                <w:sz w:val="24"/>
                <w:szCs w:val="24"/>
              </w:rPr>
              <w:t>，于</w:t>
            </w:r>
            <w:r>
              <w:rPr>
                <w:rFonts w:ascii="Times New Roman" w:hAnsi="Times New Roman"/>
                <w:color w:val="auto"/>
                <w:kern w:val="2"/>
                <w:sz w:val="24"/>
                <w:szCs w:val="24"/>
                <w:highlight w:val="none"/>
              </w:rPr>
              <w:t>20</w:t>
            </w:r>
            <w:r>
              <w:rPr>
                <w:rFonts w:hint="eastAsia" w:ascii="Times New Roman" w:hAnsi="Times New Roman"/>
                <w:color w:val="auto"/>
                <w:kern w:val="2"/>
                <w:sz w:val="24"/>
                <w:szCs w:val="24"/>
                <w:highlight w:val="none"/>
                <w:lang w:val="en-US" w:eastAsia="zh-CN"/>
              </w:rPr>
              <w:t>21</w:t>
            </w:r>
            <w:r>
              <w:rPr>
                <w:rFonts w:ascii="Times New Roman" w:hAnsi="Times New Roman"/>
                <w:color w:val="auto"/>
                <w:kern w:val="2"/>
                <w:sz w:val="24"/>
                <w:szCs w:val="24"/>
                <w:highlight w:val="none"/>
              </w:rPr>
              <w:t>年</w:t>
            </w:r>
            <w:r>
              <w:rPr>
                <w:rFonts w:hint="eastAsia" w:ascii="Times New Roman" w:hAnsi="Times New Roman"/>
                <w:color w:val="auto"/>
                <w:kern w:val="2"/>
                <w:sz w:val="24"/>
                <w:szCs w:val="24"/>
                <w:highlight w:val="none"/>
                <w:lang w:val="en-US" w:eastAsia="zh-CN"/>
              </w:rPr>
              <w:t>2</w:t>
            </w:r>
            <w:r>
              <w:rPr>
                <w:rFonts w:ascii="Times New Roman" w:hAnsi="Times New Roman"/>
                <w:color w:val="auto"/>
                <w:kern w:val="2"/>
                <w:sz w:val="24"/>
                <w:szCs w:val="24"/>
                <w:highlight w:val="none"/>
              </w:rPr>
              <w:t>月</w:t>
            </w:r>
            <w:r>
              <w:rPr>
                <w:rFonts w:ascii="Times New Roman" w:hAnsi="Times New Roman"/>
                <w:color w:val="auto"/>
                <w:kern w:val="2"/>
                <w:sz w:val="24"/>
                <w:szCs w:val="24"/>
              </w:rPr>
              <w:t>组织技术人员对现场进行实地踏勘并收集资料，同时编制了验收监测方案，</w:t>
            </w:r>
            <w:r>
              <w:rPr>
                <w:rFonts w:hint="eastAsia" w:ascii="Times New Roman" w:hAnsi="Times New Roman"/>
                <w:color w:val="auto"/>
                <w:kern w:val="2"/>
                <w:sz w:val="24"/>
                <w:szCs w:val="24"/>
              </w:rPr>
              <w:t>20</w:t>
            </w:r>
            <w:r>
              <w:rPr>
                <w:rFonts w:hint="eastAsia" w:ascii="Times New Roman" w:hAnsi="Times New Roman"/>
                <w:color w:val="auto"/>
                <w:kern w:val="2"/>
                <w:sz w:val="24"/>
                <w:szCs w:val="24"/>
                <w:lang w:val="en-US" w:eastAsia="zh-CN"/>
              </w:rPr>
              <w:t>21</w:t>
            </w:r>
            <w:r>
              <w:rPr>
                <w:rFonts w:hint="eastAsia" w:ascii="Times New Roman" w:hAnsi="Times New Roman"/>
                <w:color w:val="auto"/>
                <w:kern w:val="2"/>
                <w:sz w:val="24"/>
                <w:szCs w:val="24"/>
              </w:rPr>
              <w:t>年</w:t>
            </w:r>
            <w:r>
              <w:rPr>
                <w:rFonts w:hint="eastAsia" w:ascii="Times New Roman" w:hAnsi="Times New Roman"/>
                <w:color w:val="auto"/>
                <w:kern w:val="2"/>
                <w:sz w:val="24"/>
                <w:szCs w:val="24"/>
                <w:highlight w:val="none"/>
                <w:lang w:val="en-US" w:eastAsia="zh-CN"/>
              </w:rPr>
              <w:t>4</w:t>
            </w:r>
            <w:r>
              <w:rPr>
                <w:rFonts w:hint="eastAsia" w:ascii="Times New Roman" w:hAnsi="Times New Roman"/>
                <w:color w:val="auto"/>
                <w:kern w:val="2"/>
                <w:sz w:val="24"/>
                <w:szCs w:val="24"/>
                <w:highlight w:val="none"/>
              </w:rPr>
              <w:t>月</w:t>
            </w:r>
            <w:r>
              <w:rPr>
                <w:rFonts w:hint="eastAsia" w:ascii="Times New Roman" w:hAnsi="Times New Roman"/>
                <w:color w:val="auto"/>
                <w:kern w:val="2"/>
                <w:sz w:val="24"/>
                <w:szCs w:val="24"/>
                <w:highlight w:val="none"/>
                <w:lang w:val="en-US" w:eastAsia="zh-CN"/>
              </w:rPr>
              <w:t>6</w:t>
            </w:r>
            <w:r>
              <w:rPr>
                <w:rFonts w:hint="eastAsia" w:ascii="Times New Roman" w:hAnsi="Times New Roman"/>
                <w:color w:val="auto"/>
                <w:kern w:val="2"/>
                <w:sz w:val="24"/>
                <w:szCs w:val="24"/>
                <w:highlight w:val="none"/>
              </w:rPr>
              <w:t>日~</w:t>
            </w:r>
            <w:r>
              <w:rPr>
                <w:rFonts w:hint="eastAsia" w:ascii="Times New Roman" w:hAnsi="Times New Roman"/>
                <w:color w:val="auto"/>
                <w:kern w:val="2"/>
                <w:sz w:val="24"/>
                <w:szCs w:val="24"/>
                <w:highlight w:val="none"/>
                <w:lang w:val="en-US" w:eastAsia="zh-CN"/>
              </w:rPr>
              <w:t>7</w:t>
            </w:r>
            <w:r>
              <w:rPr>
                <w:rFonts w:hint="eastAsia" w:ascii="Times New Roman" w:hAnsi="Times New Roman"/>
                <w:color w:val="auto"/>
                <w:kern w:val="2"/>
                <w:sz w:val="24"/>
                <w:szCs w:val="24"/>
                <w:highlight w:val="none"/>
              </w:rPr>
              <w:t>日</w:t>
            </w:r>
            <w:r>
              <w:rPr>
                <w:rFonts w:ascii="Times New Roman" w:hAnsi="Times New Roman"/>
                <w:color w:val="auto"/>
                <w:kern w:val="2"/>
                <w:sz w:val="24"/>
                <w:szCs w:val="24"/>
              </w:rPr>
              <w:t>，</w:t>
            </w:r>
            <w:r>
              <w:rPr>
                <w:rFonts w:hint="eastAsia" w:ascii="Times New Roman" w:hAnsi="Times New Roman"/>
                <w:color w:val="auto"/>
                <w:kern w:val="2"/>
                <w:sz w:val="24"/>
                <w:szCs w:val="24"/>
              </w:rPr>
              <w:t>由山西宝辉环保科技有限公司进行验收监测并出具监测报告</w:t>
            </w:r>
            <w:r>
              <w:rPr>
                <w:rFonts w:ascii="Times New Roman" w:hAnsi="Times New Roman"/>
                <w:color w:val="auto"/>
                <w:kern w:val="2"/>
                <w:sz w:val="24"/>
                <w:szCs w:val="24"/>
              </w:rPr>
              <w:t>，在此基础上编制了本</w:t>
            </w:r>
            <w:r>
              <w:rPr>
                <w:rFonts w:hint="eastAsia" w:ascii="Times New Roman" w:hAnsi="Times New Roman"/>
                <w:color w:val="auto"/>
                <w:kern w:val="2"/>
                <w:sz w:val="24"/>
                <w:szCs w:val="24"/>
                <w:lang w:eastAsia="zh-CN"/>
              </w:rPr>
              <w:t>验收监测</w:t>
            </w:r>
            <w:r>
              <w:rPr>
                <w:rFonts w:ascii="Times New Roman" w:hAnsi="Times New Roman"/>
                <w:color w:val="auto"/>
                <w:kern w:val="2"/>
                <w:sz w:val="24"/>
                <w:szCs w:val="24"/>
              </w:rPr>
              <w:t>报告</w:t>
            </w:r>
            <w:r>
              <w:rPr>
                <w:rFonts w:hint="eastAsia" w:ascii="Times New Roman" w:hAnsi="Times New Roman"/>
                <w:color w:val="auto"/>
                <w:kern w:val="2"/>
                <w:sz w:val="24"/>
                <w:szCs w:val="24"/>
              </w:rPr>
              <w:t>表</w:t>
            </w:r>
            <w:r>
              <w:rPr>
                <w:rFonts w:ascii="Times New Roman" w:hAnsi="Times New Roman"/>
                <w:color w:val="auto"/>
                <w:kern w:val="2"/>
                <w:sz w:val="24"/>
                <w:szCs w:val="24"/>
              </w:rPr>
              <w:t>。</w:t>
            </w:r>
          </w:p>
          <w:p>
            <w:pPr>
              <w:spacing w:line="360" w:lineRule="auto"/>
              <w:rPr>
                <w:rFonts w:ascii="Times New Roman" w:hAnsi="Times New Roman"/>
                <w:b/>
                <w:bCs/>
                <w:color w:val="0000FF"/>
                <w:kern w:val="2"/>
                <w:sz w:val="24"/>
                <w:szCs w:val="28"/>
              </w:rPr>
            </w:pPr>
            <w:r>
              <w:rPr>
                <w:rFonts w:ascii="Times New Roman" w:hAnsi="Times New Roman"/>
                <w:b/>
                <w:bCs/>
                <w:color w:val="0000FF"/>
                <w:kern w:val="2"/>
                <w:sz w:val="24"/>
                <w:szCs w:val="28"/>
              </w:rPr>
              <w:t xml:space="preserve"> </w:t>
            </w:r>
            <w:r>
              <w:rPr>
                <w:rFonts w:ascii="Times New Roman" w:hAnsi="Times New Roman"/>
                <w:b/>
                <w:bCs/>
                <w:color w:val="auto"/>
                <w:kern w:val="2"/>
                <w:sz w:val="24"/>
                <w:szCs w:val="28"/>
              </w:rPr>
              <w:t>2.</w:t>
            </w:r>
            <w:r>
              <w:rPr>
                <w:rFonts w:hint="eastAsia" w:ascii="Times New Roman" w:hAnsi="Times New Roman"/>
                <w:b/>
                <w:bCs/>
                <w:color w:val="auto"/>
                <w:kern w:val="2"/>
                <w:sz w:val="24"/>
                <w:szCs w:val="28"/>
                <w:lang w:val="en-US" w:eastAsia="zh-CN"/>
              </w:rPr>
              <w:t>2</w:t>
            </w:r>
            <w:r>
              <w:rPr>
                <w:rFonts w:ascii="Times New Roman" w:hAnsi="Times New Roman"/>
                <w:b/>
                <w:bCs/>
                <w:color w:val="auto"/>
                <w:kern w:val="2"/>
                <w:sz w:val="24"/>
                <w:szCs w:val="28"/>
              </w:rPr>
              <w:t>.1项目建设内容</w:t>
            </w:r>
          </w:p>
          <w:p>
            <w:pPr>
              <w:pStyle w:val="38"/>
              <w:ind w:firstLine="480" w:firstLineChars="200"/>
              <w:jc w:val="both"/>
              <w:rPr>
                <w:rFonts w:hint="eastAsia" w:ascii="Times New Roman" w:hAnsi="Times New Roman"/>
                <w:color w:val="auto"/>
                <w:kern w:val="2"/>
                <w:sz w:val="24"/>
                <w:szCs w:val="24"/>
                <w:lang w:val="en-US" w:eastAsia="zh-CN"/>
              </w:rPr>
            </w:pPr>
            <w:r>
              <w:rPr>
                <w:rFonts w:hint="eastAsia" w:ascii="Times New Roman" w:hAnsi="Times New Roman"/>
                <w:color w:val="auto"/>
                <w:kern w:val="2"/>
                <w:sz w:val="24"/>
                <w:szCs w:val="24"/>
                <w:lang w:val="en-US" w:eastAsia="zh-CN"/>
              </w:rPr>
              <w:t>本项目利用晋城凤凰实业有限责任公司聚乙烯管材项目废弃的一座生产车间，进行不锈钢管和煤层气套管的生产。该车间占地面积为2600m</w:t>
            </w:r>
            <w:r>
              <w:rPr>
                <w:rFonts w:hint="eastAsia" w:ascii="Times New Roman" w:hAnsi="Times New Roman"/>
                <w:color w:val="auto"/>
                <w:kern w:val="2"/>
                <w:sz w:val="24"/>
                <w:szCs w:val="24"/>
                <w:vertAlign w:val="superscript"/>
                <w:lang w:val="en-US" w:eastAsia="zh-CN"/>
              </w:rPr>
              <w:t>2</w:t>
            </w:r>
            <w:r>
              <w:rPr>
                <w:rFonts w:hint="eastAsia" w:ascii="Times New Roman" w:hAnsi="Times New Roman"/>
                <w:color w:val="auto"/>
                <w:kern w:val="2"/>
                <w:sz w:val="24"/>
                <w:szCs w:val="24"/>
                <w:lang w:val="en-US" w:eastAsia="zh-CN"/>
              </w:rPr>
              <w:t>，本项目主要建设内容包括主体工程、依托工程和环保工程。具体建设内容详见下表2-1。</w:t>
            </w:r>
          </w:p>
          <w:p>
            <w:pPr>
              <w:pStyle w:val="38"/>
              <w:spacing w:line="360" w:lineRule="auto"/>
              <w:ind w:firstLine="0" w:firstLineChars="0"/>
              <w:jc w:val="center"/>
              <w:rPr>
                <w:rFonts w:eastAsia="Times New Roman"/>
                <w:b/>
                <w:bCs/>
                <w:color w:val="auto"/>
                <w:kern w:val="2"/>
              </w:rPr>
            </w:pPr>
            <w:r>
              <w:rPr>
                <w:rFonts w:eastAsia="Times New Roman"/>
                <w:b/>
                <w:bCs/>
                <w:color w:val="auto"/>
                <w:kern w:val="2"/>
              </w:rPr>
              <w:t>表2-1项目的主要建设内容</w:t>
            </w:r>
          </w:p>
          <w:tbl>
            <w:tblPr>
              <w:tblStyle w:val="23"/>
              <w:tblW w:w="4997"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560"/>
              <w:gridCol w:w="496"/>
              <w:gridCol w:w="876"/>
              <w:gridCol w:w="2712"/>
              <w:gridCol w:w="2901"/>
              <w:gridCol w:w="15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tblHeader/>
                <w:jc w:val="center"/>
              </w:trPr>
              <w:tc>
                <w:tcPr>
                  <w:tcW w:w="308"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名称</w:t>
                  </w:r>
                </w:p>
              </w:tc>
              <w:tc>
                <w:tcPr>
                  <w:tcW w:w="755" w:type="pct"/>
                  <w:gridSpan w:val="2"/>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项目</w:t>
                  </w:r>
                </w:p>
              </w:tc>
              <w:tc>
                <w:tcPr>
                  <w:tcW w:w="1492" w:type="pct"/>
                  <w:tcBorders>
                    <w:tl2br w:val="nil"/>
                    <w:tr2bl w:val="nil"/>
                  </w:tcBorders>
                  <w:vAlign w:val="center"/>
                </w:tcPr>
                <w:p>
                  <w:pPr>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环评要求的建设情况</w:t>
                  </w:r>
                </w:p>
              </w:tc>
              <w:tc>
                <w:tcPr>
                  <w:tcW w:w="1596" w:type="pct"/>
                  <w:tcBorders>
                    <w:tl2br w:val="nil"/>
                    <w:tr2bl w:val="nil"/>
                  </w:tcBorders>
                  <w:vAlign w:val="center"/>
                </w:tcPr>
                <w:p>
                  <w:pPr>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实际建设情况</w:t>
                  </w:r>
                </w:p>
              </w:tc>
              <w:tc>
                <w:tcPr>
                  <w:tcW w:w="845" w:type="pct"/>
                  <w:tcBorders>
                    <w:tl2br w:val="nil"/>
                    <w:tr2bl w:val="nil"/>
                  </w:tcBorders>
                  <w:vAlign w:val="center"/>
                </w:tcPr>
                <w:p>
                  <w:pPr>
                    <w:jc w:val="center"/>
                    <w:rPr>
                      <w:rFonts w:hint="default" w:ascii="Times New Roman" w:hAnsi="Times New Roman" w:cs="Times New Roman"/>
                      <w:szCs w:val="21"/>
                      <w:lang w:eastAsia="zh-CN"/>
                    </w:rPr>
                  </w:pPr>
                  <w:r>
                    <w:rPr>
                      <w:rFonts w:hint="default" w:ascii="Times New Roman" w:hAnsi="Times New Roman" w:cs="Times New Roman"/>
                      <w:szCs w:val="21"/>
                      <w:lang w:eastAsia="zh-CN"/>
                    </w:rPr>
                    <w:t>变动情况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40" w:hRule="atLeast"/>
                <w:jc w:val="center"/>
              </w:trPr>
              <w:tc>
                <w:tcPr>
                  <w:tcW w:w="308" w:type="pct"/>
                  <w:vMerge w:val="restar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主体工程</w:t>
                  </w:r>
                </w:p>
              </w:tc>
              <w:tc>
                <w:tcPr>
                  <w:tcW w:w="755" w:type="pct"/>
                  <w:gridSpan w:val="2"/>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生产车间</w:t>
                  </w:r>
                </w:p>
              </w:tc>
              <w:tc>
                <w:tcPr>
                  <w:tcW w:w="1492"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利用聚乙烯管材项目废弃一座生产车间，占地面积2600 m</w:t>
                  </w:r>
                  <w:r>
                    <w:rPr>
                      <w:rFonts w:hint="default" w:ascii="Times New Roman" w:hAnsi="Times New Roman" w:cs="Times New Roman"/>
                      <w:szCs w:val="21"/>
                      <w:vertAlign w:val="superscript"/>
                    </w:rPr>
                    <w:t>2</w:t>
                  </w:r>
                  <w:r>
                    <w:rPr>
                      <w:rFonts w:hint="default" w:ascii="Times New Roman" w:hAnsi="Times New Roman" w:cs="Times New Roman"/>
                      <w:szCs w:val="21"/>
                    </w:rPr>
                    <w:t>，1 座，砖混结构，主要制造不锈钢起筋螺旋焊管和煤层气套管作为新型管材车间。</w:t>
                  </w:r>
                </w:p>
              </w:tc>
              <w:tc>
                <w:tcPr>
                  <w:tcW w:w="1596"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利用</w:t>
                  </w:r>
                  <w:r>
                    <w:rPr>
                      <w:rFonts w:hint="eastAsia" w:ascii="Times New Roman" w:hAnsi="Times New Roman" w:cs="Times New Roman"/>
                      <w:szCs w:val="21"/>
                      <w:lang w:eastAsia="zh-CN"/>
                    </w:rPr>
                    <w:t>原有</w:t>
                  </w:r>
                  <w:r>
                    <w:rPr>
                      <w:rFonts w:hint="default" w:ascii="Times New Roman" w:hAnsi="Times New Roman" w:cs="Times New Roman"/>
                      <w:szCs w:val="21"/>
                    </w:rPr>
                    <w:t>聚乙烯管材项目一座废弃生产车间</w:t>
                  </w:r>
                  <w:r>
                    <w:rPr>
                      <w:rFonts w:hint="eastAsia" w:ascii="Times New Roman" w:hAnsi="Times New Roman" w:cs="Times New Roman"/>
                      <w:szCs w:val="21"/>
                      <w:lang w:eastAsia="zh-CN"/>
                    </w:rPr>
                    <w:t>建成新型管材车间，</w:t>
                  </w:r>
                  <w:r>
                    <w:rPr>
                      <w:rFonts w:hint="default" w:ascii="Times New Roman" w:hAnsi="Times New Roman" w:cs="Times New Roman"/>
                      <w:szCs w:val="21"/>
                    </w:rPr>
                    <w:t>占地面积2600 m</w:t>
                  </w:r>
                  <w:r>
                    <w:rPr>
                      <w:rFonts w:hint="default" w:ascii="Times New Roman" w:hAnsi="Times New Roman" w:cs="Times New Roman"/>
                      <w:szCs w:val="21"/>
                      <w:vertAlign w:val="superscript"/>
                    </w:rPr>
                    <w:t>2</w:t>
                  </w:r>
                  <w:r>
                    <w:rPr>
                      <w:rFonts w:hint="default" w:ascii="Times New Roman" w:hAnsi="Times New Roman" w:cs="Times New Roman"/>
                      <w:szCs w:val="21"/>
                    </w:rPr>
                    <w:t>，砖混结构，主要制造不锈钢起筋螺旋焊管和煤层气套管。</w:t>
                  </w:r>
                </w:p>
              </w:tc>
              <w:tc>
                <w:tcPr>
                  <w:tcW w:w="845" w:type="pct"/>
                  <w:tcBorders>
                    <w:tl2br w:val="nil"/>
                    <w:tr2bl w:val="nil"/>
                  </w:tcBorders>
                  <w:vAlign w:val="center"/>
                </w:tcPr>
                <w:p>
                  <w:pPr>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90" w:hRule="atLeast"/>
                <w:jc w:val="center"/>
              </w:trPr>
              <w:tc>
                <w:tcPr>
                  <w:tcW w:w="308" w:type="pct"/>
                  <w:vMerge w:val="continue"/>
                  <w:tcBorders>
                    <w:tl2br w:val="nil"/>
                    <w:tr2bl w:val="nil"/>
                  </w:tcBorders>
                  <w:vAlign w:val="center"/>
                </w:tcPr>
                <w:p>
                  <w:pPr>
                    <w:jc w:val="center"/>
                    <w:rPr>
                      <w:rFonts w:hint="default" w:ascii="Times New Roman" w:hAnsi="Times New Roman" w:cs="Times New Roman"/>
                      <w:szCs w:val="21"/>
                    </w:rPr>
                  </w:pPr>
                </w:p>
              </w:tc>
              <w:tc>
                <w:tcPr>
                  <w:tcW w:w="755" w:type="pct"/>
                  <w:gridSpan w:val="2"/>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喷漆房</w:t>
                  </w:r>
                </w:p>
              </w:tc>
              <w:tc>
                <w:tcPr>
                  <w:tcW w:w="1492"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建筑面积60m</w:t>
                  </w:r>
                  <w:r>
                    <w:rPr>
                      <w:rFonts w:hint="default" w:ascii="Times New Roman" w:hAnsi="Times New Roman" w:cs="Times New Roman"/>
                      <w:szCs w:val="21"/>
                      <w:vertAlign w:val="superscript"/>
                    </w:rPr>
                    <w:t>2</w:t>
                  </w:r>
                  <w:r>
                    <w:rPr>
                      <w:rFonts w:hint="default" w:ascii="Times New Roman" w:hAnsi="Times New Roman" w:cs="Times New Roman"/>
                      <w:szCs w:val="21"/>
                    </w:rPr>
                    <w:t>，位于新型管材车间内，主要对部分法兰和法兰焊接处进行喷漆，自然晾干，配置光催化氧化设备+活性炭吸附对喷漆废气进行处理。</w:t>
                  </w:r>
                </w:p>
              </w:tc>
              <w:tc>
                <w:tcPr>
                  <w:tcW w:w="1596"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建筑面积60m</w:t>
                  </w:r>
                  <w:r>
                    <w:rPr>
                      <w:rFonts w:hint="default" w:ascii="Times New Roman" w:hAnsi="Times New Roman" w:cs="Times New Roman"/>
                      <w:szCs w:val="21"/>
                      <w:vertAlign w:val="superscript"/>
                    </w:rPr>
                    <w:t>2</w:t>
                  </w:r>
                  <w:r>
                    <w:rPr>
                      <w:rFonts w:hint="default" w:ascii="Times New Roman" w:hAnsi="Times New Roman" w:cs="Times New Roman"/>
                      <w:szCs w:val="21"/>
                    </w:rPr>
                    <w:t>，位于新型管材车间内，主要对部分法兰和法兰焊接处进行喷漆，自然晾干，配</w:t>
                  </w:r>
                  <w:r>
                    <w:rPr>
                      <w:rFonts w:hint="eastAsia" w:ascii="Times New Roman" w:hAnsi="Times New Roman" w:cs="Times New Roman"/>
                      <w:szCs w:val="21"/>
                      <w:lang w:eastAsia="zh-CN"/>
                    </w:rPr>
                    <w:t>有</w:t>
                  </w:r>
                  <w:r>
                    <w:rPr>
                      <w:rFonts w:hint="default" w:ascii="Times New Roman" w:hAnsi="Times New Roman" w:cs="Times New Roman"/>
                      <w:szCs w:val="21"/>
                    </w:rPr>
                    <w:t>光催化氧化设备+活性炭吸附</w:t>
                  </w:r>
                  <w:r>
                    <w:rPr>
                      <w:rFonts w:hint="default" w:ascii="Times New Roman" w:hAnsi="Times New Roman" w:cs="Times New Roman"/>
                      <w:szCs w:val="21"/>
                      <w:lang w:eastAsia="zh-CN"/>
                    </w:rPr>
                    <w:t>装置</w:t>
                  </w:r>
                  <w:r>
                    <w:rPr>
                      <w:rFonts w:hint="default" w:ascii="Times New Roman" w:hAnsi="Times New Roman" w:cs="Times New Roman"/>
                      <w:szCs w:val="21"/>
                    </w:rPr>
                    <w:t>对喷漆废气进行处理。</w:t>
                  </w:r>
                </w:p>
              </w:tc>
              <w:tc>
                <w:tcPr>
                  <w:tcW w:w="845"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9" w:hRule="exact"/>
                <w:jc w:val="center"/>
              </w:trPr>
              <w:tc>
                <w:tcPr>
                  <w:tcW w:w="308"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辅助工程</w:t>
                  </w:r>
                </w:p>
              </w:tc>
              <w:tc>
                <w:tcPr>
                  <w:tcW w:w="755" w:type="pct"/>
                  <w:gridSpan w:val="2"/>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办公楼</w:t>
                  </w:r>
                </w:p>
              </w:tc>
              <w:tc>
                <w:tcPr>
                  <w:tcW w:w="1492" w:type="pct"/>
                  <w:tcBorders>
                    <w:tl2br w:val="nil"/>
                    <w:tr2bl w:val="nil"/>
                  </w:tcBorders>
                  <w:vAlign w:val="center"/>
                </w:tcPr>
                <w:p>
                  <w:pPr>
                    <w:jc w:val="center"/>
                    <w:rPr>
                      <w:rFonts w:hint="eastAsia" w:ascii="Times New Roman" w:hAnsi="Times New Roman" w:eastAsia="宋体" w:cs="Times New Roman"/>
                      <w:szCs w:val="21"/>
                      <w:lang w:eastAsia="zh-CN"/>
                    </w:rPr>
                  </w:pPr>
                  <w:r>
                    <w:rPr>
                      <w:rFonts w:hint="default" w:ascii="Times New Roman" w:hAnsi="Times New Roman" w:cs="Times New Roman"/>
                      <w:szCs w:val="21"/>
                    </w:rPr>
                    <w:t>利用聚乙烯管材项目办公楼，占地面积551m</w:t>
                  </w:r>
                  <w:r>
                    <w:rPr>
                      <w:rFonts w:hint="default" w:ascii="Times New Roman" w:hAnsi="Times New Roman" w:cs="Times New Roman"/>
                      <w:szCs w:val="21"/>
                      <w:vertAlign w:val="superscript"/>
                    </w:rPr>
                    <w:t>2</w:t>
                  </w:r>
                  <w:r>
                    <w:rPr>
                      <w:rFonts w:hint="eastAsia" w:ascii="Times New Roman" w:hAnsi="Times New Roman" w:cs="Times New Roman"/>
                      <w:szCs w:val="21"/>
                      <w:vertAlign w:val="baseline"/>
                      <w:lang w:eastAsia="zh-CN"/>
                    </w:rPr>
                    <w:t>。</w:t>
                  </w:r>
                </w:p>
              </w:tc>
              <w:tc>
                <w:tcPr>
                  <w:tcW w:w="1596"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利用</w:t>
                  </w:r>
                  <w:r>
                    <w:rPr>
                      <w:rFonts w:hint="eastAsia" w:ascii="Times New Roman" w:hAnsi="Times New Roman" w:cs="Times New Roman"/>
                      <w:szCs w:val="21"/>
                      <w:lang w:eastAsia="zh-CN"/>
                    </w:rPr>
                    <w:t>原有</w:t>
                  </w:r>
                  <w:r>
                    <w:rPr>
                      <w:rFonts w:hint="default" w:ascii="Times New Roman" w:hAnsi="Times New Roman" w:cs="Times New Roman"/>
                      <w:szCs w:val="21"/>
                    </w:rPr>
                    <w:t>聚乙烯管材项目办公楼，占地面积551m</w:t>
                  </w:r>
                  <w:r>
                    <w:rPr>
                      <w:rFonts w:hint="default" w:ascii="Times New Roman" w:hAnsi="Times New Roman" w:cs="Times New Roman"/>
                      <w:szCs w:val="21"/>
                      <w:vertAlign w:val="superscript"/>
                    </w:rPr>
                    <w:t>2</w:t>
                  </w:r>
                  <w:r>
                    <w:rPr>
                      <w:rFonts w:hint="eastAsia" w:ascii="Times New Roman" w:hAnsi="Times New Roman" w:cs="Times New Roman"/>
                      <w:szCs w:val="21"/>
                      <w:vertAlign w:val="baseline"/>
                      <w:lang w:eastAsia="zh-CN"/>
                    </w:rPr>
                    <w:t>。</w:t>
                  </w:r>
                </w:p>
              </w:tc>
              <w:tc>
                <w:tcPr>
                  <w:tcW w:w="845"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308" w:type="pct"/>
                  <w:vMerge w:val="restar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公用工程</w:t>
                  </w:r>
                </w:p>
              </w:tc>
              <w:tc>
                <w:tcPr>
                  <w:tcW w:w="755" w:type="pct"/>
                  <w:gridSpan w:val="2"/>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供水</w:t>
                  </w:r>
                </w:p>
              </w:tc>
              <w:tc>
                <w:tcPr>
                  <w:tcW w:w="1492" w:type="pct"/>
                  <w:tcBorders>
                    <w:tl2br w:val="nil"/>
                    <w:tr2bl w:val="nil"/>
                  </w:tcBorders>
                  <w:vAlign w:val="center"/>
                </w:tcPr>
                <w:p>
                  <w:pPr>
                    <w:jc w:val="center"/>
                    <w:rPr>
                      <w:rFonts w:hint="default" w:ascii="Times New Roman" w:hAnsi="Times New Roman" w:cs="Times New Roman"/>
                      <w:szCs w:val="21"/>
                      <w:lang w:val="zh-TW"/>
                    </w:rPr>
                  </w:pPr>
                  <w:r>
                    <w:rPr>
                      <w:rFonts w:hint="default" w:ascii="Times New Roman" w:hAnsi="Times New Roman" w:cs="Times New Roman"/>
                      <w:szCs w:val="21"/>
                      <w:lang w:val="zh-TW"/>
                    </w:rPr>
                    <w:t>来自凤凰山矿自备水井，</w:t>
                  </w:r>
                </w:p>
                <w:p>
                  <w:pPr>
                    <w:jc w:val="center"/>
                    <w:rPr>
                      <w:rFonts w:hint="default" w:ascii="Times New Roman" w:hAnsi="Times New Roman" w:cs="Times New Roman"/>
                      <w:szCs w:val="21"/>
                    </w:rPr>
                  </w:pPr>
                  <w:r>
                    <w:rPr>
                      <w:rFonts w:hint="default" w:ascii="Times New Roman" w:hAnsi="Times New Roman" w:cs="Times New Roman"/>
                      <w:szCs w:val="21"/>
                      <w:lang w:val="zh-TW"/>
                    </w:rPr>
                    <w:t>由凤凰实业有限责任公司供水系统提供</w:t>
                  </w:r>
                  <w:r>
                    <w:rPr>
                      <w:rFonts w:hint="eastAsia" w:ascii="Times New Roman" w:hAnsi="Times New Roman" w:cs="Times New Roman"/>
                      <w:szCs w:val="21"/>
                      <w:vertAlign w:val="baseline"/>
                      <w:lang w:eastAsia="zh-CN"/>
                    </w:rPr>
                    <w:t>。</w:t>
                  </w:r>
                </w:p>
              </w:tc>
              <w:tc>
                <w:tcPr>
                  <w:tcW w:w="1596" w:type="pct"/>
                  <w:tcBorders>
                    <w:tl2br w:val="nil"/>
                    <w:tr2bl w:val="nil"/>
                  </w:tcBorders>
                  <w:vAlign w:val="center"/>
                </w:tcPr>
                <w:p>
                  <w:pPr>
                    <w:jc w:val="center"/>
                    <w:rPr>
                      <w:rFonts w:hint="default" w:ascii="Times New Roman" w:hAnsi="Times New Roman" w:cs="Times New Roman"/>
                      <w:szCs w:val="21"/>
                      <w:lang w:val="zh-TW"/>
                    </w:rPr>
                  </w:pPr>
                  <w:r>
                    <w:rPr>
                      <w:rFonts w:hint="eastAsia" w:ascii="Times New Roman" w:hAnsi="Times New Roman" w:cs="Times New Roman"/>
                      <w:szCs w:val="21"/>
                      <w:lang w:val="zh-TW" w:eastAsia="zh-CN"/>
                    </w:rPr>
                    <w:t>利用</w:t>
                  </w:r>
                  <w:r>
                    <w:rPr>
                      <w:rFonts w:hint="default" w:ascii="Times New Roman" w:hAnsi="Times New Roman" w:cs="Times New Roman"/>
                      <w:szCs w:val="21"/>
                      <w:lang w:val="zh-TW"/>
                    </w:rPr>
                    <w:t>凤凰山矿自备水井，</w:t>
                  </w:r>
                </w:p>
                <w:p>
                  <w:pPr>
                    <w:jc w:val="center"/>
                    <w:rPr>
                      <w:rFonts w:hint="default" w:ascii="Times New Roman" w:hAnsi="Times New Roman" w:cs="Times New Roman"/>
                      <w:szCs w:val="21"/>
                    </w:rPr>
                  </w:pPr>
                  <w:r>
                    <w:rPr>
                      <w:rFonts w:hint="default" w:ascii="Times New Roman" w:hAnsi="Times New Roman" w:cs="Times New Roman"/>
                      <w:szCs w:val="21"/>
                      <w:lang w:val="zh-TW"/>
                    </w:rPr>
                    <w:t>由凤凰实业有限责任公司供水系统提供</w:t>
                  </w:r>
                  <w:r>
                    <w:rPr>
                      <w:rFonts w:hint="eastAsia" w:ascii="Times New Roman" w:hAnsi="Times New Roman" w:cs="Times New Roman"/>
                      <w:szCs w:val="21"/>
                      <w:vertAlign w:val="baseline"/>
                      <w:lang w:eastAsia="zh-CN"/>
                    </w:rPr>
                    <w:t>。</w:t>
                  </w:r>
                </w:p>
              </w:tc>
              <w:tc>
                <w:tcPr>
                  <w:tcW w:w="845"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2" w:hRule="atLeast"/>
                <w:jc w:val="center"/>
              </w:trPr>
              <w:tc>
                <w:tcPr>
                  <w:tcW w:w="308" w:type="pct"/>
                  <w:vMerge w:val="continue"/>
                  <w:tcBorders>
                    <w:tl2br w:val="nil"/>
                    <w:tr2bl w:val="nil"/>
                  </w:tcBorders>
                  <w:vAlign w:val="center"/>
                </w:tcPr>
                <w:p>
                  <w:pPr>
                    <w:jc w:val="center"/>
                    <w:rPr>
                      <w:rFonts w:hint="default" w:ascii="Times New Roman" w:hAnsi="Times New Roman" w:cs="Times New Roman"/>
                      <w:szCs w:val="21"/>
                    </w:rPr>
                  </w:pPr>
                </w:p>
              </w:tc>
              <w:tc>
                <w:tcPr>
                  <w:tcW w:w="755" w:type="pct"/>
                  <w:gridSpan w:val="2"/>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排水</w:t>
                  </w:r>
                </w:p>
              </w:tc>
              <w:tc>
                <w:tcPr>
                  <w:tcW w:w="1492"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废水经管网排至凤凰山矿污水处理厂处理</w:t>
                  </w:r>
                  <w:r>
                    <w:rPr>
                      <w:rFonts w:hint="eastAsia" w:ascii="Times New Roman" w:hAnsi="Times New Roman" w:cs="Times New Roman"/>
                      <w:szCs w:val="21"/>
                      <w:vertAlign w:val="baseline"/>
                      <w:lang w:eastAsia="zh-CN"/>
                    </w:rPr>
                    <w:t>。</w:t>
                  </w:r>
                </w:p>
              </w:tc>
              <w:tc>
                <w:tcPr>
                  <w:tcW w:w="1596"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eastAsia="宋体" w:cs="Times New Roman"/>
                      <w:b w:val="0"/>
                      <w:bCs w:val="0"/>
                      <w:color w:val="000000"/>
                      <w:kern w:val="0"/>
                      <w:sz w:val="21"/>
                      <w:szCs w:val="21"/>
                      <w:highlight w:val="none"/>
                      <w:lang w:val="en-US" w:eastAsia="zh-CN" w:bidi="ar"/>
                    </w:rPr>
                    <w:t>凤凰山矿生活污水处理厂已停用，目前生活污水由晋能控股装备制造集团行政事务运营分公司进行处理</w:t>
                  </w:r>
                  <w:r>
                    <w:rPr>
                      <w:rFonts w:hint="eastAsia" w:ascii="Times New Roman" w:hAnsi="Times New Roman" w:cs="Times New Roman"/>
                      <w:szCs w:val="21"/>
                      <w:vertAlign w:val="baseline"/>
                      <w:lang w:eastAsia="zh-CN"/>
                    </w:rPr>
                    <w:t>。</w:t>
                  </w:r>
                </w:p>
              </w:tc>
              <w:tc>
                <w:tcPr>
                  <w:tcW w:w="845" w:type="pct"/>
                  <w:tcBorders>
                    <w:tl2br w:val="nil"/>
                    <w:tr2bl w:val="nil"/>
                  </w:tcBorders>
                  <w:vAlign w:val="center"/>
                </w:tcPr>
                <w:p>
                  <w:pPr>
                    <w:jc w:val="center"/>
                    <w:rPr>
                      <w:rFonts w:hint="default" w:ascii="Times New Roman" w:hAnsi="Times New Roman" w:eastAsia="宋体" w:cs="Times New Roman"/>
                      <w:szCs w:val="21"/>
                      <w:lang w:eastAsia="zh-CN"/>
                    </w:rPr>
                  </w:pPr>
                  <w:r>
                    <w:rPr>
                      <w:rFonts w:hint="eastAsia" w:ascii="Times New Roman" w:hAnsi="Times New Roman" w:cs="Times New Roman"/>
                      <w:b w:val="0"/>
                      <w:bCs w:val="0"/>
                      <w:color w:val="000000"/>
                      <w:kern w:val="0"/>
                      <w:sz w:val="21"/>
                      <w:szCs w:val="21"/>
                      <w:highlight w:val="none"/>
                      <w:lang w:val="en-US" w:eastAsia="zh-CN" w:bidi="ar"/>
                    </w:rPr>
                    <w:t>污水去向变更为</w:t>
                  </w:r>
                  <w:r>
                    <w:rPr>
                      <w:rFonts w:hint="default" w:ascii="Times New Roman" w:hAnsi="Times New Roman" w:eastAsia="宋体" w:cs="Times New Roman"/>
                      <w:b w:val="0"/>
                      <w:bCs w:val="0"/>
                      <w:color w:val="000000"/>
                      <w:kern w:val="0"/>
                      <w:sz w:val="21"/>
                      <w:szCs w:val="21"/>
                      <w:highlight w:val="none"/>
                      <w:lang w:val="en-US" w:eastAsia="zh-CN" w:bidi="ar"/>
                    </w:rPr>
                    <w:t>晋能控股装备制造集团行政事务运营分公司</w:t>
                  </w:r>
                  <w:r>
                    <w:rPr>
                      <w:rFonts w:hint="eastAsia" w:ascii="Times New Roman" w:hAnsi="Times New Roman" w:cs="Times New Roman"/>
                      <w:b w:val="0"/>
                      <w:bCs w:val="0"/>
                      <w:color w:val="000000"/>
                      <w:kern w:val="0"/>
                      <w:sz w:val="21"/>
                      <w:szCs w:val="21"/>
                      <w:highlight w:val="none"/>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2" w:hRule="atLeast"/>
                <w:jc w:val="center"/>
              </w:trPr>
              <w:tc>
                <w:tcPr>
                  <w:tcW w:w="308" w:type="pct"/>
                  <w:vMerge w:val="continue"/>
                  <w:tcBorders>
                    <w:tl2br w:val="nil"/>
                    <w:tr2bl w:val="nil"/>
                  </w:tcBorders>
                  <w:vAlign w:val="center"/>
                </w:tcPr>
                <w:p>
                  <w:pPr>
                    <w:jc w:val="center"/>
                    <w:rPr>
                      <w:rFonts w:hint="default" w:ascii="Times New Roman" w:hAnsi="Times New Roman" w:cs="Times New Roman"/>
                      <w:szCs w:val="21"/>
                    </w:rPr>
                  </w:pPr>
                </w:p>
              </w:tc>
              <w:tc>
                <w:tcPr>
                  <w:tcW w:w="755" w:type="pct"/>
                  <w:gridSpan w:val="2"/>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供电</w:t>
                  </w:r>
                </w:p>
              </w:tc>
              <w:tc>
                <w:tcPr>
                  <w:tcW w:w="1492"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val="zh-TW"/>
                    </w:rPr>
                    <w:t>由凤凰山矿变电站所提供，由凤凰实业有限责任公司供配电系统提供</w:t>
                  </w:r>
                  <w:r>
                    <w:rPr>
                      <w:rFonts w:hint="eastAsia" w:ascii="Times New Roman" w:hAnsi="Times New Roman" w:cs="Times New Roman"/>
                      <w:szCs w:val="21"/>
                      <w:vertAlign w:val="baseline"/>
                      <w:lang w:eastAsia="zh-CN"/>
                    </w:rPr>
                    <w:t>。</w:t>
                  </w:r>
                </w:p>
              </w:tc>
              <w:tc>
                <w:tcPr>
                  <w:tcW w:w="1596"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val="zh-TW"/>
                    </w:rPr>
                    <w:t>由凤凰山矿变电站所提供，由凤凰实业有限责任公司供配电系统提供</w:t>
                  </w:r>
                  <w:r>
                    <w:rPr>
                      <w:rFonts w:hint="eastAsia" w:ascii="Times New Roman" w:hAnsi="Times New Roman" w:cs="Times New Roman"/>
                      <w:szCs w:val="21"/>
                      <w:vertAlign w:val="baseline"/>
                      <w:lang w:eastAsia="zh-CN"/>
                    </w:rPr>
                    <w:t>。</w:t>
                  </w:r>
                </w:p>
              </w:tc>
              <w:tc>
                <w:tcPr>
                  <w:tcW w:w="845"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22" w:hRule="atLeast"/>
                <w:jc w:val="center"/>
              </w:trPr>
              <w:tc>
                <w:tcPr>
                  <w:tcW w:w="308" w:type="pct"/>
                  <w:vMerge w:val="continue"/>
                  <w:tcBorders>
                    <w:tl2br w:val="nil"/>
                    <w:tr2bl w:val="nil"/>
                  </w:tcBorders>
                  <w:vAlign w:val="center"/>
                </w:tcPr>
                <w:p>
                  <w:pPr>
                    <w:jc w:val="center"/>
                    <w:rPr>
                      <w:rFonts w:hint="default" w:ascii="Times New Roman" w:hAnsi="Times New Roman" w:cs="Times New Roman"/>
                      <w:szCs w:val="21"/>
                    </w:rPr>
                  </w:pPr>
                </w:p>
              </w:tc>
              <w:tc>
                <w:tcPr>
                  <w:tcW w:w="755" w:type="pct"/>
                  <w:gridSpan w:val="2"/>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供暖</w:t>
                  </w:r>
                </w:p>
              </w:tc>
              <w:tc>
                <w:tcPr>
                  <w:tcW w:w="1492"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val="zh-TW"/>
                    </w:rPr>
                    <w:t>山西金驹煤电化股份有限公司提供集中供热，由凤凰实业有限责任公司供暖系统提供</w:t>
                  </w:r>
                  <w:r>
                    <w:rPr>
                      <w:rFonts w:hint="eastAsia" w:ascii="Times New Roman" w:hAnsi="Times New Roman" w:cs="Times New Roman"/>
                      <w:szCs w:val="21"/>
                      <w:vertAlign w:val="baseline"/>
                      <w:lang w:eastAsia="zh-CN"/>
                    </w:rPr>
                    <w:t>。</w:t>
                  </w:r>
                </w:p>
              </w:tc>
              <w:tc>
                <w:tcPr>
                  <w:tcW w:w="1596"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val="zh-TW"/>
                    </w:rPr>
                    <w:t>山西金驹煤电化股份有限公司提供集中供热，由凤凰实业有限责任公司供暖系统提供</w:t>
                  </w:r>
                  <w:r>
                    <w:rPr>
                      <w:rFonts w:hint="eastAsia" w:ascii="Times New Roman" w:hAnsi="Times New Roman" w:cs="Times New Roman"/>
                      <w:szCs w:val="21"/>
                      <w:vertAlign w:val="baseline"/>
                      <w:lang w:eastAsia="zh-CN"/>
                    </w:rPr>
                    <w:t>。</w:t>
                  </w:r>
                </w:p>
              </w:tc>
              <w:tc>
                <w:tcPr>
                  <w:tcW w:w="845"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2" w:hRule="atLeast"/>
                <w:jc w:val="center"/>
              </w:trPr>
              <w:tc>
                <w:tcPr>
                  <w:tcW w:w="308"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储运工程</w:t>
                  </w:r>
                </w:p>
              </w:tc>
              <w:tc>
                <w:tcPr>
                  <w:tcW w:w="755" w:type="pct"/>
                  <w:gridSpan w:val="2"/>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油漆存放区</w:t>
                  </w:r>
                </w:p>
              </w:tc>
              <w:tc>
                <w:tcPr>
                  <w:tcW w:w="1492"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位于喷漆房内</w:t>
                  </w:r>
                  <w:r>
                    <w:rPr>
                      <w:rFonts w:hint="eastAsia" w:ascii="Times New Roman" w:hAnsi="Times New Roman" w:cs="Times New Roman"/>
                      <w:szCs w:val="21"/>
                      <w:vertAlign w:val="baseline"/>
                      <w:lang w:eastAsia="zh-CN"/>
                    </w:rPr>
                    <w:t>。</w:t>
                  </w:r>
                </w:p>
              </w:tc>
              <w:tc>
                <w:tcPr>
                  <w:tcW w:w="1596" w:type="pct"/>
                  <w:tcBorders>
                    <w:tl2br w:val="nil"/>
                    <w:tr2bl w:val="nil"/>
                  </w:tcBorders>
                  <w:vAlign w:val="center"/>
                </w:tcPr>
                <w:p>
                  <w:pPr>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现用现买，不存储</w:t>
                  </w:r>
                  <w:r>
                    <w:rPr>
                      <w:rFonts w:hint="eastAsia" w:ascii="Times New Roman" w:hAnsi="Times New Roman" w:cs="Times New Roman"/>
                      <w:szCs w:val="21"/>
                      <w:vertAlign w:val="baseline"/>
                      <w:lang w:eastAsia="zh-CN"/>
                    </w:rPr>
                    <w:t>。</w:t>
                  </w:r>
                </w:p>
              </w:tc>
              <w:tc>
                <w:tcPr>
                  <w:tcW w:w="845" w:type="pct"/>
                  <w:tcBorders>
                    <w:tl2br w:val="nil"/>
                    <w:tr2bl w:val="nil"/>
                  </w:tcBorders>
                  <w:vAlign w:val="center"/>
                </w:tcPr>
                <w:p>
                  <w:pPr>
                    <w:jc w:val="center"/>
                    <w:rPr>
                      <w:rFonts w:hint="default" w:ascii="Times New Roman" w:hAnsi="Times New Roman" w:eastAsia="宋体" w:cs="Times New Roman"/>
                      <w:szCs w:val="21"/>
                      <w:lang w:eastAsia="zh-CN"/>
                    </w:rPr>
                  </w:pPr>
                  <w:r>
                    <w:rPr>
                      <w:rFonts w:hint="eastAsia" w:ascii="Times New Roman" w:hAnsi="Times New Roman" w:cs="Times New Roman"/>
                      <w:szCs w:val="21"/>
                      <w:lang w:eastAsia="zh-CN"/>
                    </w:rPr>
                    <w:t>不对油漆进行存储，现用现买</w:t>
                  </w:r>
                  <w:r>
                    <w:rPr>
                      <w:rFonts w:hint="eastAsia" w:ascii="Times New Roman" w:hAnsi="Times New Roman" w:cs="Times New Roman"/>
                      <w:szCs w:val="21"/>
                      <w:vertAlign w:val="baseli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 w:hRule="atLeast"/>
                <w:jc w:val="center"/>
              </w:trPr>
              <w:tc>
                <w:tcPr>
                  <w:tcW w:w="308" w:type="pct"/>
                  <w:vMerge w:val="restar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环保工程</w:t>
                  </w:r>
                </w:p>
              </w:tc>
              <w:tc>
                <w:tcPr>
                  <w:tcW w:w="273" w:type="pct"/>
                  <w:vMerge w:val="restar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废气</w:t>
                  </w:r>
                </w:p>
              </w:tc>
              <w:tc>
                <w:tcPr>
                  <w:tcW w:w="481" w:type="pct"/>
                  <w:tcBorders>
                    <w:tl2br w:val="nil"/>
                    <w:tr2bl w:val="nil"/>
                  </w:tcBorders>
                  <w:vAlign w:val="center"/>
                </w:tcPr>
                <w:p>
                  <w:pPr>
                    <w:pStyle w:val="76"/>
                    <w:rPr>
                      <w:rFonts w:hint="default" w:ascii="Times New Roman" w:hAnsi="Times New Roman" w:cs="Times New Roman"/>
                      <w:szCs w:val="21"/>
                    </w:rPr>
                  </w:pPr>
                  <w:r>
                    <w:rPr>
                      <w:rFonts w:hint="default" w:ascii="Times New Roman" w:hAnsi="Times New Roman" w:cs="Times New Roman"/>
                      <w:szCs w:val="21"/>
                    </w:rPr>
                    <w:t>车间</w:t>
                  </w:r>
                </w:p>
                <w:p>
                  <w:pPr>
                    <w:pStyle w:val="76"/>
                    <w:rPr>
                      <w:rFonts w:hint="default" w:ascii="Times New Roman" w:hAnsi="Times New Roman" w:cs="Times New Roman"/>
                      <w:szCs w:val="21"/>
                    </w:rPr>
                  </w:pPr>
                  <w:r>
                    <w:rPr>
                      <w:rFonts w:hint="default" w:ascii="Times New Roman" w:hAnsi="Times New Roman" w:cs="Times New Roman"/>
                      <w:szCs w:val="21"/>
                    </w:rPr>
                    <w:t>废气</w:t>
                  </w:r>
                </w:p>
              </w:tc>
              <w:tc>
                <w:tcPr>
                  <w:tcW w:w="1492"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生产车间安装轴流风机，强制通风</w:t>
                  </w:r>
                  <w:r>
                    <w:rPr>
                      <w:rFonts w:hint="eastAsia" w:ascii="Times New Roman" w:hAnsi="Times New Roman" w:cs="Times New Roman"/>
                      <w:szCs w:val="21"/>
                      <w:vertAlign w:val="baseline"/>
                      <w:lang w:eastAsia="zh-CN"/>
                    </w:rPr>
                    <w:t>。</w:t>
                  </w:r>
                </w:p>
              </w:tc>
              <w:tc>
                <w:tcPr>
                  <w:tcW w:w="1596"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生产车间</w:t>
                  </w:r>
                  <w:r>
                    <w:rPr>
                      <w:rFonts w:hint="default" w:ascii="Times New Roman" w:hAnsi="Times New Roman" w:cs="Times New Roman"/>
                      <w:szCs w:val="21"/>
                      <w:lang w:eastAsia="zh-CN"/>
                    </w:rPr>
                    <w:t>已</w:t>
                  </w:r>
                  <w:r>
                    <w:rPr>
                      <w:rFonts w:hint="default" w:ascii="Times New Roman" w:hAnsi="Times New Roman" w:cs="Times New Roman"/>
                      <w:szCs w:val="21"/>
                    </w:rPr>
                    <w:t>安装轴流风机，强制通风</w:t>
                  </w:r>
                  <w:r>
                    <w:rPr>
                      <w:rFonts w:hint="eastAsia" w:ascii="Times New Roman" w:hAnsi="Times New Roman" w:cs="Times New Roman"/>
                      <w:szCs w:val="21"/>
                      <w:vertAlign w:val="baseline"/>
                      <w:lang w:eastAsia="zh-CN"/>
                    </w:rPr>
                    <w:t>。</w:t>
                  </w:r>
                </w:p>
              </w:tc>
              <w:tc>
                <w:tcPr>
                  <w:tcW w:w="845"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39" w:hRule="atLeast"/>
                <w:jc w:val="center"/>
              </w:trPr>
              <w:tc>
                <w:tcPr>
                  <w:tcW w:w="308" w:type="pct"/>
                  <w:vMerge w:val="continue"/>
                  <w:tcBorders>
                    <w:tl2br w:val="nil"/>
                    <w:tr2bl w:val="nil"/>
                  </w:tcBorders>
                  <w:vAlign w:val="center"/>
                </w:tcPr>
                <w:p>
                  <w:pPr>
                    <w:jc w:val="center"/>
                    <w:rPr>
                      <w:rFonts w:hint="default" w:ascii="Times New Roman" w:hAnsi="Times New Roman" w:cs="Times New Roman"/>
                      <w:szCs w:val="21"/>
                    </w:rPr>
                  </w:pPr>
                </w:p>
              </w:tc>
              <w:tc>
                <w:tcPr>
                  <w:tcW w:w="273" w:type="pct"/>
                  <w:vMerge w:val="continue"/>
                  <w:tcBorders>
                    <w:tl2br w:val="nil"/>
                    <w:tr2bl w:val="nil"/>
                  </w:tcBorders>
                  <w:vAlign w:val="center"/>
                </w:tcPr>
                <w:p>
                  <w:pPr>
                    <w:jc w:val="center"/>
                    <w:rPr>
                      <w:rFonts w:hint="default" w:ascii="Times New Roman" w:hAnsi="Times New Roman" w:cs="Times New Roman"/>
                      <w:szCs w:val="21"/>
                    </w:rPr>
                  </w:pPr>
                </w:p>
              </w:tc>
              <w:tc>
                <w:tcPr>
                  <w:tcW w:w="481" w:type="pct"/>
                  <w:tcBorders>
                    <w:tl2br w:val="nil"/>
                    <w:tr2bl w:val="nil"/>
                  </w:tcBorders>
                  <w:vAlign w:val="center"/>
                </w:tcPr>
                <w:p>
                  <w:pPr>
                    <w:pStyle w:val="76"/>
                    <w:rPr>
                      <w:rFonts w:hint="default" w:ascii="Times New Roman" w:hAnsi="Times New Roman" w:cs="Times New Roman"/>
                      <w:szCs w:val="21"/>
                    </w:rPr>
                  </w:pPr>
                  <w:r>
                    <w:rPr>
                      <w:rFonts w:hint="default" w:ascii="Times New Roman" w:hAnsi="Times New Roman" w:cs="Times New Roman"/>
                      <w:szCs w:val="21"/>
                    </w:rPr>
                    <w:t>喷漆</w:t>
                  </w:r>
                </w:p>
                <w:p>
                  <w:pPr>
                    <w:pStyle w:val="76"/>
                    <w:rPr>
                      <w:rFonts w:hint="default" w:ascii="Times New Roman" w:hAnsi="Times New Roman" w:cs="Times New Roman"/>
                      <w:szCs w:val="21"/>
                    </w:rPr>
                  </w:pPr>
                  <w:r>
                    <w:rPr>
                      <w:rFonts w:hint="default" w:ascii="Times New Roman" w:hAnsi="Times New Roman" w:cs="Times New Roman"/>
                      <w:szCs w:val="21"/>
                    </w:rPr>
                    <w:t>废气</w:t>
                  </w:r>
                </w:p>
              </w:tc>
              <w:tc>
                <w:tcPr>
                  <w:tcW w:w="1492"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采用全封闭喷漆房，微负压，喷漆废气采用干式漆雾过滤器+活性炭吸附处理工艺，15m高排气筒排放。</w:t>
                  </w:r>
                </w:p>
              </w:tc>
              <w:tc>
                <w:tcPr>
                  <w:tcW w:w="1596"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已建设</w:t>
                  </w:r>
                  <w:r>
                    <w:rPr>
                      <w:rFonts w:hint="default" w:ascii="Times New Roman" w:hAnsi="Times New Roman" w:cs="Times New Roman"/>
                      <w:szCs w:val="21"/>
                    </w:rPr>
                    <w:t>全封闭喷漆房，微负压，喷漆废气采用光催化氧化+活性炭吸附处理工艺，</w:t>
                  </w:r>
                  <w:r>
                    <w:rPr>
                      <w:rFonts w:hint="eastAsia" w:ascii="Times New Roman" w:hAnsi="Times New Roman" w:cs="Times New Roman"/>
                      <w:szCs w:val="21"/>
                      <w:lang w:eastAsia="zh-CN"/>
                    </w:rPr>
                    <w:t>处理之后</w:t>
                  </w:r>
                  <w:r>
                    <w:rPr>
                      <w:rFonts w:hint="default" w:ascii="Times New Roman" w:hAnsi="Times New Roman" w:cs="Times New Roman"/>
                      <w:szCs w:val="21"/>
                      <w:lang w:eastAsia="zh-CN"/>
                    </w:rPr>
                    <w:t>经</w:t>
                  </w:r>
                  <w:r>
                    <w:rPr>
                      <w:rFonts w:hint="default" w:ascii="Times New Roman" w:hAnsi="Times New Roman" w:cs="Times New Roman"/>
                      <w:szCs w:val="21"/>
                    </w:rPr>
                    <w:t>15m高排气筒排放。</w:t>
                  </w:r>
                </w:p>
              </w:tc>
              <w:tc>
                <w:tcPr>
                  <w:tcW w:w="845" w:type="pct"/>
                  <w:tcBorders>
                    <w:tl2br w:val="nil"/>
                    <w:tr2bl w:val="nil"/>
                  </w:tcBorders>
                  <w:vAlign w:val="center"/>
                </w:tcPr>
                <w:p>
                  <w:pPr>
                    <w:jc w:val="center"/>
                    <w:rPr>
                      <w:rFonts w:hint="eastAsia" w:ascii="Times New Roman" w:hAnsi="Times New Roman" w:eastAsia="宋体" w:cs="Times New Roman"/>
                      <w:szCs w:val="21"/>
                      <w:lang w:eastAsia="zh-CN"/>
                    </w:rPr>
                  </w:pPr>
                  <w:r>
                    <w:rPr>
                      <w:rFonts w:hint="default" w:ascii="Times New Roman" w:hAnsi="Times New Roman" w:cs="Times New Roman"/>
                      <w:szCs w:val="21"/>
                    </w:rPr>
                    <w:t>干式漆雾过滤器+活性炭吸附处理工艺</w:t>
                  </w:r>
                  <w:r>
                    <w:rPr>
                      <w:rFonts w:hint="eastAsia" w:ascii="Times New Roman" w:hAnsi="Times New Roman" w:cs="Times New Roman"/>
                      <w:szCs w:val="21"/>
                      <w:lang w:eastAsia="zh-CN"/>
                    </w:rPr>
                    <w:t>改为</w:t>
                  </w:r>
                  <w:r>
                    <w:rPr>
                      <w:rFonts w:hint="default" w:ascii="Times New Roman" w:hAnsi="Times New Roman" w:cs="Times New Roman"/>
                      <w:szCs w:val="21"/>
                    </w:rPr>
                    <w:t>光催化氧化+活性炭吸附处理工艺</w:t>
                  </w:r>
                  <w:r>
                    <w:rPr>
                      <w:rFonts w:hint="eastAsia" w:ascii="Times New Roman" w:hAnsi="Times New Roman" w:cs="Times New Roman"/>
                      <w:szCs w:val="21"/>
                      <w:vertAlign w:val="baseli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9" w:hRule="atLeast"/>
                <w:jc w:val="center"/>
              </w:trPr>
              <w:tc>
                <w:tcPr>
                  <w:tcW w:w="308" w:type="pct"/>
                  <w:vMerge w:val="continue"/>
                  <w:tcBorders>
                    <w:tl2br w:val="nil"/>
                    <w:tr2bl w:val="nil"/>
                  </w:tcBorders>
                  <w:vAlign w:val="center"/>
                </w:tcPr>
                <w:p>
                  <w:pPr>
                    <w:jc w:val="center"/>
                    <w:rPr>
                      <w:rFonts w:hint="default" w:ascii="Times New Roman" w:hAnsi="Times New Roman" w:cs="Times New Roman"/>
                      <w:szCs w:val="21"/>
                    </w:rPr>
                  </w:pPr>
                </w:p>
              </w:tc>
              <w:tc>
                <w:tcPr>
                  <w:tcW w:w="273" w:type="pct"/>
                  <w:vMerge w:val="continue"/>
                  <w:tcBorders>
                    <w:tl2br w:val="nil"/>
                    <w:tr2bl w:val="nil"/>
                  </w:tcBorders>
                  <w:vAlign w:val="center"/>
                </w:tcPr>
                <w:p>
                  <w:pPr>
                    <w:jc w:val="center"/>
                    <w:rPr>
                      <w:rFonts w:hint="default" w:ascii="Times New Roman" w:hAnsi="Times New Roman" w:cs="Times New Roman"/>
                      <w:szCs w:val="21"/>
                    </w:rPr>
                  </w:pPr>
                </w:p>
              </w:tc>
              <w:tc>
                <w:tcPr>
                  <w:tcW w:w="481" w:type="pct"/>
                  <w:tcBorders>
                    <w:tl2br w:val="nil"/>
                    <w:tr2bl w:val="nil"/>
                  </w:tcBorders>
                  <w:vAlign w:val="center"/>
                </w:tcPr>
                <w:p>
                  <w:pPr>
                    <w:pStyle w:val="76"/>
                    <w:rPr>
                      <w:rFonts w:hint="default" w:ascii="Times New Roman" w:hAnsi="Times New Roman" w:cs="Times New Roman"/>
                      <w:szCs w:val="21"/>
                    </w:rPr>
                  </w:pPr>
                  <w:r>
                    <w:rPr>
                      <w:rFonts w:hint="default" w:ascii="Times New Roman" w:hAnsi="Times New Roman" w:cs="Times New Roman"/>
                      <w:szCs w:val="21"/>
                    </w:rPr>
                    <w:t>焊接</w:t>
                  </w:r>
                </w:p>
                <w:p>
                  <w:pPr>
                    <w:pStyle w:val="76"/>
                    <w:rPr>
                      <w:rFonts w:hint="default" w:ascii="Times New Roman" w:hAnsi="Times New Roman" w:cs="Times New Roman"/>
                      <w:szCs w:val="21"/>
                    </w:rPr>
                  </w:pPr>
                  <w:r>
                    <w:rPr>
                      <w:rFonts w:hint="default" w:ascii="Times New Roman" w:hAnsi="Times New Roman" w:cs="Times New Roman"/>
                      <w:szCs w:val="21"/>
                    </w:rPr>
                    <w:t>烟尘</w:t>
                  </w:r>
                </w:p>
              </w:tc>
              <w:tc>
                <w:tcPr>
                  <w:tcW w:w="1492"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每台焊机均配备移动式焊接烟尘净化器</w:t>
                  </w:r>
                  <w:r>
                    <w:rPr>
                      <w:rFonts w:hint="eastAsia" w:ascii="Times New Roman" w:hAnsi="Times New Roman" w:cs="Times New Roman"/>
                      <w:szCs w:val="21"/>
                      <w:vertAlign w:val="baseline"/>
                      <w:lang w:eastAsia="zh-CN"/>
                    </w:rPr>
                    <w:t>。</w:t>
                  </w:r>
                </w:p>
              </w:tc>
              <w:tc>
                <w:tcPr>
                  <w:tcW w:w="1596"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每台焊机均配备</w:t>
                  </w:r>
                  <w:r>
                    <w:rPr>
                      <w:rFonts w:hint="default" w:ascii="Times New Roman" w:hAnsi="Times New Roman" w:cs="Times New Roman"/>
                      <w:szCs w:val="21"/>
                      <w:lang w:eastAsia="zh-CN"/>
                    </w:rPr>
                    <w:t>了</w:t>
                  </w:r>
                  <w:r>
                    <w:rPr>
                      <w:rFonts w:hint="default" w:ascii="Times New Roman" w:hAnsi="Times New Roman" w:cs="Times New Roman"/>
                      <w:szCs w:val="21"/>
                    </w:rPr>
                    <w:t>移动式焊接烟尘净化器</w:t>
                  </w:r>
                  <w:r>
                    <w:rPr>
                      <w:rFonts w:hint="eastAsia" w:ascii="Times New Roman" w:hAnsi="Times New Roman" w:cs="Times New Roman"/>
                      <w:szCs w:val="21"/>
                      <w:vertAlign w:val="baseline"/>
                      <w:lang w:eastAsia="zh-CN"/>
                    </w:rPr>
                    <w:t>。</w:t>
                  </w:r>
                </w:p>
              </w:tc>
              <w:tc>
                <w:tcPr>
                  <w:tcW w:w="845"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39" w:hRule="atLeast"/>
                <w:jc w:val="center"/>
              </w:trPr>
              <w:tc>
                <w:tcPr>
                  <w:tcW w:w="308" w:type="pct"/>
                  <w:vMerge w:val="continue"/>
                  <w:tcBorders>
                    <w:tl2br w:val="nil"/>
                    <w:tr2bl w:val="nil"/>
                  </w:tcBorders>
                  <w:vAlign w:val="center"/>
                </w:tcPr>
                <w:p>
                  <w:pPr>
                    <w:jc w:val="center"/>
                    <w:rPr>
                      <w:rFonts w:hint="default" w:ascii="Times New Roman" w:hAnsi="Times New Roman" w:cs="Times New Roman"/>
                      <w:szCs w:val="21"/>
                    </w:rPr>
                  </w:pPr>
                </w:p>
              </w:tc>
              <w:tc>
                <w:tcPr>
                  <w:tcW w:w="273"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废水</w:t>
                  </w:r>
                </w:p>
              </w:tc>
              <w:tc>
                <w:tcPr>
                  <w:tcW w:w="481"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生活</w:t>
                  </w:r>
                </w:p>
                <w:p>
                  <w:pPr>
                    <w:jc w:val="center"/>
                    <w:rPr>
                      <w:rFonts w:hint="default" w:ascii="Times New Roman" w:hAnsi="Times New Roman" w:cs="Times New Roman"/>
                      <w:szCs w:val="21"/>
                    </w:rPr>
                  </w:pPr>
                  <w:r>
                    <w:rPr>
                      <w:rFonts w:hint="default" w:ascii="Times New Roman" w:hAnsi="Times New Roman" w:cs="Times New Roman"/>
                      <w:szCs w:val="21"/>
                    </w:rPr>
                    <w:t>污水</w:t>
                  </w:r>
                </w:p>
              </w:tc>
              <w:tc>
                <w:tcPr>
                  <w:tcW w:w="1492"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经已有污水管网排至凤凰山矿污水处理厂处理</w:t>
                  </w:r>
                  <w:r>
                    <w:rPr>
                      <w:rFonts w:hint="eastAsia" w:ascii="Times New Roman" w:hAnsi="Times New Roman" w:cs="Times New Roman"/>
                      <w:szCs w:val="21"/>
                      <w:vertAlign w:val="baseline"/>
                      <w:lang w:eastAsia="zh-CN"/>
                    </w:rPr>
                    <w:t>。</w:t>
                  </w:r>
                </w:p>
              </w:tc>
              <w:tc>
                <w:tcPr>
                  <w:tcW w:w="1596"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经已有污水管网排至晋能控股装备制造集团行政事务运营分公司</w:t>
                  </w:r>
                  <w:r>
                    <w:rPr>
                      <w:rFonts w:hint="eastAsia" w:ascii="Times New Roman" w:hAnsi="Times New Roman" w:cs="Times New Roman"/>
                      <w:szCs w:val="21"/>
                      <w:vertAlign w:val="baseline"/>
                      <w:lang w:eastAsia="zh-CN"/>
                    </w:rPr>
                    <w:t>。</w:t>
                  </w:r>
                </w:p>
              </w:tc>
              <w:tc>
                <w:tcPr>
                  <w:tcW w:w="845" w:type="pct"/>
                  <w:tcBorders>
                    <w:tl2br w:val="nil"/>
                    <w:tr2bl w:val="nil"/>
                  </w:tcBorders>
                  <w:vAlign w:val="center"/>
                </w:tcPr>
                <w:p>
                  <w:pPr>
                    <w:jc w:val="center"/>
                    <w:rPr>
                      <w:rFonts w:hint="default" w:ascii="Times New Roman" w:hAnsi="Times New Roman" w:eastAsia="宋体" w:cs="Times New Roman"/>
                      <w:szCs w:val="21"/>
                      <w:lang w:eastAsia="zh-CN"/>
                    </w:rPr>
                  </w:pPr>
                  <w:r>
                    <w:rPr>
                      <w:rFonts w:hint="eastAsia" w:ascii="Times New Roman" w:hAnsi="Times New Roman" w:cs="Times New Roman"/>
                      <w:b w:val="0"/>
                      <w:bCs w:val="0"/>
                      <w:color w:val="000000"/>
                      <w:kern w:val="0"/>
                      <w:sz w:val="21"/>
                      <w:szCs w:val="21"/>
                      <w:highlight w:val="none"/>
                      <w:lang w:val="en-US" w:eastAsia="zh-CN" w:bidi="ar"/>
                    </w:rPr>
                    <w:t>生活污水去向变更为</w:t>
                  </w:r>
                  <w:r>
                    <w:rPr>
                      <w:rFonts w:hint="default" w:ascii="Times New Roman" w:hAnsi="Times New Roman" w:eastAsia="宋体" w:cs="Times New Roman"/>
                      <w:b w:val="0"/>
                      <w:bCs w:val="0"/>
                      <w:color w:val="000000"/>
                      <w:kern w:val="0"/>
                      <w:sz w:val="21"/>
                      <w:szCs w:val="21"/>
                      <w:highlight w:val="none"/>
                      <w:lang w:val="en-US" w:eastAsia="zh-CN" w:bidi="ar"/>
                    </w:rPr>
                    <w:t>晋能控股装备制造集团行政事务运营分公司</w:t>
                  </w:r>
                  <w:r>
                    <w:rPr>
                      <w:rFonts w:hint="eastAsia" w:ascii="Times New Roman" w:hAnsi="Times New Roman" w:cs="Times New Roman"/>
                      <w:b w:val="0"/>
                      <w:bCs w:val="0"/>
                      <w:color w:val="000000"/>
                      <w:kern w:val="0"/>
                      <w:sz w:val="21"/>
                      <w:szCs w:val="21"/>
                      <w:highlight w:val="none"/>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9" w:hRule="atLeast"/>
                <w:jc w:val="center"/>
              </w:trPr>
              <w:tc>
                <w:tcPr>
                  <w:tcW w:w="308" w:type="pct"/>
                  <w:vMerge w:val="continue"/>
                  <w:tcBorders>
                    <w:tl2br w:val="nil"/>
                    <w:tr2bl w:val="nil"/>
                  </w:tcBorders>
                  <w:vAlign w:val="center"/>
                </w:tcPr>
                <w:p>
                  <w:pPr>
                    <w:jc w:val="center"/>
                    <w:rPr>
                      <w:rFonts w:hint="default" w:ascii="Times New Roman" w:hAnsi="Times New Roman" w:cs="Times New Roman"/>
                      <w:szCs w:val="21"/>
                    </w:rPr>
                  </w:pPr>
                </w:p>
              </w:tc>
              <w:tc>
                <w:tcPr>
                  <w:tcW w:w="755" w:type="pct"/>
                  <w:gridSpan w:val="2"/>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噪声</w:t>
                  </w:r>
                </w:p>
              </w:tc>
              <w:tc>
                <w:tcPr>
                  <w:tcW w:w="1492"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隔音墙、隔震垫、低噪设备等降噪措施</w:t>
                  </w:r>
                  <w:r>
                    <w:rPr>
                      <w:rFonts w:hint="eastAsia" w:ascii="Times New Roman" w:hAnsi="Times New Roman" w:cs="Times New Roman"/>
                      <w:szCs w:val="21"/>
                      <w:vertAlign w:val="baseline"/>
                      <w:lang w:eastAsia="zh-CN"/>
                    </w:rPr>
                    <w:t>。</w:t>
                  </w:r>
                </w:p>
              </w:tc>
              <w:tc>
                <w:tcPr>
                  <w:tcW w:w="1596"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已采用</w:t>
                  </w:r>
                  <w:r>
                    <w:rPr>
                      <w:rFonts w:hint="default" w:ascii="Times New Roman" w:hAnsi="Times New Roman" w:cs="Times New Roman"/>
                      <w:szCs w:val="21"/>
                    </w:rPr>
                    <w:t>隔音墙、隔震垫、低噪设备等降噪措施</w:t>
                  </w:r>
                  <w:r>
                    <w:rPr>
                      <w:rFonts w:hint="eastAsia" w:ascii="Times New Roman" w:hAnsi="Times New Roman" w:cs="Times New Roman"/>
                      <w:szCs w:val="21"/>
                      <w:vertAlign w:val="baseline"/>
                      <w:lang w:eastAsia="zh-CN"/>
                    </w:rPr>
                    <w:t>。</w:t>
                  </w:r>
                </w:p>
              </w:tc>
              <w:tc>
                <w:tcPr>
                  <w:tcW w:w="845"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5" w:hRule="atLeast"/>
                <w:jc w:val="center"/>
              </w:trPr>
              <w:tc>
                <w:tcPr>
                  <w:tcW w:w="308" w:type="pct"/>
                  <w:vMerge w:val="continue"/>
                  <w:tcBorders>
                    <w:tl2br w:val="nil"/>
                    <w:tr2bl w:val="nil"/>
                  </w:tcBorders>
                  <w:vAlign w:val="center"/>
                </w:tcPr>
                <w:p>
                  <w:pPr>
                    <w:jc w:val="center"/>
                    <w:rPr>
                      <w:rFonts w:hint="default" w:ascii="Times New Roman" w:hAnsi="Times New Roman" w:cs="Times New Roman"/>
                      <w:szCs w:val="21"/>
                    </w:rPr>
                  </w:pPr>
                </w:p>
              </w:tc>
              <w:tc>
                <w:tcPr>
                  <w:tcW w:w="273" w:type="pct"/>
                  <w:vMerge w:val="restar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固体废物</w:t>
                  </w:r>
                </w:p>
              </w:tc>
              <w:tc>
                <w:tcPr>
                  <w:tcW w:w="481" w:type="pct"/>
                  <w:tcBorders>
                    <w:tl2br w:val="nil"/>
                    <w:tr2bl w:val="nil"/>
                  </w:tcBorders>
                  <w:vAlign w:val="center"/>
                </w:tcPr>
                <w:p>
                  <w:pPr>
                    <w:pStyle w:val="76"/>
                    <w:rPr>
                      <w:rFonts w:hint="default" w:ascii="Times New Roman" w:hAnsi="Times New Roman" w:cs="Times New Roman"/>
                      <w:szCs w:val="21"/>
                    </w:rPr>
                  </w:pPr>
                  <w:r>
                    <w:rPr>
                      <w:rFonts w:hint="default" w:ascii="Times New Roman" w:hAnsi="Times New Roman" w:cs="Times New Roman"/>
                      <w:szCs w:val="21"/>
                    </w:rPr>
                    <w:t>废乳</w:t>
                  </w:r>
                </w:p>
                <w:p>
                  <w:pPr>
                    <w:pStyle w:val="76"/>
                    <w:rPr>
                      <w:rFonts w:hint="default" w:ascii="Times New Roman" w:hAnsi="Times New Roman" w:cs="Times New Roman"/>
                      <w:szCs w:val="21"/>
                    </w:rPr>
                  </w:pPr>
                  <w:r>
                    <w:rPr>
                      <w:rFonts w:hint="default" w:ascii="Times New Roman" w:hAnsi="Times New Roman" w:cs="Times New Roman"/>
                      <w:szCs w:val="21"/>
                    </w:rPr>
                    <w:t>化液</w:t>
                  </w:r>
                </w:p>
              </w:tc>
              <w:tc>
                <w:tcPr>
                  <w:tcW w:w="1492" w:type="pct"/>
                  <w:tcBorders>
                    <w:tl2br w:val="nil"/>
                    <w:tr2bl w:val="nil"/>
                  </w:tcBorders>
                  <w:vAlign w:val="center"/>
                </w:tcPr>
                <w:p>
                  <w:pPr>
                    <w:pStyle w:val="76"/>
                    <w:jc w:val="center"/>
                    <w:rPr>
                      <w:rFonts w:hint="default" w:ascii="Times New Roman" w:hAnsi="Times New Roman" w:cs="Times New Roman"/>
                      <w:szCs w:val="21"/>
                    </w:rPr>
                  </w:pPr>
                  <w:r>
                    <w:rPr>
                      <w:rFonts w:hint="default" w:ascii="Times New Roman" w:hAnsi="Times New Roman" w:cs="Times New Roman"/>
                      <w:spacing w:val="2"/>
                    </w:rPr>
                    <w:t>乳化液由厂家定期更换，废乳化液由厂家更换时直接回收，厂内不暂存</w:t>
                  </w:r>
                  <w:r>
                    <w:rPr>
                      <w:rFonts w:hint="eastAsia" w:ascii="Times New Roman" w:hAnsi="Times New Roman" w:cs="Times New Roman"/>
                      <w:szCs w:val="21"/>
                      <w:vertAlign w:val="baseline"/>
                      <w:lang w:eastAsia="zh-CN"/>
                    </w:rPr>
                    <w:t>。</w:t>
                  </w:r>
                </w:p>
              </w:tc>
              <w:tc>
                <w:tcPr>
                  <w:tcW w:w="1596" w:type="pct"/>
                  <w:tcBorders>
                    <w:tl2br w:val="nil"/>
                    <w:tr2bl w:val="nil"/>
                  </w:tcBorders>
                  <w:vAlign w:val="center"/>
                </w:tcPr>
                <w:p>
                  <w:pPr>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定期更换，废乳化液存放于危废暂存间定期交陵川金隅冀东环保科技有限公司处置</w:t>
                  </w:r>
                  <w:r>
                    <w:rPr>
                      <w:rFonts w:hint="eastAsia" w:ascii="Times New Roman" w:hAnsi="Times New Roman" w:cs="Times New Roman"/>
                      <w:szCs w:val="21"/>
                      <w:vertAlign w:val="baseline"/>
                      <w:lang w:eastAsia="zh-CN"/>
                    </w:rPr>
                    <w:t>。</w:t>
                  </w:r>
                </w:p>
              </w:tc>
              <w:tc>
                <w:tcPr>
                  <w:tcW w:w="845" w:type="pct"/>
                  <w:tcBorders>
                    <w:tl2br w:val="nil"/>
                    <w:tr2bl w:val="nil"/>
                  </w:tcBorders>
                  <w:vAlign w:val="center"/>
                </w:tcPr>
                <w:p>
                  <w:pPr>
                    <w:jc w:val="center"/>
                    <w:rPr>
                      <w:rFonts w:hint="default" w:ascii="Times New Roman" w:hAnsi="Times New Roman" w:eastAsia="宋体" w:cs="Times New Roman"/>
                      <w:szCs w:val="21"/>
                      <w:lang w:eastAsia="zh-CN"/>
                    </w:rPr>
                  </w:pPr>
                  <w:r>
                    <w:rPr>
                      <w:rFonts w:hint="eastAsia" w:ascii="Times New Roman" w:hAnsi="Times New Roman" w:cs="Times New Roman"/>
                      <w:szCs w:val="21"/>
                      <w:lang w:eastAsia="zh-CN"/>
                    </w:rPr>
                    <w:t>废乳化液由厂家回收改为危废处置单位处理</w:t>
                  </w:r>
                  <w:r>
                    <w:rPr>
                      <w:rFonts w:hint="eastAsia" w:ascii="Times New Roman" w:hAnsi="Times New Roman" w:cs="Times New Roman"/>
                      <w:szCs w:val="21"/>
                      <w:vertAlign w:val="baseli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308" w:type="pct"/>
                  <w:vMerge w:val="continue"/>
                  <w:tcBorders>
                    <w:tl2br w:val="nil"/>
                    <w:tr2bl w:val="nil"/>
                  </w:tcBorders>
                  <w:vAlign w:val="center"/>
                </w:tcPr>
                <w:p>
                  <w:pPr>
                    <w:jc w:val="center"/>
                    <w:rPr>
                      <w:rFonts w:hint="default" w:ascii="Times New Roman" w:hAnsi="Times New Roman" w:cs="Times New Roman"/>
                      <w:szCs w:val="21"/>
                    </w:rPr>
                  </w:pPr>
                </w:p>
              </w:tc>
              <w:tc>
                <w:tcPr>
                  <w:tcW w:w="273" w:type="pct"/>
                  <w:vMerge w:val="continue"/>
                  <w:tcBorders>
                    <w:tl2br w:val="nil"/>
                    <w:tr2bl w:val="nil"/>
                  </w:tcBorders>
                  <w:vAlign w:val="center"/>
                </w:tcPr>
                <w:p>
                  <w:pPr>
                    <w:jc w:val="center"/>
                    <w:rPr>
                      <w:rFonts w:hint="default" w:ascii="Times New Roman" w:hAnsi="Times New Roman" w:cs="Times New Roman"/>
                      <w:szCs w:val="21"/>
                    </w:rPr>
                  </w:pPr>
                </w:p>
              </w:tc>
              <w:tc>
                <w:tcPr>
                  <w:tcW w:w="481" w:type="pct"/>
                  <w:tcBorders>
                    <w:tl2br w:val="nil"/>
                    <w:tr2bl w:val="nil"/>
                  </w:tcBorders>
                  <w:vAlign w:val="center"/>
                </w:tcPr>
                <w:p>
                  <w:pPr>
                    <w:pStyle w:val="76"/>
                    <w:rPr>
                      <w:rFonts w:hint="default" w:ascii="Times New Roman" w:hAnsi="Times New Roman" w:cs="Times New Roman"/>
                      <w:szCs w:val="21"/>
                    </w:rPr>
                  </w:pPr>
                  <w:r>
                    <w:rPr>
                      <w:rFonts w:hint="default" w:ascii="Times New Roman" w:hAnsi="Times New Roman" w:cs="Times New Roman"/>
                      <w:szCs w:val="21"/>
                    </w:rPr>
                    <w:t>废油漆桶、废机油桶</w:t>
                  </w:r>
                </w:p>
              </w:tc>
              <w:tc>
                <w:tcPr>
                  <w:tcW w:w="1492" w:type="pct"/>
                  <w:vMerge w:val="restart"/>
                  <w:tcBorders>
                    <w:tl2br w:val="nil"/>
                    <w:tr2bl w:val="nil"/>
                  </w:tcBorders>
                  <w:vAlign w:val="center"/>
                </w:tcPr>
                <w:p>
                  <w:pPr>
                    <w:pStyle w:val="76"/>
                    <w:jc w:val="center"/>
                    <w:rPr>
                      <w:rFonts w:hint="default" w:ascii="Times New Roman" w:hAnsi="Times New Roman" w:cs="Times New Roman"/>
                      <w:szCs w:val="21"/>
                    </w:rPr>
                  </w:pPr>
                  <w:r>
                    <w:rPr>
                      <w:rFonts w:hint="default" w:ascii="Times New Roman" w:hAnsi="Times New Roman" w:cs="Times New Roman"/>
                      <w:szCs w:val="21"/>
                    </w:rPr>
                    <w:t>依托现有8m</w:t>
                  </w:r>
                  <w:r>
                    <w:rPr>
                      <w:rFonts w:hint="default" w:ascii="Times New Roman" w:hAnsi="Times New Roman" w:cs="Times New Roman"/>
                      <w:szCs w:val="21"/>
                      <w:vertAlign w:val="superscript"/>
                    </w:rPr>
                    <w:t>2</w:t>
                  </w:r>
                  <w:r>
                    <w:rPr>
                      <w:rFonts w:hint="default" w:ascii="Times New Roman" w:hAnsi="Times New Roman" w:cs="Times New Roman"/>
                      <w:szCs w:val="21"/>
                    </w:rPr>
                    <w:t>危废暂存间（位于本项目管材车间西侧），分类收集后定期交有资质单位处置</w:t>
                  </w:r>
                  <w:r>
                    <w:rPr>
                      <w:rFonts w:hint="eastAsia" w:ascii="Times New Roman" w:hAnsi="Times New Roman" w:cs="Times New Roman"/>
                      <w:szCs w:val="21"/>
                      <w:vertAlign w:val="baseline"/>
                      <w:lang w:eastAsia="zh-CN"/>
                    </w:rPr>
                    <w:t>。</w:t>
                  </w:r>
                </w:p>
              </w:tc>
              <w:tc>
                <w:tcPr>
                  <w:tcW w:w="1596" w:type="pct"/>
                  <w:vMerge w:val="restar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依托本项目管材车间西侧现有8m</w:t>
                  </w:r>
                  <w:r>
                    <w:rPr>
                      <w:rFonts w:hint="default" w:ascii="Times New Roman" w:hAnsi="Times New Roman" w:cs="Times New Roman"/>
                      <w:szCs w:val="21"/>
                      <w:vertAlign w:val="superscript"/>
                    </w:rPr>
                    <w:t>2</w:t>
                  </w:r>
                  <w:r>
                    <w:rPr>
                      <w:rFonts w:hint="default" w:ascii="Times New Roman" w:hAnsi="Times New Roman" w:cs="Times New Roman"/>
                      <w:szCs w:val="21"/>
                    </w:rPr>
                    <w:t>危废暂存间，分类收集后定期交陵川金隅冀东环保科技有限公司处置</w:t>
                  </w:r>
                  <w:r>
                    <w:rPr>
                      <w:rFonts w:hint="eastAsia" w:ascii="Times New Roman" w:hAnsi="Times New Roman" w:cs="Times New Roman"/>
                      <w:szCs w:val="21"/>
                      <w:vertAlign w:val="baseline"/>
                      <w:lang w:eastAsia="zh-CN"/>
                    </w:rPr>
                    <w:t>。</w:t>
                  </w:r>
                </w:p>
              </w:tc>
              <w:tc>
                <w:tcPr>
                  <w:tcW w:w="845" w:type="pct"/>
                  <w:vMerge w:val="restar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5" w:hRule="atLeast"/>
                <w:jc w:val="center"/>
              </w:trPr>
              <w:tc>
                <w:tcPr>
                  <w:tcW w:w="308" w:type="pct"/>
                  <w:vMerge w:val="continue"/>
                  <w:tcBorders>
                    <w:tl2br w:val="nil"/>
                    <w:tr2bl w:val="nil"/>
                  </w:tcBorders>
                  <w:vAlign w:val="center"/>
                </w:tcPr>
                <w:p>
                  <w:pPr>
                    <w:jc w:val="center"/>
                    <w:rPr>
                      <w:rFonts w:hint="default" w:ascii="Times New Roman" w:hAnsi="Times New Roman" w:cs="Times New Roman"/>
                      <w:szCs w:val="21"/>
                    </w:rPr>
                  </w:pPr>
                </w:p>
              </w:tc>
              <w:tc>
                <w:tcPr>
                  <w:tcW w:w="273" w:type="pct"/>
                  <w:vMerge w:val="continue"/>
                  <w:tcBorders>
                    <w:tl2br w:val="nil"/>
                    <w:tr2bl w:val="nil"/>
                  </w:tcBorders>
                  <w:vAlign w:val="center"/>
                </w:tcPr>
                <w:p>
                  <w:pPr>
                    <w:jc w:val="center"/>
                    <w:rPr>
                      <w:rFonts w:hint="default" w:ascii="Times New Roman" w:hAnsi="Times New Roman" w:cs="Times New Roman"/>
                      <w:szCs w:val="21"/>
                    </w:rPr>
                  </w:pPr>
                </w:p>
              </w:tc>
              <w:tc>
                <w:tcPr>
                  <w:tcW w:w="481" w:type="pct"/>
                  <w:tcBorders>
                    <w:tl2br w:val="nil"/>
                    <w:tr2bl w:val="nil"/>
                  </w:tcBorders>
                  <w:vAlign w:val="center"/>
                </w:tcPr>
                <w:p>
                  <w:pPr>
                    <w:pStyle w:val="76"/>
                    <w:jc w:val="both"/>
                    <w:rPr>
                      <w:rFonts w:hint="default" w:ascii="Times New Roman" w:hAnsi="Times New Roman" w:cs="Times New Roman"/>
                      <w:szCs w:val="21"/>
                    </w:rPr>
                  </w:pPr>
                  <w:r>
                    <w:rPr>
                      <w:rFonts w:hint="default" w:ascii="Times New Roman" w:hAnsi="Times New Roman" w:cs="Times New Roman"/>
                      <w:szCs w:val="21"/>
                    </w:rPr>
                    <w:t>废机油、废机油渣</w:t>
                  </w:r>
                </w:p>
              </w:tc>
              <w:tc>
                <w:tcPr>
                  <w:tcW w:w="1492" w:type="pct"/>
                  <w:vMerge w:val="continue"/>
                  <w:tcBorders>
                    <w:tl2br w:val="nil"/>
                    <w:tr2bl w:val="nil"/>
                  </w:tcBorders>
                  <w:vAlign w:val="center"/>
                </w:tcPr>
                <w:p>
                  <w:pPr>
                    <w:pStyle w:val="76"/>
                    <w:jc w:val="center"/>
                    <w:rPr>
                      <w:rFonts w:hint="default" w:ascii="Times New Roman" w:hAnsi="Times New Roman" w:cs="Times New Roman"/>
                      <w:szCs w:val="21"/>
                    </w:rPr>
                  </w:pPr>
                </w:p>
              </w:tc>
              <w:tc>
                <w:tcPr>
                  <w:tcW w:w="1596" w:type="pct"/>
                  <w:vMerge w:val="continue"/>
                  <w:tcBorders>
                    <w:tl2br w:val="nil"/>
                    <w:tr2bl w:val="nil"/>
                  </w:tcBorders>
                  <w:vAlign w:val="center"/>
                </w:tcPr>
                <w:p>
                  <w:pPr>
                    <w:jc w:val="center"/>
                    <w:rPr>
                      <w:rFonts w:hint="default" w:ascii="Times New Roman" w:hAnsi="Times New Roman" w:cs="Times New Roman"/>
                      <w:szCs w:val="21"/>
                    </w:rPr>
                  </w:pPr>
                </w:p>
              </w:tc>
              <w:tc>
                <w:tcPr>
                  <w:tcW w:w="845" w:type="pct"/>
                  <w:vMerge w:val="continue"/>
                  <w:tcBorders>
                    <w:tl2br w:val="nil"/>
                    <w:tr2bl w:val="nil"/>
                  </w:tcBorders>
                  <w:vAlign w:val="center"/>
                </w:tcPr>
                <w:p>
                  <w:pPr>
                    <w:jc w:val="center"/>
                    <w:rPr>
                      <w:rFonts w:hint="default"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308" w:type="pct"/>
                  <w:vMerge w:val="continue"/>
                  <w:tcBorders>
                    <w:tl2br w:val="nil"/>
                    <w:tr2bl w:val="nil"/>
                  </w:tcBorders>
                  <w:vAlign w:val="center"/>
                </w:tcPr>
                <w:p>
                  <w:pPr>
                    <w:jc w:val="center"/>
                    <w:rPr>
                      <w:rFonts w:hint="default" w:ascii="Times New Roman" w:hAnsi="Times New Roman" w:cs="Times New Roman"/>
                      <w:szCs w:val="21"/>
                    </w:rPr>
                  </w:pPr>
                </w:p>
              </w:tc>
              <w:tc>
                <w:tcPr>
                  <w:tcW w:w="273" w:type="pct"/>
                  <w:vMerge w:val="continue"/>
                  <w:tcBorders>
                    <w:tl2br w:val="nil"/>
                    <w:tr2bl w:val="nil"/>
                  </w:tcBorders>
                  <w:vAlign w:val="center"/>
                </w:tcPr>
                <w:p>
                  <w:pPr>
                    <w:jc w:val="center"/>
                    <w:rPr>
                      <w:rFonts w:hint="default" w:ascii="Times New Roman" w:hAnsi="Times New Roman" w:cs="Times New Roman"/>
                      <w:szCs w:val="21"/>
                    </w:rPr>
                  </w:pPr>
                </w:p>
              </w:tc>
              <w:tc>
                <w:tcPr>
                  <w:tcW w:w="481" w:type="pct"/>
                  <w:tcBorders>
                    <w:tl2br w:val="nil"/>
                    <w:tr2bl w:val="nil"/>
                  </w:tcBorders>
                  <w:vAlign w:val="center"/>
                </w:tcPr>
                <w:p>
                  <w:pPr>
                    <w:pStyle w:val="76"/>
                    <w:rPr>
                      <w:rFonts w:hint="default" w:ascii="Times New Roman" w:hAnsi="Times New Roman" w:cs="Times New Roman"/>
                      <w:szCs w:val="21"/>
                    </w:rPr>
                  </w:pPr>
                  <w:r>
                    <w:rPr>
                      <w:rFonts w:hint="default" w:ascii="Times New Roman" w:hAnsi="Times New Roman" w:cs="Times New Roman"/>
                    </w:rPr>
                    <w:t>废活性炭</w:t>
                  </w:r>
                </w:p>
              </w:tc>
              <w:tc>
                <w:tcPr>
                  <w:tcW w:w="1492" w:type="pct"/>
                  <w:vMerge w:val="continue"/>
                  <w:tcBorders>
                    <w:tl2br w:val="nil"/>
                    <w:tr2bl w:val="nil"/>
                  </w:tcBorders>
                  <w:vAlign w:val="center"/>
                </w:tcPr>
                <w:p>
                  <w:pPr>
                    <w:pStyle w:val="76"/>
                    <w:jc w:val="center"/>
                    <w:rPr>
                      <w:rFonts w:hint="default" w:ascii="Times New Roman" w:hAnsi="Times New Roman" w:cs="Times New Roman"/>
                      <w:szCs w:val="21"/>
                    </w:rPr>
                  </w:pPr>
                </w:p>
              </w:tc>
              <w:tc>
                <w:tcPr>
                  <w:tcW w:w="1596" w:type="pct"/>
                  <w:vMerge w:val="continue"/>
                  <w:tcBorders>
                    <w:tl2br w:val="nil"/>
                    <w:tr2bl w:val="nil"/>
                  </w:tcBorders>
                  <w:vAlign w:val="center"/>
                </w:tcPr>
                <w:p>
                  <w:pPr>
                    <w:jc w:val="center"/>
                    <w:rPr>
                      <w:rFonts w:hint="default" w:ascii="Times New Roman" w:hAnsi="Times New Roman" w:cs="Times New Roman"/>
                      <w:szCs w:val="21"/>
                    </w:rPr>
                  </w:pPr>
                </w:p>
              </w:tc>
              <w:tc>
                <w:tcPr>
                  <w:tcW w:w="845" w:type="pct"/>
                  <w:vMerge w:val="continue"/>
                  <w:tcBorders>
                    <w:tl2br w:val="nil"/>
                    <w:tr2bl w:val="nil"/>
                  </w:tcBorders>
                  <w:vAlign w:val="center"/>
                </w:tcPr>
                <w:p>
                  <w:pPr>
                    <w:jc w:val="center"/>
                    <w:rPr>
                      <w:rFonts w:hint="default"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12" w:hRule="atLeast"/>
                <w:jc w:val="center"/>
              </w:trPr>
              <w:tc>
                <w:tcPr>
                  <w:tcW w:w="308" w:type="pct"/>
                  <w:vMerge w:val="continue"/>
                  <w:tcBorders>
                    <w:tl2br w:val="nil"/>
                    <w:tr2bl w:val="nil"/>
                  </w:tcBorders>
                  <w:vAlign w:val="center"/>
                </w:tcPr>
                <w:p>
                  <w:pPr>
                    <w:jc w:val="center"/>
                    <w:rPr>
                      <w:rFonts w:hint="default" w:ascii="Times New Roman" w:hAnsi="Times New Roman" w:cs="Times New Roman"/>
                      <w:szCs w:val="21"/>
                    </w:rPr>
                  </w:pPr>
                </w:p>
              </w:tc>
              <w:tc>
                <w:tcPr>
                  <w:tcW w:w="273" w:type="pct"/>
                  <w:vMerge w:val="continue"/>
                  <w:tcBorders>
                    <w:tl2br w:val="nil"/>
                    <w:tr2bl w:val="nil"/>
                  </w:tcBorders>
                  <w:vAlign w:val="center"/>
                </w:tcPr>
                <w:p>
                  <w:pPr>
                    <w:jc w:val="center"/>
                    <w:rPr>
                      <w:rFonts w:hint="default" w:ascii="Times New Roman" w:hAnsi="Times New Roman" w:cs="Times New Roman"/>
                      <w:szCs w:val="21"/>
                    </w:rPr>
                  </w:pPr>
                </w:p>
              </w:tc>
              <w:tc>
                <w:tcPr>
                  <w:tcW w:w="481" w:type="pct"/>
                  <w:tcBorders>
                    <w:tl2br w:val="nil"/>
                    <w:tr2bl w:val="nil"/>
                  </w:tcBorders>
                  <w:vAlign w:val="center"/>
                </w:tcPr>
                <w:p>
                  <w:pPr>
                    <w:pStyle w:val="76"/>
                    <w:rPr>
                      <w:rFonts w:hint="default" w:ascii="Times New Roman" w:hAnsi="Times New Roman" w:cs="Times New Roman"/>
                    </w:rPr>
                  </w:pPr>
                  <w:r>
                    <w:rPr>
                      <w:rFonts w:hint="default" w:ascii="Times New Roman" w:hAnsi="Times New Roman" w:cs="Times New Roman"/>
                    </w:rPr>
                    <w:t>不合格产品</w:t>
                  </w:r>
                </w:p>
              </w:tc>
              <w:tc>
                <w:tcPr>
                  <w:tcW w:w="1492" w:type="pct"/>
                  <w:tcBorders>
                    <w:tl2br w:val="nil"/>
                    <w:tr2bl w:val="nil"/>
                  </w:tcBorders>
                  <w:vAlign w:val="center"/>
                </w:tcPr>
                <w:p>
                  <w:pPr>
                    <w:pStyle w:val="76"/>
                    <w:rPr>
                      <w:rFonts w:hint="default" w:ascii="Times New Roman" w:hAnsi="Times New Roman" w:cs="Times New Roman"/>
                      <w:szCs w:val="21"/>
                    </w:rPr>
                  </w:pPr>
                  <w:r>
                    <w:rPr>
                      <w:rFonts w:hint="default" w:ascii="Times New Roman" w:hAnsi="Times New Roman" w:cs="Times New Roman"/>
                    </w:rPr>
                    <w:t>补焊，不外排</w:t>
                  </w:r>
                  <w:r>
                    <w:rPr>
                      <w:rFonts w:hint="eastAsia" w:ascii="Times New Roman" w:hAnsi="Times New Roman" w:cs="Times New Roman"/>
                      <w:szCs w:val="21"/>
                      <w:vertAlign w:val="baseline"/>
                      <w:lang w:eastAsia="zh-CN"/>
                    </w:rPr>
                    <w:t>。</w:t>
                  </w:r>
                </w:p>
              </w:tc>
              <w:tc>
                <w:tcPr>
                  <w:tcW w:w="1596"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rPr>
                    <w:t>补焊，不外排</w:t>
                  </w:r>
                  <w:r>
                    <w:rPr>
                      <w:rFonts w:hint="eastAsia" w:ascii="Times New Roman" w:hAnsi="Times New Roman" w:cs="Times New Roman"/>
                      <w:szCs w:val="21"/>
                      <w:vertAlign w:val="baseline"/>
                      <w:lang w:eastAsia="zh-CN"/>
                    </w:rPr>
                    <w:t>。</w:t>
                  </w:r>
                </w:p>
              </w:tc>
              <w:tc>
                <w:tcPr>
                  <w:tcW w:w="845"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12" w:hRule="atLeast"/>
                <w:jc w:val="center"/>
              </w:trPr>
              <w:tc>
                <w:tcPr>
                  <w:tcW w:w="308" w:type="pct"/>
                  <w:vMerge w:val="continue"/>
                  <w:tcBorders>
                    <w:tl2br w:val="nil"/>
                    <w:tr2bl w:val="nil"/>
                  </w:tcBorders>
                  <w:vAlign w:val="center"/>
                </w:tcPr>
                <w:p>
                  <w:pPr>
                    <w:jc w:val="center"/>
                    <w:rPr>
                      <w:rFonts w:hint="default" w:ascii="Times New Roman" w:hAnsi="Times New Roman" w:cs="Times New Roman"/>
                      <w:szCs w:val="21"/>
                    </w:rPr>
                  </w:pPr>
                </w:p>
              </w:tc>
              <w:tc>
                <w:tcPr>
                  <w:tcW w:w="273" w:type="pct"/>
                  <w:vMerge w:val="continue"/>
                  <w:tcBorders>
                    <w:tl2br w:val="nil"/>
                    <w:tr2bl w:val="nil"/>
                  </w:tcBorders>
                  <w:vAlign w:val="center"/>
                </w:tcPr>
                <w:p>
                  <w:pPr>
                    <w:jc w:val="center"/>
                    <w:rPr>
                      <w:rFonts w:hint="default" w:ascii="Times New Roman" w:hAnsi="Times New Roman" w:cs="Times New Roman"/>
                      <w:szCs w:val="21"/>
                    </w:rPr>
                  </w:pPr>
                </w:p>
              </w:tc>
              <w:tc>
                <w:tcPr>
                  <w:tcW w:w="481" w:type="pct"/>
                  <w:tcBorders>
                    <w:tl2br w:val="nil"/>
                    <w:tr2bl w:val="nil"/>
                  </w:tcBorders>
                  <w:vAlign w:val="center"/>
                </w:tcPr>
                <w:p>
                  <w:pPr>
                    <w:pStyle w:val="76"/>
                    <w:rPr>
                      <w:rFonts w:hint="default" w:ascii="Times New Roman" w:hAnsi="Times New Roman" w:cs="Times New Roman"/>
                    </w:rPr>
                  </w:pPr>
                  <w:r>
                    <w:rPr>
                      <w:rFonts w:hint="default" w:ascii="Times New Roman" w:hAnsi="Times New Roman" w:cs="Times New Roman"/>
                    </w:rPr>
                    <w:t>废边</w:t>
                  </w:r>
                </w:p>
                <w:p>
                  <w:pPr>
                    <w:pStyle w:val="76"/>
                    <w:rPr>
                      <w:rFonts w:hint="default" w:ascii="Times New Roman" w:hAnsi="Times New Roman" w:cs="Times New Roman"/>
                    </w:rPr>
                  </w:pPr>
                  <w:r>
                    <w:rPr>
                      <w:rFonts w:hint="default" w:ascii="Times New Roman" w:hAnsi="Times New Roman" w:cs="Times New Roman"/>
                    </w:rPr>
                    <w:t>角料</w:t>
                  </w:r>
                </w:p>
              </w:tc>
              <w:tc>
                <w:tcPr>
                  <w:tcW w:w="1492" w:type="pct"/>
                  <w:tcBorders>
                    <w:tl2br w:val="nil"/>
                    <w:tr2bl w:val="nil"/>
                  </w:tcBorders>
                  <w:vAlign w:val="center"/>
                </w:tcPr>
                <w:p>
                  <w:pPr>
                    <w:pStyle w:val="76"/>
                    <w:rPr>
                      <w:rFonts w:hint="default" w:ascii="Times New Roman" w:hAnsi="Times New Roman" w:cs="Times New Roman"/>
                      <w:szCs w:val="21"/>
                    </w:rPr>
                  </w:pPr>
                  <w:r>
                    <w:rPr>
                      <w:rFonts w:hint="default" w:ascii="Times New Roman" w:hAnsi="Times New Roman" w:cs="Times New Roman"/>
                    </w:rPr>
                    <w:t>收集后作为废金属外售</w:t>
                  </w:r>
                  <w:r>
                    <w:rPr>
                      <w:rFonts w:hint="eastAsia" w:ascii="Times New Roman" w:hAnsi="Times New Roman" w:cs="Times New Roman"/>
                      <w:szCs w:val="21"/>
                      <w:vertAlign w:val="baseline"/>
                      <w:lang w:eastAsia="zh-CN"/>
                    </w:rPr>
                    <w:t>。</w:t>
                  </w:r>
                </w:p>
              </w:tc>
              <w:tc>
                <w:tcPr>
                  <w:tcW w:w="1596"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rPr>
                    <w:t>收集后作为废金属外售</w:t>
                  </w:r>
                  <w:r>
                    <w:rPr>
                      <w:rFonts w:hint="eastAsia" w:ascii="Times New Roman" w:hAnsi="Times New Roman" w:cs="Times New Roman"/>
                      <w:szCs w:val="21"/>
                      <w:vertAlign w:val="baseline"/>
                      <w:lang w:eastAsia="zh-CN"/>
                    </w:rPr>
                    <w:t>。</w:t>
                  </w:r>
                </w:p>
              </w:tc>
              <w:tc>
                <w:tcPr>
                  <w:tcW w:w="845"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308" w:type="pct"/>
                  <w:vMerge w:val="continue"/>
                  <w:tcBorders>
                    <w:tl2br w:val="nil"/>
                    <w:tr2bl w:val="nil"/>
                  </w:tcBorders>
                  <w:vAlign w:val="center"/>
                </w:tcPr>
                <w:p>
                  <w:pPr>
                    <w:jc w:val="center"/>
                    <w:rPr>
                      <w:rFonts w:hint="default" w:ascii="Times New Roman" w:hAnsi="Times New Roman" w:cs="Times New Roman"/>
                      <w:szCs w:val="21"/>
                    </w:rPr>
                  </w:pPr>
                </w:p>
              </w:tc>
              <w:tc>
                <w:tcPr>
                  <w:tcW w:w="273" w:type="pct"/>
                  <w:vMerge w:val="continue"/>
                  <w:tcBorders>
                    <w:tl2br w:val="nil"/>
                    <w:tr2bl w:val="nil"/>
                  </w:tcBorders>
                  <w:vAlign w:val="center"/>
                </w:tcPr>
                <w:p>
                  <w:pPr>
                    <w:jc w:val="center"/>
                    <w:rPr>
                      <w:rFonts w:hint="default" w:ascii="Times New Roman" w:hAnsi="Times New Roman" w:cs="Times New Roman"/>
                      <w:szCs w:val="21"/>
                    </w:rPr>
                  </w:pPr>
                </w:p>
              </w:tc>
              <w:tc>
                <w:tcPr>
                  <w:tcW w:w="481" w:type="pct"/>
                  <w:tcBorders>
                    <w:tl2br w:val="nil"/>
                    <w:tr2bl w:val="nil"/>
                  </w:tcBorders>
                  <w:vAlign w:val="center"/>
                </w:tcPr>
                <w:p>
                  <w:pPr>
                    <w:pStyle w:val="76"/>
                    <w:rPr>
                      <w:rFonts w:hint="default" w:ascii="Times New Roman" w:hAnsi="Times New Roman" w:cs="Times New Roman"/>
                    </w:rPr>
                  </w:pPr>
                  <w:r>
                    <w:rPr>
                      <w:rFonts w:hint="default" w:ascii="Times New Roman" w:hAnsi="Times New Roman" w:cs="Times New Roman"/>
                    </w:rPr>
                    <w:t>废焊渣</w:t>
                  </w:r>
                </w:p>
              </w:tc>
              <w:tc>
                <w:tcPr>
                  <w:tcW w:w="1492" w:type="pct"/>
                  <w:tcBorders>
                    <w:tl2br w:val="nil"/>
                    <w:tr2bl w:val="nil"/>
                  </w:tcBorders>
                  <w:vAlign w:val="center"/>
                </w:tcPr>
                <w:p>
                  <w:pPr>
                    <w:pStyle w:val="76"/>
                    <w:rPr>
                      <w:rFonts w:hint="default" w:ascii="Times New Roman" w:hAnsi="Times New Roman" w:cs="Times New Roman"/>
                      <w:szCs w:val="21"/>
                    </w:rPr>
                  </w:pPr>
                  <w:r>
                    <w:rPr>
                      <w:rFonts w:hint="default" w:ascii="Times New Roman" w:hAnsi="Times New Roman" w:cs="Times New Roman"/>
                    </w:rPr>
                    <w:t>收集后作为废金属外售</w:t>
                  </w:r>
                  <w:r>
                    <w:rPr>
                      <w:rFonts w:hint="eastAsia" w:ascii="Times New Roman" w:hAnsi="Times New Roman" w:cs="Times New Roman"/>
                      <w:szCs w:val="21"/>
                      <w:vertAlign w:val="baseline"/>
                      <w:lang w:eastAsia="zh-CN"/>
                    </w:rPr>
                    <w:t>。</w:t>
                  </w:r>
                </w:p>
              </w:tc>
              <w:tc>
                <w:tcPr>
                  <w:tcW w:w="1596"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rPr>
                    <w:t>收集后作为废金属外售</w:t>
                  </w:r>
                  <w:r>
                    <w:rPr>
                      <w:rFonts w:hint="eastAsia" w:ascii="Times New Roman" w:hAnsi="Times New Roman" w:cs="Times New Roman"/>
                      <w:szCs w:val="21"/>
                      <w:vertAlign w:val="baseline"/>
                      <w:lang w:eastAsia="zh-CN"/>
                    </w:rPr>
                    <w:t>。</w:t>
                  </w:r>
                </w:p>
              </w:tc>
              <w:tc>
                <w:tcPr>
                  <w:tcW w:w="845"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308" w:type="pct"/>
                  <w:vMerge w:val="continue"/>
                  <w:tcBorders>
                    <w:tl2br w:val="nil"/>
                    <w:tr2bl w:val="nil"/>
                  </w:tcBorders>
                  <w:vAlign w:val="center"/>
                </w:tcPr>
                <w:p>
                  <w:pPr>
                    <w:jc w:val="center"/>
                    <w:rPr>
                      <w:rFonts w:hint="default" w:ascii="Times New Roman" w:hAnsi="Times New Roman" w:cs="Times New Roman"/>
                      <w:szCs w:val="21"/>
                    </w:rPr>
                  </w:pPr>
                </w:p>
              </w:tc>
              <w:tc>
                <w:tcPr>
                  <w:tcW w:w="273" w:type="pct"/>
                  <w:vMerge w:val="continue"/>
                  <w:tcBorders>
                    <w:tl2br w:val="nil"/>
                    <w:tr2bl w:val="nil"/>
                  </w:tcBorders>
                  <w:vAlign w:val="center"/>
                </w:tcPr>
                <w:p>
                  <w:pPr>
                    <w:jc w:val="center"/>
                    <w:rPr>
                      <w:rFonts w:hint="default" w:ascii="Times New Roman" w:hAnsi="Times New Roman" w:cs="Times New Roman"/>
                      <w:szCs w:val="21"/>
                    </w:rPr>
                  </w:pPr>
                </w:p>
              </w:tc>
              <w:tc>
                <w:tcPr>
                  <w:tcW w:w="481" w:type="pct"/>
                  <w:tcBorders>
                    <w:tl2br w:val="nil"/>
                    <w:tr2bl w:val="nil"/>
                  </w:tcBorders>
                  <w:vAlign w:val="center"/>
                </w:tcPr>
                <w:p>
                  <w:pPr>
                    <w:pStyle w:val="76"/>
                    <w:rPr>
                      <w:rFonts w:hint="default" w:ascii="Times New Roman" w:hAnsi="Times New Roman" w:cs="Times New Roman"/>
                      <w:szCs w:val="21"/>
                    </w:rPr>
                  </w:pPr>
                  <w:r>
                    <w:rPr>
                      <w:rFonts w:hint="default" w:ascii="Times New Roman" w:hAnsi="Times New Roman" w:cs="Times New Roman"/>
                      <w:szCs w:val="21"/>
                    </w:rPr>
                    <w:t>生活</w:t>
                  </w:r>
                </w:p>
                <w:p>
                  <w:pPr>
                    <w:pStyle w:val="76"/>
                    <w:rPr>
                      <w:rFonts w:hint="default" w:ascii="Times New Roman" w:hAnsi="Times New Roman" w:cs="Times New Roman"/>
                    </w:rPr>
                  </w:pPr>
                  <w:r>
                    <w:rPr>
                      <w:rFonts w:hint="default" w:ascii="Times New Roman" w:hAnsi="Times New Roman" w:cs="Times New Roman"/>
                      <w:szCs w:val="21"/>
                    </w:rPr>
                    <w:t>垃圾</w:t>
                  </w:r>
                </w:p>
              </w:tc>
              <w:tc>
                <w:tcPr>
                  <w:tcW w:w="1492" w:type="pct"/>
                  <w:tcBorders>
                    <w:tl2br w:val="nil"/>
                    <w:tr2bl w:val="nil"/>
                  </w:tcBorders>
                  <w:vAlign w:val="center"/>
                </w:tcPr>
                <w:p>
                  <w:pPr>
                    <w:pStyle w:val="76"/>
                    <w:rPr>
                      <w:rFonts w:hint="default" w:ascii="Times New Roman" w:hAnsi="Times New Roman" w:cs="Times New Roman"/>
                      <w:szCs w:val="21"/>
                    </w:rPr>
                  </w:pPr>
                  <w:r>
                    <w:rPr>
                      <w:rFonts w:hint="default" w:ascii="Times New Roman" w:hAnsi="Times New Roman" w:cs="Times New Roman"/>
                      <w:szCs w:val="21"/>
                    </w:rPr>
                    <w:t>设置垃圾桶，交环卫部门处置</w:t>
                  </w:r>
                  <w:r>
                    <w:rPr>
                      <w:rFonts w:hint="eastAsia" w:ascii="Times New Roman" w:hAnsi="Times New Roman" w:cs="Times New Roman"/>
                      <w:szCs w:val="21"/>
                      <w:vertAlign w:val="baseline"/>
                      <w:lang w:eastAsia="zh-CN"/>
                    </w:rPr>
                    <w:t>。</w:t>
                  </w:r>
                </w:p>
              </w:tc>
              <w:tc>
                <w:tcPr>
                  <w:tcW w:w="1596"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设置垃圾桶，交</w:t>
                  </w:r>
                  <w:r>
                    <w:rPr>
                      <w:rFonts w:hint="eastAsia" w:ascii="Times New Roman" w:hAnsi="Times New Roman" w:cs="Times New Roman"/>
                      <w:szCs w:val="21"/>
                      <w:lang w:eastAsia="zh-CN"/>
                    </w:rPr>
                    <w:t>当地</w:t>
                  </w:r>
                  <w:r>
                    <w:rPr>
                      <w:rFonts w:hint="default" w:ascii="Times New Roman" w:hAnsi="Times New Roman" w:cs="Times New Roman"/>
                      <w:szCs w:val="21"/>
                    </w:rPr>
                    <w:t>环卫部门处置</w:t>
                  </w:r>
                  <w:r>
                    <w:rPr>
                      <w:rFonts w:hint="eastAsia" w:ascii="Times New Roman" w:hAnsi="Times New Roman" w:cs="Times New Roman"/>
                      <w:szCs w:val="21"/>
                      <w:vertAlign w:val="baseline"/>
                      <w:lang w:eastAsia="zh-CN"/>
                    </w:rPr>
                    <w:t>。</w:t>
                  </w:r>
                </w:p>
              </w:tc>
              <w:tc>
                <w:tcPr>
                  <w:tcW w:w="845"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与环评一致</w:t>
                  </w:r>
                </w:p>
              </w:tc>
            </w:tr>
          </w:tbl>
          <w:p>
            <w:pPr>
              <w:adjustRightInd w:val="0"/>
              <w:snapToGrid w:val="0"/>
              <w:spacing w:beforeLines="50" w:line="360" w:lineRule="auto"/>
              <w:jc w:val="left"/>
              <w:rPr>
                <w:rFonts w:ascii="Times New Roman" w:hAnsi="Times New Roman" w:eastAsia="Times New Roman"/>
                <w:color w:val="auto"/>
                <w:kern w:val="2"/>
              </w:rPr>
            </w:pPr>
            <w:r>
              <w:rPr>
                <w:rFonts w:ascii="Times New Roman" w:hAnsi="Times New Roman" w:eastAsia="Times New Roman"/>
                <w:b/>
                <w:bCs/>
                <w:color w:val="auto"/>
                <w:kern w:val="2"/>
                <w:sz w:val="24"/>
                <w:szCs w:val="28"/>
              </w:rPr>
              <w:t>2.</w:t>
            </w:r>
            <w:r>
              <w:rPr>
                <w:rFonts w:hint="eastAsia" w:ascii="Times New Roman" w:hAnsi="Times New Roman" w:eastAsia="宋体"/>
                <w:b/>
                <w:bCs/>
                <w:color w:val="auto"/>
                <w:kern w:val="2"/>
                <w:sz w:val="24"/>
                <w:szCs w:val="28"/>
                <w:lang w:val="en-US" w:eastAsia="zh-CN"/>
              </w:rPr>
              <w:t>2</w:t>
            </w:r>
            <w:r>
              <w:rPr>
                <w:rFonts w:ascii="Times New Roman" w:hAnsi="Times New Roman" w:eastAsia="Times New Roman"/>
                <w:b/>
                <w:bCs/>
                <w:color w:val="auto"/>
                <w:kern w:val="2"/>
                <w:sz w:val="24"/>
                <w:szCs w:val="28"/>
              </w:rPr>
              <w:t xml:space="preserve">.2项目产品及生产规模   </w:t>
            </w:r>
            <w:r>
              <w:rPr>
                <w:rFonts w:ascii="Times New Roman" w:hAnsi="Times New Roman" w:eastAsia="Times New Roman"/>
                <w:color w:val="auto"/>
                <w:kern w:val="2"/>
              </w:rPr>
              <w:t xml:space="preserve"> </w:t>
            </w:r>
          </w:p>
          <w:p>
            <w:pPr>
              <w:pStyle w:val="13"/>
              <w:spacing w:line="360" w:lineRule="auto"/>
              <w:ind w:firstLine="480" w:firstLineChars="200"/>
              <w:rPr>
                <w:rFonts w:ascii="Times New Roman" w:hAnsi="Times New Roman" w:eastAsia="Times New Roman"/>
                <w:color w:val="auto"/>
                <w:kern w:val="2"/>
                <w:sz w:val="24"/>
                <w:szCs w:val="22"/>
              </w:rPr>
            </w:pPr>
            <w:r>
              <w:rPr>
                <w:rFonts w:ascii="Times New Roman" w:hAnsi="Times New Roman" w:eastAsia="Times New Roman"/>
                <w:color w:val="auto"/>
                <w:kern w:val="2"/>
                <w:sz w:val="24"/>
                <w:szCs w:val="22"/>
              </w:rPr>
              <w:t>项目设计</w:t>
            </w:r>
            <w:r>
              <w:rPr>
                <w:rFonts w:hint="eastAsia" w:ascii="Times New Roman" w:hAnsi="Times New Roman" w:eastAsia="Times New Roman"/>
                <w:color w:val="auto"/>
                <w:kern w:val="2"/>
                <w:sz w:val="24"/>
                <w:szCs w:val="22"/>
              </w:rPr>
              <w:t>生产能力和实际生产能力</w:t>
            </w:r>
            <w:r>
              <w:rPr>
                <w:rFonts w:ascii="Times New Roman" w:hAnsi="Times New Roman" w:eastAsia="Times New Roman"/>
                <w:color w:val="auto"/>
                <w:kern w:val="2"/>
                <w:sz w:val="24"/>
                <w:szCs w:val="22"/>
              </w:rPr>
              <w:t>主要产品方案见表2-2。</w:t>
            </w:r>
          </w:p>
          <w:p>
            <w:pPr>
              <w:pStyle w:val="2"/>
              <w:spacing w:line="360" w:lineRule="auto"/>
              <w:ind w:firstLine="422"/>
              <w:jc w:val="center"/>
              <w:rPr>
                <w:rFonts w:ascii="Times New Roman" w:hAnsi="Times New Roman" w:eastAsia="Times New Roman"/>
                <w:b/>
                <w:bCs/>
                <w:color w:val="auto"/>
                <w:kern w:val="2"/>
                <w:sz w:val="24"/>
                <w:szCs w:val="24"/>
              </w:rPr>
            </w:pPr>
            <w:r>
              <w:rPr>
                <w:rFonts w:ascii="Times New Roman" w:hAnsi="Times New Roman" w:eastAsia="Times New Roman"/>
                <w:b/>
                <w:bCs/>
                <w:color w:val="auto"/>
                <w:kern w:val="2"/>
                <w:sz w:val="24"/>
                <w:szCs w:val="24"/>
              </w:rPr>
              <w:t>表2-2 项目产品方案</w:t>
            </w:r>
          </w:p>
          <w:tbl>
            <w:tblPr>
              <w:tblStyle w:val="23"/>
              <w:tblW w:w="4998"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1059"/>
              <w:gridCol w:w="2712"/>
              <w:gridCol w:w="1192"/>
              <w:gridCol w:w="2037"/>
              <w:gridCol w:w="208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583"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序号</w:t>
                  </w:r>
                </w:p>
              </w:tc>
              <w:tc>
                <w:tcPr>
                  <w:tcW w:w="1492"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产品名称</w:t>
                  </w:r>
                </w:p>
              </w:tc>
              <w:tc>
                <w:tcPr>
                  <w:tcW w:w="656"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单位</w:t>
                  </w:r>
                </w:p>
              </w:tc>
              <w:tc>
                <w:tcPr>
                  <w:tcW w:w="1121"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环评预计生产能力</w:t>
                  </w:r>
                </w:p>
              </w:tc>
              <w:tc>
                <w:tcPr>
                  <w:tcW w:w="1146"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实际生产能力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583"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1492"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不锈钢</w:t>
                  </w:r>
                  <w:r>
                    <w:rPr>
                      <w:rFonts w:hint="default" w:ascii="Times New Roman" w:hAnsi="Times New Roman" w:cs="Times New Roman"/>
                      <w:szCs w:val="21"/>
                    </w:rPr>
                    <w:t>起筋螺旋焊管</w:t>
                  </w:r>
                  <w:r>
                    <w:rPr>
                      <w:rFonts w:hint="default" w:ascii="Times New Roman" w:hAnsi="Times New Roman" w:cs="Times New Roman"/>
                      <w:kern w:val="0"/>
                      <w:szCs w:val="21"/>
                    </w:rPr>
                    <w:t>377</w:t>
                  </w:r>
                </w:p>
              </w:tc>
              <w:tc>
                <w:tcPr>
                  <w:tcW w:w="656"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m/年</w:t>
                  </w:r>
                </w:p>
              </w:tc>
              <w:tc>
                <w:tcPr>
                  <w:tcW w:w="1121"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1万</w:t>
                  </w:r>
                </w:p>
              </w:tc>
              <w:tc>
                <w:tcPr>
                  <w:tcW w:w="1146"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583"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2</w:t>
                  </w:r>
                </w:p>
              </w:tc>
              <w:tc>
                <w:tcPr>
                  <w:tcW w:w="1492"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不锈钢</w:t>
                  </w:r>
                  <w:r>
                    <w:rPr>
                      <w:rFonts w:hint="default" w:ascii="Times New Roman" w:hAnsi="Times New Roman" w:cs="Times New Roman"/>
                      <w:szCs w:val="21"/>
                    </w:rPr>
                    <w:t>起筋螺旋焊管</w:t>
                  </w:r>
                  <w:r>
                    <w:rPr>
                      <w:rFonts w:hint="default" w:ascii="Times New Roman" w:hAnsi="Times New Roman" w:cs="Times New Roman"/>
                      <w:kern w:val="0"/>
                      <w:szCs w:val="21"/>
                    </w:rPr>
                    <w:t>426</w:t>
                  </w:r>
                </w:p>
              </w:tc>
              <w:tc>
                <w:tcPr>
                  <w:tcW w:w="656"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m/年</w:t>
                  </w:r>
                </w:p>
              </w:tc>
              <w:tc>
                <w:tcPr>
                  <w:tcW w:w="1121"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1万</w:t>
                  </w:r>
                </w:p>
              </w:tc>
              <w:tc>
                <w:tcPr>
                  <w:tcW w:w="1146"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583"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3</w:t>
                  </w:r>
                </w:p>
              </w:tc>
              <w:tc>
                <w:tcPr>
                  <w:tcW w:w="1492"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不锈钢</w:t>
                  </w:r>
                  <w:r>
                    <w:rPr>
                      <w:rFonts w:hint="default" w:ascii="Times New Roman" w:hAnsi="Times New Roman" w:cs="Times New Roman"/>
                      <w:szCs w:val="21"/>
                    </w:rPr>
                    <w:t>起筋螺旋焊管</w:t>
                  </w:r>
                  <w:r>
                    <w:rPr>
                      <w:rFonts w:hint="default" w:ascii="Times New Roman" w:hAnsi="Times New Roman" w:cs="Times New Roman"/>
                      <w:kern w:val="0"/>
                      <w:szCs w:val="21"/>
                    </w:rPr>
                    <w:t>820</w:t>
                  </w:r>
                </w:p>
              </w:tc>
              <w:tc>
                <w:tcPr>
                  <w:tcW w:w="656"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m/年</w:t>
                  </w:r>
                </w:p>
              </w:tc>
              <w:tc>
                <w:tcPr>
                  <w:tcW w:w="1121"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1万</w:t>
                  </w:r>
                </w:p>
              </w:tc>
              <w:tc>
                <w:tcPr>
                  <w:tcW w:w="1146"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583"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4</w:t>
                  </w:r>
                </w:p>
              </w:tc>
              <w:tc>
                <w:tcPr>
                  <w:tcW w:w="1492"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不锈钢</w:t>
                  </w:r>
                  <w:r>
                    <w:rPr>
                      <w:rFonts w:hint="default" w:ascii="Times New Roman" w:hAnsi="Times New Roman" w:cs="Times New Roman"/>
                      <w:szCs w:val="21"/>
                    </w:rPr>
                    <w:t>起筋螺旋焊管</w:t>
                  </w:r>
                  <w:r>
                    <w:rPr>
                      <w:rFonts w:hint="default" w:ascii="Times New Roman" w:hAnsi="Times New Roman" w:cs="Times New Roman"/>
                      <w:kern w:val="0"/>
                      <w:szCs w:val="21"/>
                    </w:rPr>
                    <w:t>1020</w:t>
                  </w:r>
                </w:p>
              </w:tc>
              <w:tc>
                <w:tcPr>
                  <w:tcW w:w="656"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m/年</w:t>
                  </w:r>
                </w:p>
              </w:tc>
              <w:tc>
                <w:tcPr>
                  <w:tcW w:w="1121"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1万</w:t>
                  </w:r>
                </w:p>
              </w:tc>
              <w:tc>
                <w:tcPr>
                  <w:tcW w:w="1146"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583"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5</w:t>
                  </w:r>
                </w:p>
              </w:tc>
              <w:tc>
                <w:tcPr>
                  <w:tcW w:w="1492"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kern w:val="0"/>
                      <w:szCs w:val="21"/>
                    </w:rPr>
                    <w:t>煤层气套管139.7</w:t>
                  </w:r>
                </w:p>
              </w:tc>
              <w:tc>
                <w:tcPr>
                  <w:tcW w:w="656"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m/年</w:t>
                  </w:r>
                </w:p>
              </w:tc>
              <w:tc>
                <w:tcPr>
                  <w:tcW w:w="1121"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1万</w:t>
                  </w:r>
                </w:p>
              </w:tc>
              <w:tc>
                <w:tcPr>
                  <w:tcW w:w="1146"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1万</w:t>
                  </w:r>
                </w:p>
              </w:tc>
            </w:tr>
          </w:tbl>
          <w:p>
            <w:pPr>
              <w:pStyle w:val="38"/>
              <w:spacing w:beforeLines="50"/>
              <w:ind w:firstLine="0" w:firstLineChars="0"/>
              <w:jc w:val="both"/>
              <w:rPr>
                <w:rFonts w:eastAsia="Times New Roman"/>
                <w:b/>
                <w:bCs/>
                <w:color w:val="auto"/>
                <w:kern w:val="2"/>
                <w:szCs w:val="28"/>
              </w:rPr>
            </w:pPr>
            <w:r>
              <w:rPr>
                <w:rFonts w:eastAsia="Times New Roman"/>
                <w:b/>
                <w:bCs/>
                <w:color w:val="auto"/>
                <w:kern w:val="2"/>
                <w:szCs w:val="28"/>
              </w:rPr>
              <w:t>2.</w:t>
            </w:r>
            <w:r>
              <w:rPr>
                <w:rFonts w:hint="eastAsia" w:eastAsia="宋体"/>
                <w:b/>
                <w:bCs/>
                <w:color w:val="auto"/>
                <w:kern w:val="2"/>
                <w:szCs w:val="28"/>
                <w:lang w:val="en-US" w:eastAsia="zh-CN"/>
              </w:rPr>
              <w:t>2.</w:t>
            </w:r>
            <w:r>
              <w:rPr>
                <w:rFonts w:eastAsia="Times New Roman"/>
                <w:b/>
                <w:bCs/>
                <w:color w:val="auto"/>
                <w:kern w:val="2"/>
                <w:szCs w:val="28"/>
              </w:rPr>
              <w:t>3项目仪器设备情况</w:t>
            </w:r>
          </w:p>
          <w:p>
            <w:pPr>
              <w:spacing w:line="360" w:lineRule="auto"/>
              <w:ind w:firstLine="480" w:firstLineChars="200"/>
              <w:rPr>
                <w:rFonts w:ascii="Times New Roman" w:hAnsi="Times New Roman" w:eastAsia="Times New Roman"/>
                <w:color w:val="auto"/>
                <w:kern w:val="2"/>
                <w:sz w:val="24"/>
                <w:szCs w:val="24"/>
              </w:rPr>
            </w:pPr>
            <w:r>
              <w:rPr>
                <w:rFonts w:hint="eastAsia" w:ascii="Times New Roman" w:hAnsi="Times New Roman" w:eastAsia="Times New Roman"/>
                <w:color w:val="auto"/>
                <w:kern w:val="2"/>
                <w:sz w:val="24"/>
                <w:szCs w:val="24"/>
              </w:rPr>
              <w:t>项目主要设备详见下表</w:t>
            </w:r>
            <w:r>
              <w:rPr>
                <w:rFonts w:ascii="Times New Roman" w:hAnsi="Times New Roman" w:eastAsia="Times New Roman"/>
                <w:color w:val="auto"/>
                <w:kern w:val="2"/>
                <w:sz w:val="24"/>
                <w:szCs w:val="24"/>
              </w:rPr>
              <w:t>。</w:t>
            </w:r>
          </w:p>
          <w:p>
            <w:pPr>
              <w:pStyle w:val="2"/>
              <w:spacing w:line="360" w:lineRule="auto"/>
              <w:ind w:firstLine="0"/>
              <w:jc w:val="center"/>
              <w:rPr>
                <w:rFonts w:ascii="Times New Roman" w:hAnsi="Times New Roman" w:eastAsia="Times New Roman"/>
                <w:b/>
                <w:bCs/>
                <w:color w:val="auto"/>
                <w:kern w:val="2"/>
                <w:sz w:val="24"/>
                <w:szCs w:val="24"/>
              </w:rPr>
            </w:pPr>
            <w:r>
              <w:rPr>
                <w:rFonts w:ascii="Times New Roman" w:hAnsi="Times New Roman" w:eastAsia="Times New Roman"/>
                <w:b/>
                <w:bCs/>
                <w:color w:val="auto"/>
                <w:kern w:val="2"/>
                <w:sz w:val="24"/>
                <w:szCs w:val="24"/>
              </w:rPr>
              <w:t>表2-3</w:t>
            </w:r>
            <w:r>
              <w:rPr>
                <w:rFonts w:hint="eastAsia" w:ascii="Times New Roman" w:hAnsi="Times New Roman" w:eastAsia="Times New Roman"/>
                <w:b/>
                <w:bCs/>
                <w:color w:val="auto"/>
                <w:kern w:val="2"/>
                <w:sz w:val="24"/>
                <w:szCs w:val="24"/>
              </w:rPr>
              <w:t>设备一览表</w:t>
            </w:r>
          </w:p>
          <w:tbl>
            <w:tblPr>
              <w:tblStyle w:val="23"/>
              <w:tblW w:w="4997"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 w:type="dxa"/>
                <w:bottom w:w="0" w:type="dxa"/>
                <w:right w:w="10" w:type="dxa"/>
              </w:tblCellMar>
            </w:tblPr>
            <w:tblGrid>
              <w:gridCol w:w="473"/>
              <w:gridCol w:w="1063"/>
              <w:gridCol w:w="1443"/>
              <w:gridCol w:w="1396"/>
              <w:gridCol w:w="1176"/>
              <w:gridCol w:w="1765"/>
              <w:gridCol w:w="176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69" w:hRule="atLeast"/>
                <w:jc w:val="center"/>
              </w:trPr>
              <w:tc>
                <w:tcPr>
                  <w:tcW w:w="260"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val="zh-TW"/>
                    </w:rPr>
                    <w:t>序号</w:t>
                  </w:r>
                </w:p>
              </w:tc>
              <w:tc>
                <w:tcPr>
                  <w:tcW w:w="585"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val="zh-TW"/>
                    </w:rPr>
                    <w:t>项目名称</w:t>
                  </w:r>
                </w:p>
              </w:tc>
              <w:tc>
                <w:tcPr>
                  <w:tcW w:w="794" w:type="pct"/>
                  <w:tcBorders>
                    <w:tl2br w:val="nil"/>
                    <w:tr2bl w:val="nil"/>
                  </w:tcBorders>
                  <w:vAlign w:val="center"/>
                </w:tcPr>
                <w:p>
                  <w:pPr>
                    <w:jc w:val="center"/>
                    <w:rPr>
                      <w:rFonts w:hint="default" w:ascii="Times New Roman" w:hAnsi="Times New Roman" w:cs="Times New Roman"/>
                      <w:szCs w:val="21"/>
                      <w:lang w:val="zh-TW"/>
                    </w:rPr>
                  </w:pPr>
                  <w:r>
                    <w:rPr>
                      <w:rFonts w:hint="default" w:ascii="Times New Roman" w:hAnsi="Times New Roman" w:cs="Times New Roman"/>
                      <w:szCs w:val="21"/>
                      <w:lang w:val="zh-TW"/>
                    </w:rPr>
                    <w:t>设备名称</w:t>
                  </w:r>
                </w:p>
              </w:tc>
              <w:tc>
                <w:tcPr>
                  <w:tcW w:w="768"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val="zh-TW"/>
                    </w:rPr>
                    <w:t>规格型号</w:t>
                  </w:r>
                </w:p>
              </w:tc>
              <w:tc>
                <w:tcPr>
                  <w:tcW w:w="647" w:type="pct"/>
                  <w:tcBorders>
                    <w:tl2br w:val="nil"/>
                    <w:tr2bl w:val="nil"/>
                  </w:tcBorders>
                  <w:vAlign w:val="center"/>
                </w:tcPr>
                <w:p>
                  <w:pPr>
                    <w:jc w:val="center"/>
                    <w:rPr>
                      <w:rFonts w:hint="default" w:ascii="Times New Roman" w:hAnsi="Times New Roman" w:eastAsia="宋体" w:cs="Times New Roman"/>
                      <w:sz w:val="21"/>
                      <w:szCs w:val="21"/>
                      <w:lang w:val="zh-TW" w:eastAsia="zh-CN" w:bidi="ar-SA"/>
                    </w:rPr>
                  </w:pPr>
                  <w:r>
                    <w:rPr>
                      <w:rFonts w:hint="default" w:ascii="Times New Roman" w:hAnsi="Times New Roman" w:cs="Times New Roman"/>
                      <w:szCs w:val="21"/>
                      <w:lang w:val="zh-TW" w:eastAsia="zh-CN"/>
                    </w:rPr>
                    <w:t>原环评</w:t>
                  </w:r>
                  <w:r>
                    <w:rPr>
                      <w:rFonts w:hint="default" w:ascii="Times New Roman" w:hAnsi="Times New Roman" w:cs="Times New Roman"/>
                      <w:szCs w:val="21"/>
                      <w:lang w:val="zh-TW"/>
                    </w:rPr>
                    <w:t>数量</w:t>
                  </w:r>
                </w:p>
              </w:tc>
              <w:tc>
                <w:tcPr>
                  <w:tcW w:w="971" w:type="pct"/>
                  <w:tcBorders>
                    <w:tl2br w:val="nil"/>
                    <w:tr2bl w:val="nil"/>
                  </w:tcBorders>
                  <w:vAlign w:val="center"/>
                </w:tcPr>
                <w:p>
                  <w:pPr>
                    <w:jc w:val="center"/>
                    <w:rPr>
                      <w:rFonts w:hint="default" w:ascii="Times New Roman" w:hAnsi="Times New Roman" w:eastAsia="宋体" w:cs="Times New Roman"/>
                      <w:szCs w:val="21"/>
                      <w:lang w:val="zh-TW" w:eastAsia="zh-CN"/>
                    </w:rPr>
                  </w:pPr>
                  <w:r>
                    <w:rPr>
                      <w:rFonts w:hint="default" w:ascii="Times New Roman" w:hAnsi="Times New Roman" w:cs="Times New Roman"/>
                      <w:szCs w:val="21"/>
                      <w:lang w:val="zh-TW" w:eastAsia="zh-CN"/>
                    </w:rPr>
                    <w:t>实际数量</w:t>
                  </w:r>
                </w:p>
              </w:tc>
              <w:tc>
                <w:tcPr>
                  <w:tcW w:w="971" w:type="pct"/>
                  <w:tcBorders>
                    <w:tl2br w:val="nil"/>
                    <w:tr2bl w:val="nil"/>
                  </w:tcBorders>
                  <w:vAlign w:val="center"/>
                </w:tcPr>
                <w:p>
                  <w:pPr>
                    <w:jc w:val="center"/>
                    <w:rPr>
                      <w:rFonts w:hint="default" w:ascii="Times New Roman" w:hAnsi="Times New Roman" w:eastAsia="宋体" w:cs="Times New Roman"/>
                      <w:szCs w:val="21"/>
                      <w:lang w:val="zh-TW" w:eastAsia="zh-CN"/>
                    </w:rPr>
                  </w:pPr>
                  <w:r>
                    <w:rPr>
                      <w:rFonts w:hint="default" w:ascii="Times New Roman" w:hAnsi="Times New Roman" w:cs="Times New Roman"/>
                      <w:szCs w:val="21"/>
                      <w:lang w:val="zh-TW"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369" w:hRule="atLeast"/>
                <w:jc w:val="center"/>
              </w:trPr>
              <w:tc>
                <w:tcPr>
                  <w:tcW w:w="260" w:type="pct"/>
                  <w:vMerge w:val="restar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val="zh-TW"/>
                    </w:rPr>
                    <w:t>一</w:t>
                  </w:r>
                </w:p>
              </w:tc>
              <w:tc>
                <w:tcPr>
                  <w:tcW w:w="585" w:type="pct"/>
                  <w:vMerge w:val="restart"/>
                  <w:tcBorders>
                    <w:tl2br w:val="nil"/>
                    <w:tr2bl w:val="nil"/>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不锈钢起筋螺旋焊管机组</w:t>
                  </w:r>
                </w:p>
              </w:tc>
              <w:tc>
                <w:tcPr>
                  <w:tcW w:w="794" w:type="pct"/>
                  <w:tcBorders>
                    <w:tl2br w:val="nil"/>
                    <w:tr2bl w:val="nil"/>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开卷机</w:t>
                  </w:r>
                </w:p>
              </w:tc>
              <w:tc>
                <w:tcPr>
                  <w:tcW w:w="768" w:type="pct"/>
                  <w:vMerge w:val="restar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XXGC-21</w:t>
                  </w:r>
                </w:p>
              </w:tc>
              <w:tc>
                <w:tcPr>
                  <w:tcW w:w="647" w:type="pct"/>
                  <w:tcBorders>
                    <w:tl2br w:val="nil"/>
                    <w:tr2bl w:val="nil"/>
                  </w:tcBorders>
                  <w:vAlign w:val="center"/>
                </w:tcPr>
                <w:p>
                  <w:pPr>
                    <w:widowControl/>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kern w:val="0"/>
                      <w:szCs w:val="21"/>
                    </w:rPr>
                    <w:t>1</w:t>
                  </w:r>
                  <w:r>
                    <w:rPr>
                      <w:rFonts w:hint="default" w:ascii="Times New Roman" w:hAnsi="Times New Roman" w:cs="Times New Roman"/>
                      <w:szCs w:val="21"/>
                    </w:rPr>
                    <w:t>台</w:t>
                  </w:r>
                </w:p>
              </w:tc>
              <w:tc>
                <w:tcPr>
                  <w:tcW w:w="1746" w:type="dxa"/>
                  <w:tcBorders>
                    <w:tl2br w:val="nil"/>
                    <w:tr2bl w:val="nil"/>
                  </w:tcBorders>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rPr>
                    <w:t>1</w:t>
                  </w:r>
                  <w:r>
                    <w:rPr>
                      <w:rFonts w:hint="default" w:ascii="Times New Roman" w:hAnsi="Times New Roman" w:cs="Times New Roman"/>
                      <w:szCs w:val="21"/>
                    </w:rPr>
                    <w:t>台</w:t>
                  </w:r>
                </w:p>
              </w:tc>
              <w:tc>
                <w:tcPr>
                  <w:tcW w:w="971" w:type="pct"/>
                  <w:tcBorders>
                    <w:tl2br w:val="nil"/>
                    <w:tr2bl w:val="nil"/>
                  </w:tcBorders>
                  <w:vAlign w:val="center"/>
                </w:tcPr>
                <w:p>
                  <w:pPr>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69" w:hRule="atLeast"/>
                <w:jc w:val="center"/>
              </w:trPr>
              <w:tc>
                <w:tcPr>
                  <w:tcW w:w="260" w:type="pct"/>
                  <w:vMerge w:val="continue"/>
                  <w:tcBorders>
                    <w:tl2br w:val="nil"/>
                    <w:tr2bl w:val="nil"/>
                  </w:tcBorders>
                  <w:vAlign w:val="center"/>
                </w:tcPr>
                <w:p>
                  <w:pPr>
                    <w:jc w:val="center"/>
                    <w:rPr>
                      <w:rFonts w:hint="default" w:ascii="Times New Roman" w:hAnsi="Times New Roman" w:cs="Times New Roman"/>
                      <w:szCs w:val="21"/>
                    </w:rPr>
                  </w:pPr>
                </w:p>
              </w:tc>
              <w:tc>
                <w:tcPr>
                  <w:tcW w:w="585" w:type="pct"/>
                  <w:vMerge w:val="continue"/>
                  <w:tcBorders>
                    <w:tl2br w:val="nil"/>
                    <w:tr2bl w:val="nil"/>
                  </w:tcBorders>
                  <w:vAlign w:val="center"/>
                </w:tcPr>
                <w:p>
                  <w:pPr>
                    <w:widowControl/>
                    <w:jc w:val="center"/>
                    <w:rPr>
                      <w:rFonts w:hint="default" w:ascii="Times New Roman" w:hAnsi="Times New Roman" w:cs="Times New Roman"/>
                      <w:szCs w:val="21"/>
                    </w:rPr>
                  </w:pPr>
                </w:p>
              </w:tc>
              <w:tc>
                <w:tcPr>
                  <w:tcW w:w="794" w:type="pct"/>
                  <w:tcBorders>
                    <w:tl2br w:val="nil"/>
                    <w:tr2bl w:val="nil"/>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夹送机</w:t>
                  </w:r>
                </w:p>
              </w:tc>
              <w:tc>
                <w:tcPr>
                  <w:tcW w:w="768" w:type="pct"/>
                  <w:vMerge w:val="continue"/>
                  <w:tcBorders>
                    <w:tl2br w:val="nil"/>
                    <w:tr2bl w:val="nil"/>
                  </w:tcBorders>
                  <w:vAlign w:val="center"/>
                </w:tcPr>
                <w:p>
                  <w:pPr>
                    <w:jc w:val="center"/>
                    <w:rPr>
                      <w:rFonts w:hint="default" w:ascii="Times New Roman" w:hAnsi="Times New Roman" w:cs="Times New Roman"/>
                      <w:szCs w:val="21"/>
                    </w:rPr>
                  </w:pPr>
                </w:p>
              </w:tc>
              <w:tc>
                <w:tcPr>
                  <w:tcW w:w="647" w:type="pct"/>
                  <w:tcBorders>
                    <w:tl2br w:val="nil"/>
                    <w:tr2bl w:val="nil"/>
                  </w:tcBorders>
                  <w:vAlign w:val="center"/>
                </w:tcPr>
                <w:p>
                  <w:pPr>
                    <w:widowControl/>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kern w:val="0"/>
                      <w:szCs w:val="21"/>
                    </w:rPr>
                    <w:t>1</w:t>
                  </w:r>
                  <w:r>
                    <w:rPr>
                      <w:rFonts w:hint="default" w:ascii="Times New Roman" w:hAnsi="Times New Roman" w:cs="Times New Roman"/>
                      <w:szCs w:val="21"/>
                    </w:rPr>
                    <w:t>套</w:t>
                  </w:r>
                </w:p>
              </w:tc>
              <w:tc>
                <w:tcPr>
                  <w:tcW w:w="1746" w:type="dxa"/>
                  <w:tcBorders>
                    <w:tl2br w:val="nil"/>
                    <w:tr2bl w:val="nil"/>
                  </w:tcBorders>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rPr>
                    <w:t>1</w:t>
                  </w:r>
                  <w:r>
                    <w:rPr>
                      <w:rFonts w:hint="default" w:ascii="Times New Roman" w:hAnsi="Times New Roman" w:cs="Times New Roman"/>
                      <w:szCs w:val="21"/>
                    </w:rPr>
                    <w:t>套</w:t>
                  </w:r>
                </w:p>
              </w:tc>
              <w:tc>
                <w:tcPr>
                  <w:tcW w:w="971"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369" w:hRule="atLeast"/>
                <w:jc w:val="center"/>
              </w:trPr>
              <w:tc>
                <w:tcPr>
                  <w:tcW w:w="260" w:type="pct"/>
                  <w:vMerge w:val="continue"/>
                  <w:tcBorders>
                    <w:tl2br w:val="nil"/>
                    <w:tr2bl w:val="nil"/>
                  </w:tcBorders>
                  <w:vAlign w:val="center"/>
                </w:tcPr>
                <w:p>
                  <w:pPr>
                    <w:jc w:val="center"/>
                    <w:rPr>
                      <w:rFonts w:hint="default" w:ascii="Times New Roman" w:hAnsi="Times New Roman" w:cs="Times New Roman"/>
                      <w:szCs w:val="21"/>
                    </w:rPr>
                  </w:pPr>
                </w:p>
              </w:tc>
              <w:tc>
                <w:tcPr>
                  <w:tcW w:w="585" w:type="pct"/>
                  <w:vMerge w:val="continue"/>
                  <w:tcBorders>
                    <w:tl2br w:val="nil"/>
                    <w:tr2bl w:val="nil"/>
                  </w:tcBorders>
                  <w:vAlign w:val="center"/>
                </w:tcPr>
                <w:p>
                  <w:pPr>
                    <w:widowControl/>
                    <w:jc w:val="center"/>
                    <w:rPr>
                      <w:rFonts w:hint="default" w:ascii="Times New Roman" w:hAnsi="Times New Roman" w:cs="Times New Roman"/>
                      <w:szCs w:val="21"/>
                    </w:rPr>
                  </w:pPr>
                </w:p>
              </w:tc>
              <w:tc>
                <w:tcPr>
                  <w:tcW w:w="794" w:type="pct"/>
                  <w:tcBorders>
                    <w:tl2br w:val="nil"/>
                    <w:tr2bl w:val="nil"/>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扎辊机组</w:t>
                  </w:r>
                </w:p>
              </w:tc>
              <w:tc>
                <w:tcPr>
                  <w:tcW w:w="768" w:type="pct"/>
                  <w:vMerge w:val="continue"/>
                  <w:tcBorders>
                    <w:tl2br w:val="nil"/>
                    <w:tr2bl w:val="nil"/>
                  </w:tcBorders>
                  <w:vAlign w:val="center"/>
                </w:tcPr>
                <w:p>
                  <w:pPr>
                    <w:jc w:val="center"/>
                    <w:rPr>
                      <w:rFonts w:hint="default" w:ascii="Times New Roman" w:hAnsi="Times New Roman" w:cs="Times New Roman"/>
                      <w:szCs w:val="21"/>
                    </w:rPr>
                  </w:pPr>
                </w:p>
              </w:tc>
              <w:tc>
                <w:tcPr>
                  <w:tcW w:w="647" w:type="pct"/>
                  <w:tcBorders>
                    <w:tl2br w:val="nil"/>
                    <w:tr2bl w:val="nil"/>
                  </w:tcBorders>
                  <w:vAlign w:val="center"/>
                </w:tcPr>
                <w:p>
                  <w:pPr>
                    <w:widowControl/>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1套</w:t>
                  </w:r>
                </w:p>
              </w:tc>
              <w:tc>
                <w:tcPr>
                  <w:tcW w:w="1746" w:type="dxa"/>
                  <w:tcBorders>
                    <w:tl2br w:val="nil"/>
                    <w:tr2bl w:val="nil"/>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1套</w:t>
                  </w:r>
                </w:p>
              </w:tc>
              <w:tc>
                <w:tcPr>
                  <w:tcW w:w="971"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179" w:hRule="atLeast"/>
                <w:jc w:val="center"/>
              </w:trPr>
              <w:tc>
                <w:tcPr>
                  <w:tcW w:w="260" w:type="pct"/>
                  <w:vMerge w:val="continue"/>
                  <w:tcBorders>
                    <w:tl2br w:val="nil"/>
                    <w:tr2bl w:val="nil"/>
                  </w:tcBorders>
                  <w:vAlign w:val="center"/>
                </w:tcPr>
                <w:p>
                  <w:pPr>
                    <w:jc w:val="center"/>
                    <w:rPr>
                      <w:rFonts w:hint="default" w:ascii="Times New Roman" w:hAnsi="Times New Roman" w:cs="Times New Roman"/>
                      <w:szCs w:val="21"/>
                    </w:rPr>
                  </w:pPr>
                </w:p>
              </w:tc>
              <w:tc>
                <w:tcPr>
                  <w:tcW w:w="585" w:type="pct"/>
                  <w:vMerge w:val="continue"/>
                  <w:tcBorders>
                    <w:tl2br w:val="nil"/>
                    <w:tr2bl w:val="nil"/>
                  </w:tcBorders>
                  <w:vAlign w:val="center"/>
                </w:tcPr>
                <w:p>
                  <w:pPr>
                    <w:widowControl/>
                    <w:jc w:val="center"/>
                    <w:rPr>
                      <w:rFonts w:hint="default" w:ascii="Times New Roman" w:hAnsi="Times New Roman" w:cs="Times New Roman"/>
                      <w:szCs w:val="21"/>
                    </w:rPr>
                  </w:pPr>
                </w:p>
              </w:tc>
              <w:tc>
                <w:tcPr>
                  <w:tcW w:w="794" w:type="pct"/>
                  <w:tcBorders>
                    <w:tl2br w:val="nil"/>
                    <w:tr2bl w:val="nil"/>
                  </w:tcBorders>
                  <w:vAlign w:val="center"/>
                </w:tcPr>
                <w:p>
                  <w:pPr>
                    <w:widowControl/>
                    <w:jc w:val="center"/>
                    <w:rPr>
                      <w:rFonts w:hint="default" w:ascii="Times New Roman" w:hAnsi="Times New Roman" w:cs="Times New Roman"/>
                      <w:szCs w:val="21"/>
                      <w:lang w:val="zh-TW"/>
                    </w:rPr>
                  </w:pPr>
                  <w:r>
                    <w:rPr>
                      <w:rFonts w:hint="default" w:ascii="Times New Roman" w:hAnsi="Times New Roman" w:cs="Times New Roman"/>
                      <w:szCs w:val="21"/>
                      <w:lang w:val="zh-TW"/>
                    </w:rPr>
                    <w:t>成型机</w:t>
                  </w:r>
                </w:p>
              </w:tc>
              <w:tc>
                <w:tcPr>
                  <w:tcW w:w="768" w:type="pct"/>
                  <w:vMerge w:val="continue"/>
                  <w:tcBorders>
                    <w:tl2br w:val="nil"/>
                    <w:tr2bl w:val="nil"/>
                  </w:tcBorders>
                  <w:vAlign w:val="center"/>
                </w:tcPr>
                <w:p>
                  <w:pPr>
                    <w:jc w:val="center"/>
                    <w:rPr>
                      <w:rFonts w:hint="default" w:ascii="Times New Roman" w:hAnsi="Times New Roman" w:cs="Times New Roman"/>
                      <w:szCs w:val="21"/>
                    </w:rPr>
                  </w:pPr>
                </w:p>
              </w:tc>
              <w:tc>
                <w:tcPr>
                  <w:tcW w:w="647" w:type="pct"/>
                  <w:tcBorders>
                    <w:tl2br w:val="nil"/>
                    <w:tr2bl w:val="nil"/>
                  </w:tcBorders>
                  <w:vAlign w:val="center"/>
                </w:tcPr>
                <w:p>
                  <w:pPr>
                    <w:widowControl/>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kern w:val="0"/>
                      <w:szCs w:val="21"/>
                    </w:rPr>
                    <w:t>6</w:t>
                  </w:r>
                  <w:r>
                    <w:rPr>
                      <w:rFonts w:hint="default" w:ascii="Times New Roman" w:hAnsi="Times New Roman" w:cs="Times New Roman"/>
                      <w:szCs w:val="21"/>
                    </w:rPr>
                    <w:t>个</w:t>
                  </w:r>
                </w:p>
              </w:tc>
              <w:tc>
                <w:tcPr>
                  <w:tcW w:w="1746" w:type="dxa"/>
                  <w:tcBorders>
                    <w:tl2br w:val="nil"/>
                    <w:tr2bl w:val="nil"/>
                  </w:tcBorders>
                  <w:vAlign w:val="center"/>
                </w:tcPr>
                <w:p>
                  <w:pPr>
                    <w:widowControl/>
                    <w:jc w:val="center"/>
                    <w:rPr>
                      <w:rFonts w:hint="default" w:ascii="Times New Roman" w:hAnsi="Times New Roman" w:cs="Times New Roman"/>
                      <w:szCs w:val="21"/>
                    </w:rPr>
                  </w:pPr>
                  <w:r>
                    <w:rPr>
                      <w:rFonts w:hint="default" w:ascii="Times New Roman" w:hAnsi="Times New Roman" w:cs="Times New Roman"/>
                      <w:kern w:val="0"/>
                      <w:szCs w:val="21"/>
                    </w:rPr>
                    <w:t>6</w:t>
                  </w:r>
                  <w:r>
                    <w:rPr>
                      <w:rFonts w:hint="default" w:ascii="Times New Roman" w:hAnsi="Times New Roman" w:cs="Times New Roman"/>
                      <w:szCs w:val="21"/>
                    </w:rPr>
                    <w:t>个</w:t>
                  </w:r>
                </w:p>
              </w:tc>
              <w:tc>
                <w:tcPr>
                  <w:tcW w:w="971"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203" w:hRule="atLeast"/>
                <w:jc w:val="center"/>
              </w:trPr>
              <w:tc>
                <w:tcPr>
                  <w:tcW w:w="260" w:type="pct"/>
                  <w:vMerge w:val="continue"/>
                  <w:tcBorders>
                    <w:tl2br w:val="nil"/>
                    <w:tr2bl w:val="nil"/>
                  </w:tcBorders>
                  <w:vAlign w:val="center"/>
                </w:tcPr>
                <w:p>
                  <w:pPr>
                    <w:widowControl/>
                    <w:jc w:val="center"/>
                    <w:rPr>
                      <w:rFonts w:hint="default" w:ascii="Times New Roman" w:hAnsi="Times New Roman" w:cs="Times New Roman"/>
                    </w:rPr>
                  </w:pPr>
                </w:p>
              </w:tc>
              <w:tc>
                <w:tcPr>
                  <w:tcW w:w="585" w:type="pct"/>
                  <w:vMerge w:val="continue"/>
                  <w:tcBorders>
                    <w:tl2br w:val="nil"/>
                    <w:tr2bl w:val="nil"/>
                  </w:tcBorders>
                  <w:vAlign w:val="center"/>
                </w:tcPr>
                <w:p>
                  <w:pPr>
                    <w:widowControl/>
                    <w:jc w:val="center"/>
                    <w:rPr>
                      <w:rFonts w:hint="default" w:ascii="Times New Roman" w:hAnsi="Times New Roman" w:cs="Times New Roman"/>
                    </w:rPr>
                  </w:pPr>
                </w:p>
              </w:tc>
              <w:tc>
                <w:tcPr>
                  <w:tcW w:w="794" w:type="pct"/>
                  <w:tcBorders>
                    <w:tl2br w:val="nil"/>
                    <w:tr2bl w:val="nil"/>
                  </w:tcBorders>
                  <w:vAlign w:val="center"/>
                </w:tcPr>
                <w:p>
                  <w:pPr>
                    <w:widowControl/>
                    <w:jc w:val="center"/>
                    <w:rPr>
                      <w:rFonts w:hint="default" w:ascii="Times New Roman" w:hAnsi="Times New Roman" w:cs="Times New Roman"/>
                    </w:rPr>
                  </w:pPr>
                  <w:r>
                    <w:rPr>
                      <w:rFonts w:hint="default" w:ascii="Times New Roman" w:hAnsi="Times New Roman" w:cs="Times New Roman"/>
                    </w:rPr>
                    <w:t>切割机</w:t>
                  </w:r>
                </w:p>
              </w:tc>
              <w:tc>
                <w:tcPr>
                  <w:tcW w:w="768" w:type="pct"/>
                  <w:vMerge w:val="continue"/>
                  <w:tcBorders>
                    <w:tl2br w:val="nil"/>
                    <w:tr2bl w:val="nil"/>
                  </w:tcBorders>
                  <w:vAlign w:val="center"/>
                </w:tcPr>
                <w:p>
                  <w:pPr>
                    <w:widowControl/>
                    <w:jc w:val="center"/>
                    <w:rPr>
                      <w:rFonts w:hint="default" w:ascii="Times New Roman" w:hAnsi="Times New Roman" w:cs="Times New Roman"/>
                    </w:rPr>
                  </w:pPr>
                </w:p>
              </w:tc>
              <w:tc>
                <w:tcPr>
                  <w:tcW w:w="647" w:type="pct"/>
                  <w:tcBorders>
                    <w:tl2br w:val="nil"/>
                    <w:tr2bl w:val="nil"/>
                  </w:tcBorders>
                  <w:vAlign w:val="center"/>
                </w:tcPr>
                <w:p>
                  <w:pPr>
                    <w:widowControl/>
                    <w:jc w:val="center"/>
                    <w:rPr>
                      <w:rFonts w:hint="default" w:ascii="Times New Roman" w:hAnsi="Times New Roman" w:eastAsia="宋体" w:cs="Times New Roman"/>
                      <w:sz w:val="21"/>
                      <w:szCs w:val="22"/>
                      <w:lang w:val="en-US" w:eastAsia="zh-CN" w:bidi="ar-SA"/>
                    </w:rPr>
                  </w:pPr>
                  <w:r>
                    <w:rPr>
                      <w:rFonts w:hint="default" w:ascii="Times New Roman" w:hAnsi="Times New Roman" w:cs="Times New Roman"/>
                    </w:rPr>
                    <w:t>1套</w:t>
                  </w:r>
                </w:p>
              </w:tc>
              <w:tc>
                <w:tcPr>
                  <w:tcW w:w="1746" w:type="dxa"/>
                  <w:tcBorders>
                    <w:tl2br w:val="nil"/>
                    <w:tr2bl w:val="nil"/>
                  </w:tcBorders>
                  <w:vAlign w:val="center"/>
                </w:tcPr>
                <w:p>
                  <w:pPr>
                    <w:widowControl/>
                    <w:jc w:val="center"/>
                    <w:rPr>
                      <w:rFonts w:hint="default" w:ascii="Times New Roman" w:hAnsi="Times New Roman" w:cs="Times New Roman"/>
                    </w:rPr>
                  </w:pPr>
                  <w:r>
                    <w:rPr>
                      <w:rFonts w:hint="default" w:ascii="Times New Roman" w:hAnsi="Times New Roman" w:cs="Times New Roman"/>
                    </w:rPr>
                    <w:t>1套</w:t>
                  </w:r>
                </w:p>
              </w:tc>
              <w:tc>
                <w:tcPr>
                  <w:tcW w:w="971" w:type="pct"/>
                  <w:tcBorders>
                    <w:tl2br w:val="nil"/>
                    <w:tr2bl w:val="nil"/>
                  </w:tcBorders>
                  <w:vAlign w:val="center"/>
                </w:tcPr>
                <w:p>
                  <w:pPr>
                    <w:widowControl/>
                    <w:jc w:val="center"/>
                    <w:rPr>
                      <w:rFonts w:hint="default" w:ascii="Times New Roman" w:hAnsi="Times New Roman" w:cs="Times New Roman"/>
                    </w:rPr>
                  </w:pPr>
                  <w:r>
                    <w:rPr>
                      <w:rFonts w:hint="default" w:ascii="Times New Roman" w:hAnsi="Times New Roman" w:cs="Times New Roman"/>
                      <w:szCs w:val="21"/>
                      <w:lang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179" w:hRule="atLeast"/>
                <w:jc w:val="center"/>
              </w:trPr>
              <w:tc>
                <w:tcPr>
                  <w:tcW w:w="260" w:type="pct"/>
                  <w:vMerge w:val="restar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val="zh-TW"/>
                    </w:rPr>
                    <w:t>二</w:t>
                  </w:r>
                </w:p>
              </w:tc>
              <w:tc>
                <w:tcPr>
                  <w:tcW w:w="585" w:type="pct"/>
                  <w:vMerge w:val="restart"/>
                  <w:tcBorders>
                    <w:tl2br w:val="nil"/>
                    <w:tr2bl w:val="nil"/>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煤层气套管生产线</w:t>
                  </w:r>
                </w:p>
              </w:tc>
              <w:tc>
                <w:tcPr>
                  <w:tcW w:w="794" w:type="pct"/>
                  <w:tcBorders>
                    <w:tl2br w:val="nil"/>
                    <w:tr2bl w:val="nil"/>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车床</w:t>
                  </w:r>
                </w:p>
              </w:tc>
              <w:tc>
                <w:tcPr>
                  <w:tcW w:w="768" w:type="pct"/>
                  <w:vMerge w:val="restar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XXGC-22</w:t>
                  </w:r>
                </w:p>
              </w:tc>
              <w:tc>
                <w:tcPr>
                  <w:tcW w:w="647" w:type="pct"/>
                  <w:tcBorders>
                    <w:tl2br w:val="nil"/>
                    <w:tr2bl w:val="nil"/>
                  </w:tcBorders>
                  <w:vAlign w:val="center"/>
                </w:tcPr>
                <w:p>
                  <w:pPr>
                    <w:widowControl/>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2台</w:t>
                  </w:r>
                </w:p>
              </w:tc>
              <w:tc>
                <w:tcPr>
                  <w:tcW w:w="1746" w:type="dxa"/>
                  <w:tcBorders>
                    <w:tl2br w:val="nil"/>
                    <w:tr2bl w:val="nil"/>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2台</w:t>
                  </w:r>
                </w:p>
              </w:tc>
              <w:tc>
                <w:tcPr>
                  <w:tcW w:w="971"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90" w:hRule="atLeast"/>
                <w:jc w:val="center"/>
              </w:trPr>
              <w:tc>
                <w:tcPr>
                  <w:tcW w:w="260" w:type="pct"/>
                  <w:vMerge w:val="continue"/>
                  <w:tcBorders>
                    <w:tl2br w:val="nil"/>
                    <w:tr2bl w:val="nil"/>
                  </w:tcBorders>
                  <w:vAlign w:val="center"/>
                </w:tcPr>
                <w:p>
                  <w:pPr>
                    <w:widowControl/>
                    <w:jc w:val="center"/>
                    <w:rPr>
                      <w:rFonts w:hint="default" w:ascii="Times New Roman" w:hAnsi="Times New Roman" w:cs="Times New Roman"/>
                    </w:rPr>
                  </w:pPr>
                </w:p>
              </w:tc>
              <w:tc>
                <w:tcPr>
                  <w:tcW w:w="585" w:type="pct"/>
                  <w:vMerge w:val="continue"/>
                  <w:tcBorders>
                    <w:tl2br w:val="nil"/>
                    <w:tr2bl w:val="nil"/>
                  </w:tcBorders>
                  <w:vAlign w:val="center"/>
                </w:tcPr>
                <w:p>
                  <w:pPr>
                    <w:widowControl/>
                    <w:jc w:val="center"/>
                    <w:rPr>
                      <w:rFonts w:hint="default" w:ascii="Times New Roman" w:hAnsi="Times New Roman" w:cs="Times New Roman"/>
                    </w:rPr>
                  </w:pPr>
                </w:p>
              </w:tc>
              <w:tc>
                <w:tcPr>
                  <w:tcW w:w="794" w:type="pct"/>
                  <w:tcBorders>
                    <w:tl2br w:val="nil"/>
                    <w:tr2bl w:val="nil"/>
                  </w:tcBorders>
                  <w:vAlign w:val="center"/>
                </w:tcPr>
                <w:p>
                  <w:pPr>
                    <w:widowControl/>
                    <w:jc w:val="center"/>
                    <w:rPr>
                      <w:rFonts w:hint="default" w:ascii="Times New Roman" w:hAnsi="Times New Roman" w:cs="Times New Roman"/>
                    </w:rPr>
                  </w:pPr>
                  <w:r>
                    <w:rPr>
                      <w:rFonts w:hint="default" w:ascii="Times New Roman" w:hAnsi="Times New Roman" w:cs="Times New Roman"/>
                    </w:rPr>
                    <w:t>管拧机</w:t>
                  </w:r>
                </w:p>
              </w:tc>
              <w:tc>
                <w:tcPr>
                  <w:tcW w:w="768" w:type="pct"/>
                  <w:vMerge w:val="continue"/>
                  <w:tcBorders>
                    <w:tl2br w:val="nil"/>
                    <w:tr2bl w:val="nil"/>
                  </w:tcBorders>
                  <w:vAlign w:val="center"/>
                </w:tcPr>
                <w:p>
                  <w:pPr>
                    <w:widowControl/>
                    <w:jc w:val="center"/>
                    <w:rPr>
                      <w:rFonts w:hint="default" w:ascii="Times New Roman" w:hAnsi="Times New Roman" w:cs="Times New Roman"/>
                    </w:rPr>
                  </w:pPr>
                </w:p>
              </w:tc>
              <w:tc>
                <w:tcPr>
                  <w:tcW w:w="647" w:type="pct"/>
                  <w:tcBorders>
                    <w:tl2br w:val="nil"/>
                    <w:tr2bl w:val="nil"/>
                  </w:tcBorders>
                  <w:vAlign w:val="center"/>
                </w:tcPr>
                <w:p>
                  <w:pPr>
                    <w:widowControl/>
                    <w:jc w:val="center"/>
                    <w:rPr>
                      <w:rFonts w:hint="default" w:ascii="Times New Roman" w:hAnsi="Times New Roman" w:eastAsia="宋体" w:cs="Times New Roman"/>
                      <w:sz w:val="21"/>
                      <w:szCs w:val="22"/>
                      <w:lang w:val="en-US" w:eastAsia="zh-CN" w:bidi="ar-SA"/>
                    </w:rPr>
                  </w:pPr>
                  <w:r>
                    <w:rPr>
                      <w:rFonts w:hint="default" w:ascii="Times New Roman" w:hAnsi="Times New Roman" w:cs="Times New Roman"/>
                    </w:rPr>
                    <w:t>1台</w:t>
                  </w:r>
                </w:p>
              </w:tc>
              <w:tc>
                <w:tcPr>
                  <w:tcW w:w="1746" w:type="dxa"/>
                  <w:tcBorders>
                    <w:tl2br w:val="nil"/>
                    <w:tr2bl w:val="nil"/>
                  </w:tcBorders>
                  <w:vAlign w:val="center"/>
                </w:tcPr>
                <w:p>
                  <w:pPr>
                    <w:widowControl/>
                    <w:jc w:val="center"/>
                    <w:rPr>
                      <w:rFonts w:hint="default" w:ascii="Times New Roman" w:hAnsi="Times New Roman" w:cs="Times New Roman"/>
                    </w:rPr>
                  </w:pPr>
                  <w:r>
                    <w:rPr>
                      <w:rFonts w:hint="default" w:ascii="Times New Roman" w:hAnsi="Times New Roman" w:cs="Times New Roman"/>
                    </w:rPr>
                    <w:t>1台</w:t>
                  </w:r>
                </w:p>
              </w:tc>
              <w:tc>
                <w:tcPr>
                  <w:tcW w:w="971" w:type="pct"/>
                  <w:tcBorders>
                    <w:tl2br w:val="nil"/>
                    <w:tr2bl w:val="nil"/>
                  </w:tcBorders>
                  <w:vAlign w:val="center"/>
                </w:tcPr>
                <w:p>
                  <w:pPr>
                    <w:widowControl/>
                    <w:jc w:val="center"/>
                    <w:rPr>
                      <w:rFonts w:hint="default" w:ascii="Times New Roman" w:hAnsi="Times New Roman" w:cs="Times New Roman"/>
                    </w:rPr>
                  </w:pPr>
                  <w:r>
                    <w:rPr>
                      <w:rFonts w:hint="default" w:ascii="Times New Roman" w:hAnsi="Times New Roman" w:cs="Times New Roman"/>
                      <w:szCs w:val="21"/>
                      <w:lang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351" w:hRule="atLeast"/>
                <w:jc w:val="center"/>
              </w:trPr>
              <w:tc>
                <w:tcPr>
                  <w:tcW w:w="260" w:type="pct"/>
                  <w:vMerge w:val="continue"/>
                  <w:tcBorders>
                    <w:tl2br w:val="nil"/>
                    <w:tr2bl w:val="nil"/>
                  </w:tcBorders>
                  <w:vAlign w:val="center"/>
                </w:tcPr>
                <w:p>
                  <w:pPr>
                    <w:jc w:val="center"/>
                    <w:rPr>
                      <w:rFonts w:hint="default" w:ascii="Times New Roman" w:hAnsi="Times New Roman" w:cs="Times New Roman"/>
                      <w:szCs w:val="21"/>
                    </w:rPr>
                  </w:pPr>
                </w:p>
              </w:tc>
              <w:tc>
                <w:tcPr>
                  <w:tcW w:w="585" w:type="pct"/>
                  <w:vMerge w:val="continue"/>
                  <w:tcBorders>
                    <w:tl2br w:val="nil"/>
                    <w:tr2bl w:val="nil"/>
                  </w:tcBorders>
                  <w:vAlign w:val="center"/>
                </w:tcPr>
                <w:p>
                  <w:pPr>
                    <w:widowControl/>
                    <w:jc w:val="center"/>
                    <w:rPr>
                      <w:rFonts w:hint="default" w:ascii="Times New Roman" w:hAnsi="Times New Roman" w:cs="Times New Roman"/>
                      <w:szCs w:val="21"/>
                    </w:rPr>
                  </w:pPr>
                </w:p>
              </w:tc>
              <w:tc>
                <w:tcPr>
                  <w:tcW w:w="794" w:type="pct"/>
                  <w:tcBorders>
                    <w:tl2br w:val="nil"/>
                    <w:tr2bl w:val="nil"/>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转运架</w:t>
                  </w:r>
                </w:p>
              </w:tc>
              <w:tc>
                <w:tcPr>
                  <w:tcW w:w="768" w:type="pct"/>
                  <w:vMerge w:val="continue"/>
                  <w:tcBorders>
                    <w:tl2br w:val="nil"/>
                    <w:tr2bl w:val="nil"/>
                  </w:tcBorders>
                  <w:vAlign w:val="center"/>
                </w:tcPr>
                <w:p>
                  <w:pPr>
                    <w:jc w:val="center"/>
                    <w:rPr>
                      <w:rFonts w:hint="default" w:ascii="Times New Roman" w:hAnsi="Times New Roman" w:cs="Times New Roman"/>
                      <w:szCs w:val="21"/>
                    </w:rPr>
                  </w:pPr>
                </w:p>
              </w:tc>
              <w:tc>
                <w:tcPr>
                  <w:tcW w:w="647" w:type="pct"/>
                  <w:tcBorders>
                    <w:tl2br w:val="nil"/>
                    <w:tr2bl w:val="nil"/>
                  </w:tcBorders>
                  <w:vAlign w:val="center"/>
                </w:tcPr>
                <w:p>
                  <w:pPr>
                    <w:widowControl/>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1</w:t>
                  </w:r>
                  <w:r>
                    <w:rPr>
                      <w:rFonts w:hint="default" w:ascii="Times New Roman" w:hAnsi="Times New Roman" w:cs="Times New Roman"/>
                    </w:rPr>
                    <w:t>套</w:t>
                  </w:r>
                </w:p>
              </w:tc>
              <w:tc>
                <w:tcPr>
                  <w:tcW w:w="1746" w:type="dxa"/>
                  <w:tcBorders>
                    <w:tl2br w:val="nil"/>
                    <w:tr2bl w:val="nil"/>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1</w:t>
                  </w:r>
                  <w:r>
                    <w:rPr>
                      <w:rFonts w:hint="default" w:ascii="Times New Roman" w:hAnsi="Times New Roman" w:cs="Times New Roman"/>
                    </w:rPr>
                    <w:t>套</w:t>
                  </w:r>
                </w:p>
              </w:tc>
              <w:tc>
                <w:tcPr>
                  <w:tcW w:w="971" w:type="pc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179" w:hRule="atLeast"/>
                <w:jc w:val="center"/>
              </w:trPr>
              <w:tc>
                <w:tcPr>
                  <w:tcW w:w="260" w:type="pct"/>
                  <w:tcBorders>
                    <w:tl2br w:val="nil"/>
                    <w:tr2bl w:val="nil"/>
                  </w:tcBorders>
                  <w:vAlign w:val="center"/>
                </w:tcPr>
                <w:p>
                  <w:pPr>
                    <w:widowControl/>
                    <w:jc w:val="center"/>
                    <w:rPr>
                      <w:rFonts w:hint="default" w:ascii="Times New Roman" w:hAnsi="Times New Roman" w:cs="Times New Roman"/>
                    </w:rPr>
                  </w:pPr>
                  <w:r>
                    <w:rPr>
                      <w:rFonts w:hint="default" w:ascii="Times New Roman" w:hAnsi="Times New Roman" w:cs="Times New Roman"/>
                    </w:rPr>
                    <w:t>三</w:t>
                  </w:r>
                </w:p>
              </w:tc>
              <w:tc>
                <w:tcPr>
                  <w:tcW w:w="1379" w:type="pct"/>
                  <w:gridSpan w:val="2"/>
                  <w:tcBorders>
                    <w:tl2br w:val="nil"/>
                    <w:tr2bl w:val="nil"/>
                  </w:tcBorders>
                  <w:vAlign w:val="center"/>
                </w:tcPr>
                <w:p>
                  <w:pPr>
                    <w:widowControl/>
                    <w:jc w:val="center"/>
                    <w:rPr>
                      <w:rFonts w:hint="default" w:ascii="Times New Roman" w:hAnsi="Times New Roman" w:cs="Times New Roman"/>
                    </w:rPr>
                  </w:pPr>
                  <w:r>
                    <w:rPr>
                      <w:rFonts w:hint="default" w:ascii="Times New Roman" w:hAnsi="Times New Roman" w:cs="Times New Roman"/>
                    </w:rPr>
                    <w:t>手工氩弧焊机（小型移动式）</w:t>
                  </w:r>
                </w:p>
              </w:tc>
              <w:tc>
                <w:tcPr>
                  <w:tcW w:w="768" w:type="pct"/>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MIG-350</w:t>
                  </w:r>
                </w:p>
                <w:p>
                  <w:pPr>
                    <w:jc w:val="center"/>
                    <w:rPr>
                      <w:rFonts w:hint="default" w:ascii="Times New Roman" w:hAnsi="Times New Roman" w:cs="Times New Roman"/>
                    </w:rPr>
                  </w:pPr>
                  <w:r>
                    <w:rPr>
                      <w:rFonts w:hint="default" w:ascii="Times New Roman" w:hAnsi="Times New Roman" w:cs="Times New Roman"/>
                    </w:rPr>
                    <w:t>配套移动焊接烟尘净化器</w:t>
                  </w:r>
                </w:p>
              </w:tc>
              <w:tc>
                <w:tcPr>
                  <w:tcW w:w="647" w:type="pct"/>
                  <w:tcBorders>
                    <w:tl2br w:val="nil"/>
                    <w:tr2bl w:val="nil"/>
                  </w:tcBorders>
                  <w:vAlign w:val="center"/>
                </w:tcPr>
                <w:p>
                  <w:pPr>
                    <w:widowControl/>
                    <w:jc w:val="center"/>
                    <w:rPr>
                      <w:rFonts w:hint="default" w:ascii="Times New Roman" w:hAnsi="Times New Roman" w:eastAsia="宋体" w:cs="Times New Roman"/>
                      <w:sz w:val="21"/>
                      <w:szCs w:val="22"/>
                      <w:lang w:val="en-US" w:eastAsia="zh-CN" w:bidi="ar-SA"/>
                    </w:rPr>
                  </w:pPr>
                  <w:r>
                    <w:rPr>
                      <w:rFonts w:hint="default" w:ascii="Times New Roman" w:hAnsi="Times New Roman" w:cs="Times New Roman"/>
                    </w:rPr>
                    <w:t>3套</w:t>
                  </w:r>
                </w:p>
              </w:tc>
              <w:tc>
                <w:tcPr>
                  <w:tcW w:w="1746" w:type="dxa"/>
                  <w:tcBorders>
                    <w:tl2br w:val="nil"/>
                    <w:tr2bl w:val="nil"/>
                  </w:tcBorders>
                  <w:vAlign w:val="center"/>
                </w:tcPr>
                <w:p>
                  <w:pPr>
                    <w:widowControl/>
                    <w:jc w:val="center"/>
                    <w:rPr>
                      <w:rFonts w:hint="default" w:ascii="Times New Roman" w:hAnsi="Times New Roman" w:cs="Times New Roman"/>
                    </w:rPr>
                  </w:pPr>
                  <w:r>
                    <w:rPr>
                      <w:rFonts w:hint="default" w:ascii="Times New Roman" w:hAnsi="Times New Roman" w:cs="Times New Roman"/>
                    </w:rPr>
                    <w:t>3套</w:t>
                  </w:r>
                </w:p>
              </w:tc>
              <w:tc>
                <w:tcPr>
                  <w:tcW w:w="971" w:type="pct"/>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szCs w:val="21"/>
                      <w:lang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129" w:hRule="atLeast"/>
                <w:jc w:val="center"/>
              </w:trPr>
              <w:tc>
                <w:tcPr>
                  <w:tcW w:w="260" w:type="pct"/>
                  <w:tcBorders>
                    <w:tl2br w:val="nil"/>
                    <w:tr2bl w:val="nil"/>
                  </w:tcBorders>
                  <w:vAlign w:val="center"/>
                </w:tcPr>
                <w:p>
                  <w:pPr>
                    <w:widowControl/>
                    <w:jc w:val="center"/>
                    <w:rPr>
                      <w:rFonts w:hint="default" w:ascii="Times New Roman" w:hAnsi="Times New Roman" w:cs="Times New Roman"/>
                    </w:rPr>
                  </w:pPr>
                  <w:r>
                    <w:rPr>
                      <w:rFonts w:hint="default" w:ascii="Times New Roman" w:hAnsi="Times New Roman" w:cs="Times New Roman"/>
                    </w:rPr>
                    <w:t>四</w:t>
                  </w:r>
                </w:p>
              </w:tc>
              <w:tc>
                <w:tcPr>
                  <w:tcW w:w="1379" w:type="pct"/>
                  <w:gridSpan w:val="2"/>
                  <w:tcBorders>
                    <w:tl2br w:val="nil"/>
                    <w:tr2bl w:val="nil"/>
                  </w:tcBorders>
                  <w:vAlign w:val="center"/>
                </w:tcPr>
                <w:p>
                  <w:pPr>
                    <w:widowControl/>
                    <w:jc w:val="center"/>
                    <w:rPr>
                      <w:rFonts w:hint="default" w:ascii="Times New Roman" w:hAnsi="Times New Roman" w:cs="Times New Roman"/>
                    </w:rPr>
                  </w:pPr>
                  <w:r>
                    <w:rPr>
                      <w:rFonts w:hint="default" w:ascii="Times New Roman" w:hAnsi="Times New Roman" w:cs="Times New Roman"/>
                    </w:rPr>
                    <w:t>手工打磨机</w:t>
                  </w:r>
                </w:p>
              </w:tc>
              <w:tc>
                <w:tcPr>
                  <w:tcW w:w="768" w:type="pct"/>
                  <w:tcBorders>
                    <w:tl2br w:val="nil"/>
                    <w:tr2bl w:val="nil"/>
                  </w:tcBorders>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w:t>
                  </w:r>
                </w:p>
              </w:tc>
              <w:tc>
                <w:tcPr>
                  <w:tcW w:w="647" w:type="pct"/>
                  <w:tcBorders>
                    <w:tl2br w:val="nil"/>
                    <w:tr2bl w:val="nil"/>
                  </w:tcBorders>
                  <w:vAlign w:val="center"/>
                </w:tcPr>
                <w:p>
                  <w:pPr>
                    <w:widowControl/>
                    <w:jc w:val="center"/>
                    <w:rPr>
                      <w:rFonts w:hint="default" w:ascii="Times New Roman" w:hAnsi="Times New Roman" w:eastAsia="宋体" w:cs="Times New Roman"/>
                      <w:sz w:val="21"/>
                      <w:szCs w:val="22"/>
                      <w:lang w:val="en-US" w:eastAsia="zh-CN" w:bidi="ar-SA"/>
                    </w:rPr>
                  </w:pPr>
                  <w:r>
                    <w:rPr>
                      <w:rFonts w:hint="default" w:ascii="Times New Roman" w:hAnsi="Times New Roman" w:cs="Times New Roman"/>
                    </w:rPr>
                    <w:t>1台</w:t>
                  </w:r>
                </w:p>
              </w:tc>
              <w:tc>
                <w:tcPr>
                  <w:tcW w:w="1746" w:type="dxa"/>
                  <w:tcBorders>
                    <w:tl2br w:val="nil"/>
                    <w:tr2bl w:val="nil"/>
                  </w:tcBorders>
                  <w:vAlign w:val="center"/>
                </w:tcPr>
                <w:p>
                  <w:pPr>
                    <w:widowControl/>
                    <w:jc w:val="center"/>
                    <w:rPr>
                      <w:rFonts w:hint="default" w:ascii="Times New Roman" w:hAnsi="Times New Roman" w:cs="Times New Roman"/>
                    </w:rPr>
                  </w:pPr>
                  <w:r>
                    <w:rPr>
                      <w:rFonts w:hint="default" w:ascii="Times New Roman" w:hAnsi="Times New Roman" w:cs="Times New Roman"/>
                    </w:rPr>
                    <w:t>1台</w:t>
                  </w:r>
                </w:p>
              </w:tc>
              <w:tc>
                <w:tcPr>
                  <w:tcW w:w="971" w:type="pct"/>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szCs w:val="21"/>
                      <w:lang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179" w:hRule="atLeast"/>
                <w:jc w:val="center"/>
              </w:trPr>
              <w:tc>
                <w:tcPr>
                  <w:tcW w:w="260" w:type="pct"/>
                  <w:tcBorders>
                    <w:tl2br w:val="nil"/>
                    <w:tr2bl w:val="nil"/>
                  </w:tcBorders>
                  <w:vAlign w:val="center"/>
                </w:tcPr>
                <w:p>
                  <w:pPr>
                    <w:widowControl/>
                    <w:jc w:val="center"/>
                    <w:rPr>
                      <w:rFonts w:hint="default" w:ascii="Times New Roman" w:hAnsi="Times New Roman" w:cs="Times New Roman"/>
                    </w:rPr>
                  </w:pPr>
                  <w:r>
                    <w:rPr>
                      <w:rFonts w:hint="default" w:ascii="Times New Roman" w:hAnsi="Times New Roman" w:cs="Times New Roman"/>
                    </w:rPr>
                    <w:t>五</w:t>
                  </w:r>
                </w:p>
              </w:tc>
              <w:tc>
                <w:tcPr>
                  <w:tcW w:w="1379" w:type="pct"/>
                  <w:gridSpan w:val="2"/>
                  <w:tcBorders>
                    <w:tl2br w:val="nil"/>
                    <w:tr2bl w:val="nil"/>
                  </w:tcBorders>
                  <w:vAlign w:val="center"/>
                </w:tcPr>
                <w:p>
                  <w:pPr>
                    <w:widowControl/>
                    <w:jc w:val="center"/>
                    <w:rPr>
                      <w:rFonts w:hint="default" w:ascii="Times New Roman" w:hAnsi="Times New Roman" w:cs="Times New Roman"/>
                    </w:rPr>
                  </w:pPr>
                  <w:r>
                    <w:rPr>
                      <w:rFonts w:hint="default" w:ascii="Times New Roman" w:hAnsi="Times New Roman" w:cs="Times New Roman"/>
                    </w:rPr>
                    <w:t>微负压全封闭喷漆房</w:t>
                  </w:r>
                </w:p>
              </w:tc>
              <w:tc>
                <w:tcPr>
                  <w:tcW w:w="768" w:type="pct"/>
                  <w:tcBorders>
                    <w:tl2br w:val="nil"/>
                    <w:tr2bl w:val="nil"/>
                  </w:tcBorders>
                  <w:vAlign w:val="center"/>
                </w:tcPr>
                <w:p>
                  <w:pPr>
                    <w:widowControl/>
                    <w:jc w:val="center"/>
                    <w:rPr>
                      <w:rFonts w:hint="default" w:ascii="Times New Roman" w:hAnsi="Times New Roman" w:cs="Times New Roman"/>
                    </w:rPr>
                  </w:pPr>
                  <w:r>
                    <w:rPr>
                      <w:rFonts w:hint="default" w:ascii="Times New Roman" w:hAnsi="Times New Roman" w:cs="Times New Roman"/>
                    </w:rPr>
                    <w:t>6m×10m×3.5m</w:t>
                  </w:r>
                </w:p>
              </w:tc>
              <w:tc>
                <w:tcPr>
                  <w:tcW w:w="647" w:type="pct"/>
                  <w:tcBorders>
                    <w:tl2br w:val="nil"/>
                    <w:tr2bl w:val="nil"/>
                  </w:tcBorders>
                  <w:vAlign w:val="center"/>
                </w:tcPr>
                <w:p>
                  <w:pPr>
                    <w:widowControl/>
                    <w:jc w:val="center"/>
                    <w:rPr>
                      <w:rFonts w:hint="default" w:ascii="Times New Roman" w:hAnsi="Times New Roman" w:eastAsia="宋体" w:cs="Times New Roman"/>
                      <w:sz w:val="21"/>
                      <w:szCs w:val="22"/>
                      <w:lang w:val="en-US" w:eastAsia="zh-CN" w:bidi="ar-SA"/>
                    </w:rPr>
                  </w:pPr>
                  <w:r>
                    <w:rPr>
                      <w:rFonts w:hint="default" w:ascii="Times New Roman" w:hAnsi="Times New Roman" w:cs="Times New Roman"/>
                    </w:rPr>
                    <w:t>1套</w:t>
                  </w:r>
                </w:p>
              </w:tc>
              <w:tc>
                <w:tcPr>
                  <w:tcW w:w="1746" w:type="dxa"/>
                  <w:tcBorders>
                    <w:tl2br w:val="nil"/>
                    <w:tr2bl w:val="nil"/>
                  </w:tcBorders>
                  <w:vAlign w:val="center"/>
                </w:tcPr>
                <w:p>
                  <w:pPr>
                    <w:widowControl/>
                    <w:jc w:val="center"/>
                    <w:rPr>
                      <w:rFonts w:hint="default" w:ascii="Times New Roman" w:hAnsi="Times New Roman" w:cs="Times New Roman"/>
                    </w:rPr>
                  </w:pPr>
                  <w:r>
                    <w:rPr>
                      <w:rFonts w:hint="default" w:ascii="Times New Roman" w:hAnsi="Times New Roman" w:cs="Times New Roman"/>
                    </w:rPr>
                    <w:t>1套</w:t>
                  </w:r>
                </w:p>
              </w:tc>
              <w:tc>
                <w:tcPr>
                  <w:tcW w:w="971" w:type="pct"/>
                  <w:tcBorders>
                    <w:tl2br w:val="nil"/>
                    <w:tr2bl w:val="nil"/>
                  </w:tcBorders>
                  <w:vAlign w:val="center"/>
                </w:tcPr>
                <w:p>
                  <w:pPr>
                    <w:widowControl/>
                    <w:jc w:val="center"/>
                    <w:rPr>
                      <w:rFonts w:hint="default" w:ascii="Times New Roman" w:hAnsi="Times New Roman" w:cs="Times New Roman"/>
                    </w:rPr>
                  </w:pPr>
                  <w:r>
                    <w:rPr>
                      <w:rFonts w:hint="default" w:ascii="Times New Roman" w:hAnsi="Times New Roman" w:cs="Times New Roman"/>
                      <w:szCs w:val="21"/>
                      <w:lang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 w:type="dxa"/>
                  <w:bottom w:w="0" w:type="dxa"/>
                  <w:right w:w="10" w:type="dxa"/>
                </w:tblCellMar>
              </w:tblPrEx>
              <w:trPr>
                <w:trHeight w:val="179" w:hRule="atLeast"/>
                <w:jc w:val="center"/>
              </w:trPr>
              <w:tc>
                <w:tcPr>
                  <w:tcW w:w="260" w:type="pct"/>
                  <w:tcBorders>
                    <w:tl2br w:val="nil"/>
                    <w:tr2bl w:val="nil"/>
                  </w:tcBorders>
                  <w:vAlign w:val="center"/>
                </w:tcPr>
                <w:p>
                  <w:pPr>
                    <w:widowControl/>
                    <w:jc w:val="center"/>
                    <w:rPr>
                      <w:rFonts w:hint="default" w:ascii="Times New Roman" w:hAnsi="Times New Roman" w:cs="Times New Roman"/>
                    </w:rPr>
                  </w:pPr>
                  <w:r>
                    <w:rPr>
                      <w:rFonts w:hint="default" w:ascii="Times New Roman" w:hAnsi="Times New Roman" w:cs="Times New Roman"/>
                    </w:rPr>
                    <w:t>六</w:t>
                  </w:r>
                </w:p>
              </w:tc>
              <w:tc>
                <w:tcPr>
                  <w:tcW w:w="1379" w:type="pct"/>
                  <w:gridSpan w:val="2"/>
                  <w:tcBorders>
                    <w:tl2br w:val="nil"/>
                    <w:tr2bl w:val="nil"/>
                  </w:tcBorders>
                  <w:vAlign w:val="center"/>
                </w:tcPr>
                <w:p>
                  <w:pPr>
                    <w:widowControl/>
                    <w:jc w:val="center"/>
                    <w:rPr>
                      <w:rFonts w:hint="default" w:ascii="Times New Roman" w:hAnsi="Times New Roman" w:cs="Times New Roman"/>
                    </w:rPr>
                  </w:pPr>
                  <w:r>
                    <w:rPr>
                      <w:rFonts w:hint="default" w:ascii="Times New Roman" w:hAnsi="Times New Roman" w:cs="Times New Roman"/>
                    </w:rPr>
                    <w:t>干式漆雾过滤器+活性炭吸附装置</w:t>
                  </w:r>
                </w:p>
              </w:tc>
              <w:tc>
                <w:tcPr>
                  <w:tcW w:w="768" w:type="pct"/>
                  <w:tcBorders>
                    <w:tl2br w:val="nil"/>
                    <w:tr2bl w:val="nil"/>
                  </w:tcBorders>
                  <w:vAlign w:val="center"/>
                </w:tcPr>
                <w:p>
                  <w:pPr>
                    <w:widowControl/>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w:t>
                  </w:r>
                </w:p>
              </w:tc>
              <w:tc>
                <w:tcPr>
                  <w:tcW w:w="647" w:type="pct"/>
                  <w:tcBorders>
                    <w:tl2br w:val="nil"/>
                    <w:tr2bl w:val="nil"/>
                  </w:tcBorders>
                  <w:vAlign w:val="center"/>
                </w:tcPr>
                <w:p>
                  <w:pPr>
                    <w:widowControl/>
                    <w:jc w:val="center"/>
                    <w:rPr>
                      <w:rFonts w:hint="default" w:ascii="Times New Roman" w:hAnsi="Times New Roman" w:eastAsia="宋体" w:cs="Times New Roman"/>
                      <w:sz w:val="21"/>
                      <w:szCs w:val="22"/>
                      <w:lang w:val="en-US" w:eastAsia="zh-CN" w:bidi="ar-SA"/>
                    </w:rPr>
                  </w:pPr>
                  <w:r>
                    <w:rPr>
                      <w:rFonts w:hint="default" w:ascii="Times New Roman" w:hAnsi="Times New Roman" w:cs="Times New Roman"/>
                    </w:rPr>
                    <w:t>1套</w:t>
                  </w:r>
                </w:p>
              </w:tc>
              <w:tc>
                <w:tcPr>
                  <w:tcW w:w="1746" w:type="dxa"/>
                  <w:tcBorders>
                    <w:tl2br w:val="nil"/>
                    <w:tr2bl w:val="nil"/>
                  </w:tcBorders>
                  <w:vAlign w:val="center"/>
                </w:tcPr>
                <w:p>
                  <w:pPr>
                    <w:widowControl/>
                    <w:jc w:val="center"/>
                    <w:rPr>
                      <w:rFonts w:hint="default" w:ascii="Times New Roman" w:hAnsi="Times New Roman" w:cs="Times New Roman"/>
                    </w:rPr>
                  </w:pPr>
                  <w:r>
                    <w:rPr>
                      <w:rFonts w:hint="default" w:ascii="Times New Roman" w:hAnsi="Times New Roman" w:cs="Times New Roman"/>
                    </w:rPr>
                    <w:t>1套</w:t>
                  </w:r>
                </w:p>
              </w:tc>
              <w:tc>
                <w:tcPr>
                  <w:tcW w:w="971" w:type="pct"/>
                  <w:tcBorders>
                    <w:tl2br w:val="nil"/>
                    <w:tr2bl w:val="nil"/>
                  </w:tcBorders>
                  <w:vAlign w:val="center"/>
                </w:tcPr>
                <w:p>
                  <w:pPr>
                    <w:widowControl/>
                    <w:jc w:val="center"/>
                    <w:rPr>
                      <w:rFonts w:hint="default" w:ascii="Times New Roman" w:hAnsi="Times New Roman" w:cs="Times New Roman"/>
                    </w:rPr>
                  </w:pPr>
                  <w:r>
                    <w:rPr>
                      <w:rFonts w:hint="default" w:ascii="Times New Roman" w:hAnsi="Times New Roman" w:cs="Times New Roman"/>
                      <w:szCs w:val="21"/>
                      <w:lang w:eastAsia="zh-CN"/>
                    </w:rPr>
                    <w:t>与环评一致</w:t>
                  </w:r>
                </w:p>
              </w:tc>
            </w:tr>
          </w:tbl>
          <w:p>
            <w:pPr>
              <w:pStyle w:val="38"/>
              <w:ind w:firstLine="0" w:firstLineChars="0"/>
              <w:jc w:val="both"/>
              <w:rPr>
                <w:rFonts w:eastAsia="Times New Roman"/>
                <w:b/>
                <w:bCs/>
                <w:color w:val="auto"/>
                <w:kern w:val="2"/>
                <w:sz w:val="28"/>
                <w:szCs w:val="28"/>
              </w:rPr>
            </w:pPr>
            <w:r>
              <w:rPr>
                <w:rFonts w:eastAsia="Times New Roman"/>
                <w:b/>
                <w:bCs/>
                <w:color w:val="auto"/>
                <w:kern w:val="2"/>
                <w:sz w:val="28"/>
                <w:szCs w:val="28"/>
              </w:rPr>
              <w:t>2.</w:t>
            </w:r>
            <w:r>
              <w:rPr>
                <w:rFonts w:hint="eastAsia" w:eastAsia="宋体"/>
                <w:b/>
                <w:bCs/>
                <w:color w:val="auto"/>
                <w:kern w:val="2"/>
                <w:sz w:val="28"/>
                <w:szCs w:val="28"/>
                <w:lang w:val="en-US" w:eastAsia="zh-CN"/>
              </w:rPr>
              <w:t>3</w:t>
            </w:r>
            <w:r>
              <w:rPr>
                <w:rFonts w:eastAsia="Times New Roman"/>
                <w:b/>
                <w:bCs/>
                <w:color w:val="auto"/>
                <w:kern w:val="2"/>
                <w:sz w:val="28"/>
                <w:szCs w:val="28"/>
              </w:rPr>
              <w:t>主要原辅材料及能耗消耗情况</w:t>
            </w:r>
          </w:p>
          <w:p>
            <w:pPr>
              <w:pStyle w:val="38"/>
              <w:ind w:firstLine="0" w:firstLineChars="0"/>
              <w:jc w:val="both"/>
              <w:rPr>
                <w:rFonts w:eastAsia="Times New Roman"/>
                <w:b/>
                <w:bCs/>
                <w:color w:val="auto"/>
                <w:kern w:val="2"/>
                <w:szCs w:val="28"/>
              </w:rPr>
            </w:pPr>
            <w:r>
              <w:rPr>
                <w:rFonts w:eastAsia="Times New Roman"/>
                <w:b/>
                <w:bCs/>
                <w:color w:val="auto"/>
                <w:kern w:val="2"/>
                <w:szCs w:val="28"/>
              </w:rPr>
              <w:t>2.</w:t>
            </w:r>
            <w:r>
              <w:rPr>
                <w:rFonts w:hint="eastAsia" w:eastAsia="宋体"/>
                <w:b/>
                <w:bCs/>
                <w:color w:val="auto"/>
                <w:kern w:val="2"/>
                <w:szCs w:val="28"/>
                <w:lang w:val="en-US" w:eastAsia="zh-CN"/>
              </w:rPr>
              <w:t>3</w:t>
            </w:r>
            <w:r>
              <w:rPr>
                <w:rFonts w:eastAsia="Times New Roman"/>
                <w:b/>
                <w:bCs/>
                <w:color w:val="auto"/>
                <w:kern w:val="2"/>
                <w:szCs w:val="28"/>
              </w:rPr>
              <w:t>.1项目原辅材料</w:t>
            </w:r>
          </w:p>
          <w:p>
            <w:pPr>
              <w:pStyle w:val="38"/>
              <w:ind w:firstLine="480"/>
              <w:jc w:val="both"/>
              <w:rPr>
                <w:rFonts w:eastAsia="Times New Roman"/>
                <w:color w:val="auto"/>
                <w:kern w:val="2"/>
              </w:rPr>
            </w:pPr>
            <w:r>
              <w:rPr>
                <w:rFonts w:eastAsia="Times New Roman"/>
                <w:color w:val="auto"/>
                <w:kern w:val="2"/>
              </w:rPr>
              <w:t>项目</w:t>
            </w:r>
            <w:r>
              <w:rPr>
                <w:rFonts w:eastAsia="Times New Roman"/>
                <w:color w:val="auto"/>
                <w:kern w:val="2"/>
                <w:highlight w:val="none"/>
              </w:rPr>
              <w:t>实际</w:t>
            </w:r>
            <w:r>
              <w:rPr>
                <w:rFonts w:eastAsia="Times New Roman"/>
                <w:color w:val="auto"/>
                <w:kern w:val="2"/>
              </w:rPr>
              <w:t>生产主要能源及原材料消耗情况见表2-4。</w:t>
            </w:r>
          </w:p>
          <w:p>
            <w:pPr>
              <w:pStyle w:val="2"/>
              <w:spacing w:line="360" w:lineRule="auto"/>
              <w:ind w:firstLine="422"/>
              <w:jc w:val="center"/>
              <w:rPr>
                <w:rFonts w:ascii="Times New Roman" w:hAnsi="Times New Roman" w:eastAsia="Times New Roman"/>
                <w:b/>
                <w:bCs/>
                <w:color w:val="auto"/>
                <w:kern w:val="2"/>
                <w:sz w:val="24"/>
                <w:szCs w:val="24"/>
              </w:rPr>
            </w:pPr>
            <w:r>
              <w:rPr>
                <w:rFonts w:ascii="Times New Roman" w:hAnsi="Times New Roman" w:eastAsia="Times New Roman"/>
                <w:b/>
                <w:bCs/>
                <w:color w:val="auto"/>
                <w:kern w:val="2"/>
                <w:sz w:val="24"/>
                <w:szCs w:val="24"/>
              </w:rPr>
              <w:t>表2-4主要能源及原材料消耗</w:t>
            </w:r>
          </w:p>
          <w:tbl>
            <w:tblPr>
              <w:tblStyle w:val="24"/>
              <w:tblW w:w="9087" w:type="dxa"/>
              <w:tblInd w:w="-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868"/>
              <w:gridCol w:w="2076"/>
              <w:gridCol w:w="1473"/>
              <w:gridCol w:w="1473"/>
              <w:gridCol w:w="1526"/>
              <w:gridCol w:w="16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2" w:hRule="atLeast"/>
              </w:trPr>
              <w:tc>
                <w:tcPr>
                  <w:tcW w:w="868"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序号</w:t>
                  </w:r>
                </w:p>
              </w:tc>
              <w:tc>
                <w:tcPr>
                  <w:tcW w:w="2076" w:type="dxa"/>
                  <w:tcBorders>
                    <w:tl2br w:val="nil"/>
                    <w:tr2bl w:val="nil"/>
                  </w:tcBorders>
                  <w:vAlign w:val="center"/>
                </w:tcPr>
                <w:p>
                  <w:pPr>
                    <w:pStyle w:val="79"/>
                    <w:spacing w:line="240" w:lineRule="auto"/>
                    <w:ind w:firstLine="0" w:firstLineChars="0"/>
                    <w:jc w:val="center"/>
                    <w:rPr>
                      <w:rFonts w:hint="eastAsia" w:ascii="Times New Roman" w:hAnsi="Times New Roman" w:eastAsia="宋体" w:cs="Times New Roman"/>
                      <w:b w:val="0"/>
                      <w:bCs w:val="0"/>
                      <w:lang w:eastAsia="zh-CN"/>
                    </w:rPr>
                  </w:pPr>
                  <w:r>
                    <w:rPr>
                      <w:rFonts w:hint="eastAsia" w:ascii="Times New Roman" w:hAnsi="Times New Roman" w:eastAsia="宋体" w:cs="Times New Roman"/>
                      <w:b w:val="0"/>
                      <w:bCs w:val="0"/>
                      <w:lang w:eastAsia="zh-CN"/>
                    </w:rPr>
                    <w:t>产品名称</w:t>
                  </w:r>
                </w:p>
              </w:tc>
              <w:tc>
                <w:tcPr>
                  <w:tcW w:w="1473" w:type="dxa"/>
                  <w:tcBorders>
                    <w:tl2br w:val="nil"/>
                    <w:tr2bl w:val="nil"/>
                  </w:tcBorders>
                  <w:vAlign w:val="center"/>
                </w:tcPr>
                <w:p>
                  <w:pPr>
                    <w:pStyle w:val="79"/>
                    <w:spacing w:line="240" w:lineRule="auto"/>
                    <w:ind w:firstLine="0" w:firstLineChars="0"/>
                    <w:jc w:val="center"/>
                    <w:rPr>
                      <w:rFonts w:hint="eastAsia" w:ascii="Times New Roman" w:hAnsi="Times New Roman" w:eastAsia="宋体" w:cs="Times New Roman"/>
                      <w:b w:val="0"/>
                      <w:bCs w:val="0"/>
                      <w:lang w:eastAsia="zh-CN"/>
                    </w:rPr>
                  </w:pPr>
                  <w:r>
                    <w:rPr>
                      <w:rFonts w:hint="eastAsia" w:ascii="Times New Roman" w:hAnsi="Times New Roman" w:eastAsia="宋体" w:cs="Times New Roman"/>
                      <w:b w:val="0"/>
                      <w:bCs w:val="0"/>
                      <w:lang w:eastAsia="zh-CN"/>
                    </w:rPr>
                    <w:t>原辅材料</w:t>
                  </w: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单位</w:t>
                  </w:r>
                </w:p>
              </w:tc>
              <w:tc>
                <w:tcPr>
                  <w:tcW w:w="1526"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rPr>
                    <w:t>年用量</w:t>
                  </w:r>
                </w:p>
              </w:tc>
              <w:tc>
                <w:tcPr>
                  <w:tcW w:w="1671"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868" w:type="dxa"/>
                  <w:vMerge w:val="restart"/>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rPr>
                    <w:t>1</w:t>
                  </w:r>
                </w:p>
              </w:tc>
              <w:tc>
                <w:tcPr>
                  <w:tcW w:w="2076" w:type="dxa"/>
                  <w:vMerge w:val="restart"/>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不锈钢螺旋焊管377</w:t>
                  </w: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钢带</w:t>
                  </w: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t/a</w:t>
                  </w:r>
                </w:p>
              </w:tc>
              <w:tc>
                <w:tcPr>
                  <w:tcW w:w="1526"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rPr>
                    <w:t>151</w:t>
                  </w:r>
                </w:p>
              </w:tc>
              <w:tc>
                <w:tcPr>
                  <w:tcW w:w="1671" w:type="dxa"/>
                  <w:vMerge w:val="restart"/>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rPr>
                    <w:t>贸易公司采购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W w:w="868"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c>
                <w:tcPr>
                  <w:tcW w:w="2076"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法兰</w:t>
                  </w: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个/a</w:t>
                  </w:r>
                </w:p>
              </w:tc>
              <w:tc>
                <w:tcPr>
                  <w:tcW w:w="1526"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rPr>
                    <w:t>2万</w:t>
                  </w:r>
                </w:p>
              </w:tc>
              <w:tc>
                <w:tcPr>
                  <w:tcW w:w="1671"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868"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c>
                <w:tcPr>
                  <w:tcW w:w="2076"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焊丝</w:t>
                  </w: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t/a</w:t>
                  </w:r>
                </w:p>
              </w:tc>
              <w:tc>
                <w:tcPr>
                  <w:tcW w:w="1526"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rPr>
                    <w:t>0.1</w:t>
                  </w:r>
                </w:p>
              </w:tc>
              <w:tc>
                <w:tcPr>
                  <w:tcW w:w="1671"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868"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c>
                <w:tcPr>
                  <w:tcW w:w="2076"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氩气</w:t>
                  </w: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瓶/a</w:t>
                  </w:r>
                </w:p>
              </w:tc>
              <w:tc>
                <w:tcPr>
                  <w:tcW w:w="1526"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rPr>
                    <w:t>0.25</w:t>
                  </w:r>
                </w:p>
              </w:tc>
              <w:tc>
                <w:tcPr>
                  <w:tcW w:w="1671"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868" w:type="dxa"/>
                  <w:vMerge w:val="restart"/>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rPr>
                    <w:t>2</w:t>
                  </w:r>
                </w:p>
              </w:tc>
              <w:tc>
                <w:tcPr>
                  <w:tcW w:w="2076" w:type="dxa"/>
                  <w:vMerge w:val="restart"/>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不锈钢螺旋焊管426</w:t>
                  </w: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钢带</w:t>
                  </w: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t/a</w:t>
                  </w:r>
                </w:p>
              </w:tc>
              <w:tc>
                <w:tcPr>
                  <w:tcW w:w="1526"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170</w:t>
                  </w:r>
                </w:p>
              </w:tc>
              <w:tc>
                <w:tcPr>
                  <w:tcW w:w="1671"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868"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c>
                <w:tcPr>
                  <w:tcW w:w="2076"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法兰</w:t>
                  </w: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个/a</w:t>
                  </w:r>
                </w:p>
              </w:tc>
              <w:tc>
                <w:tcPr>
                  <w:tcW w:w="1526"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2</w:t>
                  </w:r>
                  <w:r>
                    <w:rPr>
                      <w:rFonts w:hint="default" w:ascii="Times New Roman" w:hAnsi="Times New Roman" w:eastAsia="宋体" w:cs="Times New Roman"/>
                      <w:b w:val="0"/>
                      <w:bCs w:val="0"/>
                    </w:rPr>
                    <w:t>万</w:t>
                  </w:r>
                </w:p>
              </w:tc>
              <w:tc>
                <w:tcPr>
                  <w:tcW w:w="1671"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868"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c>
                <w:tcPr>
                  <w:tcW w:w="2076"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焊丝</w:t>
                  </w: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t/a</w:t>
                  </w:r>
                </w:p>
              </w:tc>
              <w:tc>
                <w:tcPr>
                  <w:tcW w:w="1526"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0.1</w:t>
                  </w:r>
                </w:p>
              </w:tc>
              <w:tc>
                <w:tcPr>
                  <w:tcW w:w="1671"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868"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c>
                <w:tcPr>
                  <w:tcW w:w="2076"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氩气</w:t>
                  </w: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瓶/a</w:t>
                  </w:r>
                </w:p>
              </w:tc>
              <w:tc>
                <w:tcPr>
                  <w:tcW w:w="1526"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0.25</w:t>
                  </w:r>
                  <w:r>
                    <w:rPr>
                      <w:rFonts w:hint="default" w:ascii="Times New Roman" w:hAnsi="Times New Roman" w:eastAsia="宋体" w:cs="Times New Roman"/>
                      <w:b w:val="0"/>
                      <w:bCs w:val="0"/>
                    </w:rPr>
                    <w:t>万</w:t>
                  </w:r>
                </w:p>
              </w:tc>
              <w:tc>
                <w:tcPr>
                  <w:tcW w:w="1671"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868" w:type="dxa"/>
                  <w:vMerge w:val="restart"/>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rPr>
                    <w:t>3</w:t>
                  </w:r>
                </w:p>
              </w:tc>
              <w:tc>
                <w:tcPr>
                  <w:tcW w:w="2076" w:type="dxa"/>
                  <w:vMerge w:val="restart"/>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不锈钢螺旋焊管820</w:t>
                  </w: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钢带</w:t>
                  </w: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t/a</w:t>
                  </w:r>
                </w:p>
              </w:tc>
              <w:tc>
                <w:tcPr>
                  <w:tcW w:w="1526"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682</w:t>
                  </w:r>
                </w:p>
              </w:tc>
              <w:tc>
                <w:tcPr>
                  <w:tcW w:w="1671"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868"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c>
                <w:tcPr>
                  <w:tcW w:w="2076"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法兰</w:t>
                  </w: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个/a</w:t>
                  </w:r>
                </w:p>
              </w:tc>
              <w:tc>
                <w:tcPr>
                  <w:tcW w:w="1526"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2</w:t>
                  </w:r>
                  <w:r>
                    <w:rPr>
                      <w:rFonts w:hint="default" w:ascii="Times New Roman" w:hAnsi="Times New Roman" w:eastAsia="宋体" w:cs="Times New Roman"/>
                      <w:b w:val="0"/>
                      <w:bCs w:val="0"/>
                    </w:rPr>
                    <w:t>万</w:t>
                  </w:r>
                </w:p>
              </w:tc>
              <w:tc>
                <w:tcPr>
                  <w:tcW w:w="1671"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868"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c>
                <w:tcPr>
                  <w:tcW w:w="2076"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焊丝</w:t>
                  </w: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t/a</w:t>
                  </w:r>
                </w:p>
              </w:tc>
              <w:tc>
                <w:tcPr>
                  <w:tcW w:w="1526"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0.1</w:t>
                  </w:r>
                </w:p>
              </w:tc>
              <w:tc>
                <w:tcPr>
                  <w:tcW w:w="1671"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868"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c>
                <w:tcPr>
                  <w:tcW w:w="2076"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氩气</w:t>
                  </w: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瓶/a</w:t>
                  </w:r>
                </w:p>
              </w:tc>
              <w:tc>
                <w:tcPr>
                  <w:tcW w:w="1526"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0.5</w:t>
                  </w:r>
                  <w:r>
                    <w:rPr>
                      <w:rFonts w:hint="default" w:ascii="Times New Roman" w:hAnsi="Times New Roman" w:eastAsia="宋体" w:cs="Times New Roman"/>
                      <w:b w:val="0"/>
                      <w:bCs w:val="0"/>
                    </w:rPr>
                    <w:t>万</w:t>
                  </w:r>
                </w:p>
              </w:tc>
              <w:tc>
                <w:tcPr>
                  <w:tcW w:w="1671"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868" w:type="dxa"/>
                  <w:vMerge w:val="restart"/>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rPr>
                    <w:t>4</w:t>
                  </w:r>
                </w:p>
              </w:tc>
              <w:tc>
                <w:tcPr>
                  <w:tcW w:w="2076" w:type="dxa"/>
                  <w:vMerge w:val="restart"/>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不锈钢螺旋焊管1020</w:t>
                  </w: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钢带</w:t>
                  </w: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t/a</w:t>
                  </w:r>
                </w:p>
              </w:tc>
              <w:tc>
                <w:tcPr>
                  <w:tcW w:w="1526"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999</w:t>
                  </w:r>
                </w:p>
              </w:tc>
              <w:tc>
                <w:tcPr>
                  <w:tcW w:w="1671"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868"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c>
                <w:tcPr>
                  <w:tcW w:w="2076"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法兰</w:t>
                  </w: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个/a</w:t>
                  </w:r>
                </w:p>
              </w:tc>
              <w:tc>
                <w:tcPr>
                  <w:tcW w:w="1526"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2</w:t>
                  </w:r>
                  <w:r>
                    <w:rPr>
                      <w:rFonts w:hint="default" w:ascii="Times New Roman" w:hAnsi="Times New Roman" w:eastAsia="宋体" w:cs="Times New Roman"/>
                      <w:b w:val="0"/>
                      <w:bCs w:val="0"/>
                    </w:rPr>
                    <w:t>万</w:t>
                  </w:r>
                </w:p>
              </w:tc>
              <w:tc>
                <w:tcPr>
                  <w:tcW w:w="1671"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868"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c>
                <w:tcPr>
                  <w:tcW w:w="2076"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焊丝</w:t>
                  </w: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t/a</w:t>
                  </w:r>
                </w:p>
              </w:tc>
              <w:tc>
                <w:tcPr>
                  <w:tcW w:w="1526"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0.1</w:t>
                  </w:r>
                </w:p>
              </w:tc>
              <w:tc>
                <w:tcPr>
                  <w:tcW w:w="1671"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868"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c>
                <w:tcPr>
                  <w:tcW w:w="2076"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氩气</w:t>
                  </w: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瓶/a</w:t>
                  </w:r>
                </w:p>
              </w:tc>
              <w:tc>
                <w:tcPr>
                  <w:tcW w:w="1526"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0.7</w:t>
                  </w:r>
                  <w:r>
                    <w:rPr>
                      <w:rFonts w:hint="default" w:ascii="Times New Roman" w:hAnsi="Times New Roman" w:eastAsia="宋体" w:cs="Times New Roman"/>
                      <w:b w:val="0"/>
                      <w:bCs w:val="0"/>
                    </w:rPr>
                    <w:t>万</w:t>
                  </w:r>
                </w:p>
              </w:tc>
              <w:tc>
                <w:tcPr>
                  <w:tcW w:w="1671"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868" w:type="dxa"/>
                  <w:vMerge w:val="restart"/>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rPr>
                    <w:t>5</w:t>
                  </w:r>
                </w:p>
              </w:tc>
              <w:tc>
                <w:tcPr>
                  <w:tcW w:w="2076" w:type="dxa"/>
                  <w:vMerge w:val="restart"/>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煤层气套管139.7</w:t>
                  </w: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kern w:val="0"/>
                      <w:szCs w:val="21"/>
                    </w:rPr>
                  </w:pPr>
                  <w:r>
                    <w:rPr>
                      <w:rFonts w:hint="default" w:ascii="Times New Roman" w:hAnsi="Times New Roman" w:eastAsia="宋体" w:cs="Times New Roman"/>
                      <w:b w:val="0"/>
                      <w:bCs w:val="0"/>
                      <w:kern w:val="0"/>
                      <w:szCs w:val="21"/>
                    </w:rPr>
                    <w:t>管材</w:t>
                  </w: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根</w:t>
                  </w:r>
                </w:p>
              </w:tc>
              <w:tc>
                <w:tcPr>
                  <w:tcW w:w="1526"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rPr>
                    <w:t>1万</w:t>
                  </w:r>
                </w:p>
              </w:tc>
              <w:tc>
                <w:tcPr>
                  <w:tcW w:w="1671"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868"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c>
                <w:tcPr>
                  <w:tcW w:w="2076"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kern w:val="0"/>
                      <w:szCs w:val="21"/>
                    </w:rPr>
                  </w:pPr>
                  <w:r>
                    <w:rPr>
                      <w:rFonts w:hint="default" w:ascii="Times New Roman" w:hAnsi="Times New Roman" w:eastAsia="宋体" w:cs="Times New Roman"/>
                      <w:b w:val="0"/>
                      <w:bCs w:val="0"/>
                      <w:kern w:val="0"/>
                      <w:szCs w:val="21"/>
                    </w:rPr>
                    <w:t>管箍</w:t>
                  </w: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kern w:val="0"/>
                      <w:szCs w:val="21"/>
                    </w:rPr>
                    <w:t>个</w:t>
                  </w:r>
                </w:p>
              </w:tc>
              <w:tc>
                <w:tcPr>
                  <w:tcW w:w="1526"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rPr>
                    <w:t>1万</w:t>
                  </w:r>
                </w:p>
              </w:tc>
              <w:tc>
                <w:tcPr>
                  <w:tcW w:w="1671"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868"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rPr>
                    <w:t>6</w:t>
                  </w:r>
                </w:p>
              </w:tc>
              <w:tc>
                <w:tcPr>
                  <w:tcW w:w="3549" w:type="dxa"/>
                  <w:gridSpan w:val="2"/>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kern w:val="0"/>
                      <w:szCs w:val="21"/>
                    </w:rPr>
                  </w:pPr>
                  <w:r>
                    <w:rPr>
                      <w:rFonts w:hint="default" w:ascii="Times New Roman" w:hAnsi="Times New Roman" w:eastAsia="宋体" w:cs="Times New Roman"/>
                      <w:b w:val="0"/>
                      <w:bCs w:val="0"/>
                      <w:kern w:val="0"/>
                      <w:szCs w:val="21"/>
                    </w:rPr>
                    <w:t>水性醇酸钢结构防锈漆</w:t>
                  </w:r>
                </w:p>
              </w:tc>
              <w:tc>
                <w:tcPr>
                  <w:tcW w:w="1473"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rPr>
                    <w:t>t/a</w:t>
                  </w:r>
                </w:p>
              </w:tc>
              <w:tc>
                <w:tcPr>
                  <w:tcW w:w="1526" w:type="dxa"/>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rPr>
                    <w:t>0.56</w:t>
                  </w:r>
                </w:p>
              </w:tc>
              <w:tc>
                <w:tcPr>
                  <w:tcW w:w="1671" w:type="dxa"/>
                  <w:vMerge w:val="continue"/>
                  <w:tcBorders>
                    <w:tl2br w:val="nil"/>
                    <w:tr2bl w:val="nil"/>
                  </w:tcBorders>
                  <w:vAlign w:val="center"/>
                </w:tcPr>
                <w:p>
                  <w:pPr>
                    <w:pStyle w:val="79"/>
                    <w:spacing w:line="240" w:lineRule="auto"/>
                    <w:ind w:firstLine="0" w:firstLineChars="0"/>
                    <w:jc w:val="center"/>
                    <w:rPr>
                      <w:rFonts w:hint="default" w:ascii="Times New Roman" w:hAnsi="Times New Roman" w:eastAsia="宋体" w:cs="Times New Roman"/>
                      <w:b w:val="0"/>
                      <w:bCs w:val="0"/>
                    </w:rPr>
                  </w:pPr>
                </w:p>
              </w:tc>
            </w:tr>
          </w:tbl>
          <w:p>
            <w:pPr>
              <w:pStyle w:val="38"/>
              <w:ind w:firstLine="0" w:firstLineChars="0"/>
              <w:jc w:val="both"/>
              <w:rPr>
                <w:rFonts w:eastAsia="Times New Roman"/>
                <w:b/>
                <w:bCs/>
                <w:color w:val="auto"/>
                <w:kern w:val="2"/>
                <w:szCs w:val="28"/>
              </w:rPr>
            </w:pPr>
            <w:r>
              <w:rPr>
                <w:rFonts w:eastAsia="Times New Roman"/>
                <w:b/>
                <w:bCs/>
                <w:color w:val="auto"/>
                <w:kern w:val="2"/>
                <w:szCs w:val="28"/>
              </w:rPr>
              <w:t>2.</w:t>
            </w:r>
            <w:r>
              <w:rPr>
                <w:rFonts w:hint="eastAsia" w:eastAsia="宋体"/>
                <w:b/>
                <w:bCs/>
                <w:color w:val="auto"/>
                <w:kern w:val="2"/>
                <w:szCs w:val="28"/>
                <w:lang w:val="en-US" w:eastAsia="zh-CN"/>
              </w:rPr>
              <w:t>3</w:t>
            </w:r>
            <w:r>
              <w:rPr>
                <w:rFonts w:eastAsia="Times New Roman"/>
                <w:b/>
                <w:bCs/>
                <w:color w:val="auto"/>
                <w:kern w:val="2"/>
                <w:szCs w:val="28"/>
              </w:rPr>
              <w:t>.2水源及水平衡</w:t>
            </w:r>
          </w:p>
          <w:p>
            <w:pPr>
              <w:spacing w:line="360" w:lineRule="auto"/>
              <w:ind w:firstLine="480" w:firstLineChars="200"/>
              <w:rPr>
                <w:rFonts w:ascii="宋体" w:hAnsi="宋体" w:eastAsia="Times New Roman" w:cs="楷体_GB2312"/>
                <w:color w:val="auto"/>
                <w:kern w:val="2"/>
                <w:sz w:val="24"/>
              </w:rPr>
            </w:pPr>
            <w:r>
              <w:rPr>
                <w:rFonts w:ascii="Times New Roman" w:hAnsi="Times New Roman" w:eastAsia="Times New Roman"/>
                <w:b/>
                <w:color w:val="auto"/>
                <w:kern w:val="2"/>
                <w:sz w:val="24"/>
              </w:rPr>
              <w:t>给水</w:t>
            </w:r>
            <w:r>
              <w:rPr>
                <w:rFonts w:ascii="Times New Roman" w:hAnsi="Times New Roman" w:eastAsia="Times New Roman"/>
                <w:color w:val="auto"/>
                <w:kern w:val="2"/>
                <w:sz w:val="24"/>
              </w:rPr>
              <w:t>：</w:t>
            </w:r>
            <w:r>
              <w:rPr>
                <w:rFonts w:hint="eastAsia" w:ascii="Times New Roman" w:hAnsi="Times New Roman" w:eastAsia="Times New Roman"/>
                <w:color w:val="auto"/>
                <w:kern w:val="2"/>
                <w:sz w:val="24"/>
              </w:rPr>
              <w:t>凤凰山矿自备水井提供</w:t>
            </w:r>
            <w:r>
              <w:rPr>
                <w:rFonts w:ascii="宋体" w:hAnsi="宋体" w:eastAsia="Times New Roman" w:cs="楷体_GB2312"/>
                <w:color w:val="auto"/>
                <w:kern w:val="2"/>
                <w:sz w:val="24"/>
              </w:rPr>
              <w:t>。</w:t>
            </w:r>
          </w:p>
          <w:p>
            <w:pPr>
              <w:autoSpaceDE w:val="0"/>
              <w:autoSpaceDN w:val="0"/>
              <w:spacing w:line="360" w:lineRule="auto"/>
              <w:ind w:firstLine="480" w:firstLineChars="200"/>
              <w:jc w:val="left"/>
              <w:rPr>
                <w:rFonts w:ascii="Times New Roman" w:hAnsi="Times New Roman" w:eastAsia="Times New Roman"/>
                <w:b/>
                <w:color w:val="auto"/>
                <w:sz w:val="24"/>
              </w:rPr>
            </w:pPr>
            <w:r>
              <w:rPr>
                <w:rFonts w:ascii="Times New Roman" w:hAnsi="Times New Roman" w:eastAsia="Times New Roman"/>
                <w:b/>
                <w:color w:val="auto"/>
                <w:sz w:val="24"/>
              </w:rPr>
              <w:t>项目用水量及废水产生量：</w:t>
            </w:r>
          </w:p>
          <w:p>
            <w:pPr>
              <w:widowControl/>
              <w:spacing w:line="360" w:lineRule="auto"/>
              <w:ind w:firstLine="496" w:firstLineChars="200"/>
              <w:textAlignment w:val="baseline"/>
              <w:rPr>
                <w:rFonts w:hint="default" w:ascii="Times New Roman" w:hAnsi="Times New Roman" w:eastAsia="宋体" w:cs="Times New Roman"/>
                <w:bCs/>
                <w:spacing w:val="4"/>
                <w:sz w:val="24"/>
              </w:rPr>
            </w:pPr>
            <w:r>
              <w:rPr>
                <w:rFonts w:hint="default" w:ascii="Times New Roman" w:hAnsi="Times New Roman" w:eastAsia="宋体" w:cs="Times New Roman"/>
                <w:bCs/>
                <w:spacing w:val="4"/>
                <w:sz w:val="24"/>
              </w:rPr>
              <w:t>项目用、排水情况详见表</w:t>
            </w:r>
            <w:r>
              <w:rPr>
                <w:rFonts w:hint="default" w:ascii="Times New Roman" w:hAnsi="Times New Roman" w:eastAsia="宋体" w:cs="Times New Roman"/>
                <w:bCs/>
                <w:spacing w:val="4"/>
                <w:sz w:val="24"/>
                <w:lang w:val="en-US" w:eastAsia="zh-CN"/>
              </w:rPr>
              <w:t>2-5</w:t>
            </w:r>
            <w:r>
              <w:rPr>
                <w:rFonts w:hint="default" w:ascii="Times New Roman" w:hAnsi="Times New Roman" w:eastAsia="宋体" w:cs="Times New Roman"/>
                <w:bCs/>
                <w:spacing w:val="4"/>
                <w:sz w:val="24"/>
              </w:rPr>
              <w:t>，水平衡见图</w:t>
            </w:r>
            <w:r>
              <w:rPr>
                <w:rFonts w:hint="default" w:ascii="Times New Roman" w:hAnsi="Times New Roman" w:eastAsia="宋体" w:cs="Times New Roman"/>
                <w:bCs/>
                <w:spacing w:val="4"/>
                <w:sz w:val="24"/>
                <w:lang w:val="en-US" w:eastAsia="zh-CN"/>
              </w:rPr>
              <w:t>2</w:t>
            </w:r>
            <w:r>
              <w:rPr>
                <w:rFonts w:hint="default" w:ascii="Times New Roman" w:hAnsi="Times New Roman" w:eastAsia="宋体" w:cs="Times New Roman"/>
                <w:bCs/>
                <w:spacing w:val="4"/>
                <w:sz w:val="24"/>
              </w:rPr>
              <w:t>-1。</w:t>
            </w:r>
          </w:p>
          <w:p>
            <w:pPr>
              <w:spacing w:line="360" w:lineRule="auto"/>
              <w:ind w:firstLine="482"/>
              <w:jc w:val="center"/>
              <w:rPr>
                <w:rFonts w:hint="default" w:ascii="Times New Roman" w:hAnsi="Times New Roman" w:eastAsia="宋体" w:cs="Times New Roman"/>
                <w:b/>
                <w:sz w:val="24"/>
                <w:szCs w:val="24"/>
              </w:rPr>
            </w:pPr>
            <w:r>
              <w:rPr>
                <w:rFonts w:hint="default" w:ascii="Times New Roman" w:hAnsi="Times New Roman" w:eastAsia="宋体" w:cs="Times New Roman"/>
                <w:b/>
                <w:bCs/>
                <w:sz w:val="24"/>
                <w:szCs w:val="24"/>
              </w:rPr>
              <w:t>表</w:t>
            </w:r>
            <w:r>
              <w:rPr>
                <w:rFonts w:hint="default" w:ascii="Times New Roman" w:hAnsi="Times New Roman" w:eastAsia="宋体" w:cs="Times New Roman"/>
                <w:b/>
                <w:bCs/>
                <w:sz w:val="24"/>
                <w:szCs w:val="24"/>
                <w:lang w:val="en-US" w:eastAsia="zh-CN"/>
              </w:rPr>
              <w:t>2-5</w:t>
            </w:r>
            <w:r>
              <w:rPr>
                <w:rFonts w:hint="default" w:ascii="Times New Roman" w:hAnsi="Times New Roman" w:eastAsia="宋体" w:cs="Times New Roman"/>
                <w:b/>
                <w:bCs/>
                <w:sz w:val="24"/>
                <w:szCs w:val="24"/>
              </w:rPr>
              <w:t xml:space="preserve">   本工程用、排水量一览表</w:t>
            </w:r>
          </w:p>
          <w:tbl>
            <w:tblPr>
              <w:tblStyle w:val="23"/>
              <w:tblW w:w="4997"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19"/>
              <w:gridCol w:w="1136"/>
              <w:gridCol w:w="1486"/>
              <w:gridCol w:w="1523"/>
              <w:gridCol w:w="1779"/>
              <w:gridCol w:w="20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97" w:hRule="atLeast"/>
                <w:jc w:val="center"/>
              </w:trPr>
              <w:tc>
                <w:tcPr>
                  <w:tcW w:w="1241" w:type="pct"/>
                  <w:gridSpan w:val="2"/>
                  <w:tcBorders>
                    <w:tl2br w:val="nil"/>
                    <w:tr2bl w:val="nil"/>
                  </w:tcBorders>
                  <w:vAlign w:val="center"/>
                </w:tcPr>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用水项目</w:t>
                  </w:r>
                </w:p>
              </w:tc>
              <w:tc>
                <w:tcPr>
                  <w:tcW w:w="818" w:type="pct"/>
                  <w:tcBorders>
                    <w:tl2br w:val="nil"/>
                    <w:tr2bl w:val="nil"/>
                  </w:tcBorders>
                  <w:vAlign w:val="center"/>
                </w:tcPr>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用水指标</w:t>
                  </w:r>
                </w:p>
              </w:tc>
              <w:tc>
                <w:tcPr>
                  <w:tcW w:w="838" w:type="pct"/>
                  <w:tcBorders>
                    <w:tl2br w:val="nil"/>
                    <w:tr2bl w:val="nil"/>
                  </w:tcBorders>
                  <w:vAlign w:val="center"/>
                </w:tcPr>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日用水量（m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/d）</w:t>
                  </w:r>
                </w:p>
              </w:tc>
              <w:tc>
                <w:tcPr>
                  <w:tcW w:w="979" w:type="pct"/>
                  <w:tcBorders>
                    <w:tl2br w:val="nil"/>
                    <w:tr2bl w:val="nil"/>
                  </w:tcBorders>
                  <w:vAlign w:val="center"/>
                </w:tcPr>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废水产生量（m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/d）</w:t>
                  </w:r>
                </w:p>
              </w:tc>
              <w:tc>
                <w:tcPr>
                  <w:tcW w:w="1122" w:type="pct"/>
                  <w:tcBorders>
                    <w:tl2br w:val="nil"/>
                    <w:tr2bl w:val="nil"/>
                  </w:tcBorders>
                  <w:vAlign w:val="center"/>
                </w:tcPr>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616" w:type="pct"/>
                  <w:vMerge w:val="restart"/>
                  <w:tcBorders>
                    <w:tl2br w:val="nil"/>
                    <w:tr2bl w:val="nil"/>
                  </w:tcBorders>
                  <w:vAlign w:val="center"/>
                </w:tcPr>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生活用水</w:t>
                  </w:r>
                </w:p>
              </w:tc>
              <w:tc>
                <w:tcPr>
                  <w:tcW w:w="625" w:type="pct"/>
                  <w:tcBorders>
                    <w:tl2br w:val="nil"/>
                    <w:tr2bl w:val="nil"/>
                  </w:tcBorders>
                  <w:vAlign w:val="center"/>
                </w:tcPr>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日常生活用水</w:t>
                  </w:r>
                </w:p>
              </w:tc>
              <w:tc>
                <w:tcPr>
                  <w:tcW w:w="818" w:type="pct"/>
                  <w:tcBorders>
                    <w:tl2br w:val="nil"/>
                    <w:tr2bl w:val="nil"/>
                  </w:tcBorders>
                  <w:vAlign w:val="center"/>
                </w:tcPr>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40L/人·d</w:t>
                  </w:r>
                </w:p>
              </w:tc>
              <w:tc>
                <w:tcPr>
                  <w:tcW w:w="838" w:type="pct"/>
                  <w:tcBorders>
                    <w:tl2br w:val="nil"/>
                    <w:tr2bl w:val="nil"/>
                  </w:tcBorders>
                  <w:vAlign w:val="center"/>
                </w:tcPr>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1.44</w:t>
                  </w:r>
                </w:p>
              </w:tc>
              <w:tc>
                <w:tcPr>
                  <w:tcW w:w="979" w:type="pct"/>
                  <w:tcBorders>
                    <w:tl2br w:val="nil"/>
                    <w:tr2bl w:val="nil"/>
                  </w:tcBorders>
                  <w:vAlign w:val="center"/>
                </w:tcPr>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1.22</w:t>
                  </w:r>
                </w:p>
              </w:tc>
              <w:tc>
                <w:tcPr>
                  <w:tcW w:w="1122" w:type="pct"/>
                  <w:tcBorders>
                    <w:tl2br w:val="nil"/>
                    <w:tr2bl w:val="nil"/>
                  </w:tcBorders>
                  <w:vAlign w:val="center"/>
                </w:tcPr>
                <w:p>
                  <w:pPr>
                    <w:pStyle w:val="51"/>
                    <w:spacing w:before="42"/>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以</w:t>
                  </w:r>
                  <w:r>
                    <w:rPr>
                      <w:rFonts w:hint="default" w:ascii="Times New Roman" w:hAnsi="Times New Roman" w:eastAsia="宋体" w:cs="Times New Roman"/>
                      <w:spacing w:val="-57"/>
                      <w:sz w:val="21"/>
                      <w:szCs w:val="21"/>
                    </w:rPr>
                    <w:t xml:space="preserve"> </w:t>
                  </w:r>
                  <w:r>
                    <w:rPr>
                      <w:rFonts w:hint="default" w:ascii="Times New Roman" w:hAnsi="Times New Roman" w:eastAsia="宋体" w:cs="Times New Roman"/>
                      <w:sz w:val="21"/>
                      <w:szCs w:val="21"/>
                    </w:rPr>
                    <w:t>36人计，排水系数取</w:t>
                  </w:r>
                  <w:r>
                    <w:rPr>
                      <w:rFonts w:hint="default" w:ascii="Times New Roman" w:hAnsi="Times New Roman" w:eastAsia="宋体" w:cs="Times New Roman"/>
                      <w:spacing w:val="-54"/>
                      <w:sz w:val="21"/>
                      <w:szCs w:val="21"/>
                    </w:rPr>
                    <w:t xml:space="preserve"> </w:t>
                  </w:r>
                  <w:r>
                    <w:rPr>
                      <w:rFonts w:hint="default" w:ascii="Times New Roman" w:hAnsi="Times New Roman" w:eastAsia="宋体" w:cs="Times New Roman"/>
                      <w:sz w:val="21"/>
                      <w:szCs w:val="21"/>
                    </w:rPr>
                    <w:t>85%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03" w:hRule="atLeast"/>
                <w:jc w:val="center"/>
              </w:trPr>
              <w:tc>
                <w:tcPr>
                  <w:tcW w:w="616" w:type="pct"/>
                  <w:vMerge w:val="continue"/>
                  <w:tcBorders>
                    <w:tl2br w:val="nil"/>
                    <w:tr2bl w:val="nil"/>
                  </w:tcBorders>
                  <w:vAlign w:val="center"/>
                </w:tcPr>
                <w:p>
                  <w:pPr>
                    <w:pStyle w:val="76"/>
                    <w:jc w:val="center"/>
                    <w:rPr>
                      <w:rFonts w:hint="default" w:ascii="Times New Roman" w:hAnsi="Times New Roman" w:eastAsia="宋体" w:cs="Times New Roman"/>
                      <w:sz w:val="21"/>
                      <w:szCs w:val="21"/>
                    </w:rPr>
                  </w:pPr>
                </w:p>
              </w:tc>
              <w:tc>
                <w:tcPr>
                  <w:tcW w:w="625" w:type="pct"/>
                  <w:tcBorders>
                    <w:tl2br w:val="nil"/>
                    <w:tr2bl w:val="nil"/>
                  </w:tcBorders>
                  <w:vAlign w:val="center"/>
                </w:tcPr>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食堂用水</w:t>
                  </w:r>
                </w:p>
              </w:tc>
              <w:tc>
                <w:tcPr>
                  <w:tcW w:w="818" w:type="pct"/>
                  <w:tcBorders>
                    <w:tl2br w:val="nil"/>
                    <w:tr2bl w:val="nil"/>
                  </w:tcBorders>
                  <w:vAlign w:val="center"/>
                </w:tcPr>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22.5L/人·餐</w:t>
                  </w:r>
                </w:p>
              </w:tc>
              <w:tc>
                <w:tcPr>
                  <w:tcW w:w="838" w:type="pct"/>
                  <w:tcBorders>
                    <w:tl2br w:val="nil"/>
                    <w:tr2bl w:val="nil"/>
                  </w:tcBorders>
                  <w:vAlign w:val="center"/>
                </w:tcPr>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1.85</w:t>
                  </w:r>
                </w:p>
              </w:tc>
              <w:tc>
                <w:tcPr>
                  <w:tcW w:w="979" w:type="pct"/>
                  <w:tcBorders>
                    <w:tl2br w:val="nil"/>
                    <w:tr2bl w:val="nil"/>
                  </w:tcBorders>
                  <w:vAlign w:val="center"/>
                </w:tcPr>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1.57</w:t>
                  </w:r>
                </w:p>
              </w:tc>
              <w:tc>
                <w:tcPr>
                  <w:tcW w:w="1122" w:type="pct"/>
                  <w:tcBorders>
                    <w:tl2br w:val="nil"/>
                    <w:tr2bl w:val="nil"/>
                  </w:tcBorders>
                  <w:vAlign w:val="center"/>
                </w:tcPr>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以10人3餐/d计，26人2 餐/d 计，排水系数取85%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97" w:hRule="atLeast"/>
                <w:jc w:val="center"/>
              </w:trPr>
              <w:tc>
                <w:tcPr>
                  <w:tcW w:w="616" w:type="pct"/>
                  <w:tcBorders>
                    <w:tl2br w:val="nil"/>
                    <w:tr2bl w:val="nil"/>
                  </w:tcBorders>
                  <w:vAlign w:val="center"/>
                </w:tcPr>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道路用水</w:t>
                  </w:r>
                </w:p>
              </w:tc>
              <w:tc>
                <w:tcPr>
                  <w:tcW w:w="625" w:type="pct"/>
                  <w:tcBorders>
                    <w:tl2br w:val="nil"/>
                    <w:tr2bl w:val="nil"/>
                  </w:tcBorders>
                  <w:vAlign w:val="center"/>
                </w:tcPr>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道路洒水</w:t>
                  </w:r>
                </w:p>
              </w:tc>
              <w:tc>
                <w:tcPr>
                  <w:tcW w:w="818" w:type="pct"/>
                  <w:tcBorders>
                    <w:tl2br w:val="nil"/>
                    <w:tr2bl w:val="nil"/>
                  </w:tcBorders>
                  <w:vAlign w:val="center"/>
                </w:tcPr>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0.3L/（m</w:t>
                  </w:r>
                  <w:r>
                    <w:rPr>
                      <w:rFonts w:hint="eastAsia" w:ascii="Times New Roman" w:hAnsi="Times New Roman" w:eastAsia="宋体" w:cs="Times New Roman"/>
                      <w:sz w:val="21"/>
                      <w:szCs w:val="21"/>
                      <w:vertAlign w:val="superscript"/>
                      <w:lang w:val="en-US" w:eastAsia="zh-CN"/>
                    </w:rPr>
                    <w:t>2</w:t>
                  </w:r>
                  <w:r>
                    <w:rPr>
                      <w:rFonts w:hint="default" w:ascii="Times New Roman" w:hAnsi="Times New Roman" w:eastAsia="宋体" w:cs="Times New Roman"/>
                      <w:sz w:val="21"/>
                      <w:szCs w:val="21"/>
                    </w:rPr>
                    <w:t>·次）</w:t>
                  </w:r>
                </w:p>
              </w:tc>
              <w:tc>
                <w:tcPr>
                  <w:tcW w:w="838" w:type="pct"/>
                  <w:tcBorders>
                    <w:tl2br w:val="nil"/>
                    <w:tr2bl w:val="nil"/>
                  </w:tcBorders>
                  <w:vAlign w:val="center"/>
                </w:tcPr>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14.4</w:t>
                  </w:r>
                </w:p>
              </w:tc>
              <w:tc>
                <w:tcPr>
                  <w:tcW w:w="979" w:type="pct"/>
                  <w:tcBorders>
                    <w:tl2br w:val="nil"/>
                    <w:tr2bl w:val="nil"/>
                  </w:tcBorders>
                  <w:vAlign w:val="center"/>
                </w:tcPr>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c>
                <w:tcPr>
                  <w:tcW w:w="1122" w:type="pct"/>
                  <w:tcBorders>
                    <w:tl2br w:val="nil"/>
                    <w:tr2bl w:val="nil"/>
                  </w:tcBorders>
                  <w:vAlign w:val="center"/>
                </w:tcPr>
                <w:p>
                  <w:pPr>
                    <w:pStyle w:val="76"/>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全年按125d 计，道路洒水面积 4800m</w:t>
                  </w:r>
                  <w:r>
                    <w:rPr>
                      <w:rFonts w:hint="eastAsia" w:ascii="Times New Roman" w:hAnsi="Times New Roman" w:eastAsia="宋体" w:cs="Times New Roman"/>
                      <w:sz w:val="21"/>
                      <w:szCs w:val="21"/>
                      <w:vertAlign w:val="superscript"/>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97" w:hRule="atLeast"/>
                <w:jc w:val="center"/>
              </w:trPr>
              <w:tc>
                <w:tcPr>
                  <w:tcW w:w="616" w:type="pct"/>
                  <w:tcBorders>
                    <w:tl2br w:val="nil"/>
                    <w:tr2bl w:val="nil"/>
                  </w:tcBorders>
                  <w:vAlign w:val="center"/>
                </w:tcPr>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消防用水</w:t>
                  </w:r>
                </w:p>
              </w:tc>
              <w:tc>
                <w:tcPr>
                  <w:tcW w:w="625" w:type="pct"/>
                  <w:tcBorders>
                    <w:tl2br w:val="nil"/>
                    <w:tr2bl w:val="nil"/>
                  </w:tcBorders>
                  <w:vAlign w:val="center"/>
                </w:tcPr>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消防用水</w:t>
                  </w:r>
                </w:p>
              </w:tc>
              <w:tc>
                <w:tcPr>
                  <w:tcW w:w="818" w:type="pct"/>
                  <w:tcBorders>
                    <w:tl2br w:val="nil"/>
                    <w:tr2bl w:val="nil"/>
                  </w:tcBorders>
                  <w:vAlign w:val="center"/>
                </w:tcPr>
                <w:p>
                  <w:pPr>
                    <w:pStyle w:val="51"/>
                    <w:spacing w:before="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室外15L/s</w:t>
                  </w:r>
                </w:p>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室内</w:t>
                  </w:r>
                  <w:r>
                    <w:rPr>
                      <w:rFonts w:hint="default" w:ascii="Times New Roman" w:hAnsi="Times New Roman" w:eastAsia="宋体" w:cs="Times New Roman"/>
                      <w:spacing w:val="-55"/>
                      <w:sz w:val="21"/>
                      <w:szCs w:val="21"/>
                    </w:rPr>
                    <w:t xml:space="preserve"> </w:t>
                  </w:r>
                  <w:r>
                    <w:rPr>
                      <w:rFonts w:hint="default" w:ascii="Times New Roman" w:hAnsi="Times New Roman" w:eastAsia="宋体" w:cs="Times New Roman"/>
                      <w:sz w:val="21"/>
                      <w:szCs w:val="21"/>
                    </w:rPr>
                    <w:t>10L/s</w:t>
                  </w:r>
                </w:p>
              </w:tc>
              <w:tc>
                <w:tcPr>
                  <w:tcW w:w="838" w:type="pct"/>
                  <w:tcBorders>
                    <w:tl2br w:val="nil"/>
                    <w:tr2bl w:val="nil"/>
                  </w:tcBorders>
                  <w:vAlign w:val="center"/>
                </w:tcPr>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180</w:t>
                  </w:r>
                </w:p>
              </w:tc>
              <w:tc>
                <w:tcPr>
                  <w:tcW w:w="979" w:type="pct"/>
                  <w:tcBorders>
                    <w:tl2br w:val="nil"/>
                    <w:tr2bl w:val="nil"/>
                  </w:tcBorders>
                  <w:vAlign w:val="center"/>
                </w:tcPr>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c>
                <w:tcPr>
                  <w:tcW w:w="1122" w:type="pct"/>
                  <w:tcBorders>
                    <w:tl2br w:val="nil"/>
                    <w:tr2bl w:val="nil"/>
                  </w:tcBorders>
                  <w:vAlign w:val="center"/>
                </w:tcPr>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火灾延续时间</w:t>
                  </w:r>
                  <w:r>
                    <w:rPr>
                      <w:rFonts w:hint="default" w:ascii="Times New Roman" w:hAnsi="Times New Roman" w:eastAsia="宋体" w:cs="Times New Roman"/>
                      <w:spacing w:val="-53"/>
                      <w:sz w:val="21"/>
                      <w:szCs w:val="21"/>
                    </w:rPr>
                    <w:t xml:space="preserve"> </w:t>
                  </w:r>
                  <w:r>
                    <w:rPr>
                      <w:rFonts w:hint="default" w:ascii="Times New Roman" w:hAnsi="Times New Roman" w:eastAsia="宋体" w:cs="Times New Roman"/>
                      <w:sz w:val="21"/>
                      <w:szCs w:val="21"/>
                    </w:rPr>
                    <w:t>2h</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97" w:hRule="atLeast"/>
                <w:jc w:val="center"/>
              </w:trPr>
              <w:tc>
                <w:tcPr>
                  <w:tcW w:w="1241" w:type="pct"/>
                  <w:gridSpan w:val="2"/>
                  <w:tcBorders>
                    <w:tl2br w:val="nil"/>
                    <w:tr2bl w:val="nil"/>
                  </w:tcBorders>
                  <w:vAlign w:val="center"/>
                </w:tcPr>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合计最大用水量</w:t>
                  </w:r>
                </w:p>
              </w:tc>
              <w:tc>
                <w:tcPr>
                  <w:tcW w:w="818" w:type="pct"/>
                  <w:tcBorders>
                    <w:tl2br w:val="nil"/>
                    <w:tr2bl w:val="nil"/>
                  </w:tcBorders>
                  <w:vAlign w:val="center"/>
                </w:tcPr>
                <w:p>
                  <w:pPr>
                    <w:pStyle w:val="76"/>
                    <w:jc w:val="center"/>
                    <w:rPr>
                      <w:rFonts w:hint="default" w:ascii="Times New Roman" w:hAnsi="Times New Roman" w:eastAsia="宋体" w:cs="Times New Roman"/>
                      <w:sz w:val="21"/>
                      <w:szCs w:val="21"/>
                    </w:rPr>
                  </w:pPr>
                </w:p>
              </w:tc>
              <w:tc>
                <w:tcPr>
                  <w:tcW w:w="838" w:type="pct"/>
                  <w:tcBorders>
                    <w:tl2br w:val="nil"/>
                    <w:tr2bl w:val="nil"/>
                  </w:tcBorders>
                  <w:vAlign w:val="center"/>
                </w:tcPr>
                <w:p>
                  <w:pPr>
                    <w:jc w:val="center"/>
                    <w:rPr>
                      <w:rFonts w:hint="default" w:ascii="Times New Roman" w:hAnsi="Times New Roman" w:eastAsia="宋体" w:cs="Times New Roman"/>
                      <w:snapToGrid w:val="0"/>
                      <w:kern w:val="0"/>
                      <w:sz w:val="21"/>
                      <w:szCs w:val="21"/>
                    </w:rPr>
                  </w:pPr>
                  <w:r>
                    <w:rPr>
                      <w:rFonts w:hint="default" w:ascii="Times New Roman" w:hAnsi="Times New Roman" w:eastAsia="宋体" w:cs="Times New Roman"/>
                      <w:sz w:val="21"/>
                      <w:szCs w:val="21"/>
                    </w:rPr>
                    <w:t>17.69</w:t>
                  </w:r>
                </w:p>
              </w:tc>
              <w:tc>
                <w:tcPr>
                  <w:tcW w:w="979" w:type="pct"/>
                  <w:tcBorders>
                    <w:tl2br w:val="nil"/>
                    <w:tr2bl w:val="nil"/>
                  </w:tcBorders>
                  <w:vAlign w:val="center"/>
                </w:tcPr>
                <w:p>
                  <w:pPr>
                    <w:jc w:val="center"/>
                    <w:rPr>
                      <w:rFonts w:hint="default" w:ascii="Times New Roman" w:hAnsi="Times New Roman" w:eastAsia="宋体" w:cs="Times New Roman"/>
                      <w:snapToGrid w:val="0"/>
                      <w:kern w:val="0"/>
                      <w:sz w:val="21"/>
                      <w:szCs w:val="21"/>
                    </w:rPr>
                  </w:pPr>
                  <w:r>
                    <w:rPr>
                      <w:rFonts w:hint="default" w:ascii="Times New Roman" w:hAnsi="Times New Roman" w:eastAsia="宋体" w:cs="Times New Roman"/>
                      <w:sz w:val="21"/>
                      <w:szCs w:val="21"/>
                    </w:rPr>
                    <w:t>2.79</w:t>
                  </w:r>
                </w:p>
              </w:tc>
              <w:tc>
                <w:tcPr>
                  <w:tcW w:w="1122" w:type="pct"/>
                  <w:tcBorders>
                    <w:tl2br w:val="nil"/>
                    <w:tr2bl w:val="nil"/>
                  </w:tcBorders>
                  <w:vAlign w:val="center"/>
                </w:tcPr>
                <w:p>
                  <w:pPr>
                    <w:pStyle w:val="51"/>
                    <w:spacing w:before="42"/>
                    <w:ind w:right="186"/>
                    <w:jc w:val="center"/>
                    <w:rPr>
                      <w:rFonts w:hint="default" w:ascii="Times New Roman" w:hAnsi="Times New Roman" w:eastAsia="宋体" w:cs="Times New Roman"/>
                      <w:snapToGrid w:val="0"/>
                      <w:kern w:val="0"/>
                      <w:sz w:val="21"/>
                      <w:szCs w:val="21"/>
                      <w:lang w:val="en-US"/>
                    </w:rPr>
                  </w:pPr>
                  <w:r>
                    <w:rPr>
                      <w:rFonts w:hint="default" w:ascii="Times New Roman" w:hAnsi="Times New Roman" w:eastAsia="宋体" w:cs="Times New Roman"/>
                      <w:sz w:val="21"/>
                      <w:szCs w:val="21"/>
                    </w:rPr>
                    <w:t>不含消防用水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241" w:type="pct"/>
                  <w:gridSpan w:val="2"/>
                  <w:tcBorders>
                    <w:tl2br w:val="nil"/>
                    <w:tr2bl w:val="nil"/>
                  </w:tcBorders>
                  <w:vAlign w:val="center"/>
                </w:tcPr>
                <w:p>
                  <w:pPr>
                    <w:pStyle w:val="7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合计用新鲜水量</w:t>
                  </w:r>
                </w:p>
              </w:tc>
              <w:tc>
                <w:tcPr>
                  <w:tcW w:w="818" w:type="pct"/>
                  <w:tcBorders>
                    <w:tl2br w:val="nil"/>
                    <w:tr2bl w:val="nil"/>
                  </w:tcBorders>
                  <w:vAlign w:val="center"/>
                </w:tcPr>
                <w:p>
                  <w:pPr>
                    <w:pStyle w:val="76"/>
                    <w:jc w:val="center"/>
                    <w:rPr>
                      <w:rFonts w:hint="default" w:ascii="Times New Roman" w:hAnsi="Times New Roman" w:eastAsia="宋体" w:cs="Times New Roman"/>
                      <w:sz w:val="21"/>
                      <w:szCs w:val="21"/>
                    </w:rPr>
                  </w:pPr>
                </w:p>
              </w:tc>
              <w:tc>
                <w:tcPr>
                  <w:tcW w:w="838" w:type="pct"/>
                  <w:tcBorders>
                    <w:tl2br w:val="nil"/>
                    <w:tr2bl w:val="nil"/>
                  </w:tcBorders>
                  <w:vAlign w:val="center"/>
                </w:tcPr>
                <w:p>
                  <w:pPr>
                    <w:jc w:val="center"/>
                    <w:rPr>
                      <w:rFonts w:hint="default" w:ascii="Times New Roman" w:hAnsi="Times New Roman" w:eastAsia="宋体" w:cs="Times New Roman"/>
                      <w:snapToGrid w:val="0"/>
                      <w:kern w:val="0"/>
                      <w:sz w:val="21"/>
                      <w:szCs w:val="21"/>
                    </w:rPr>
                  </w:pPr>
                  <w:r>
                    <w:rPr>
                      <w:rFonts w:hint="default" w:ascii="Times New Roman" w:hAnsi="Times New Roman" w:eastAsia="宋体" w:cs="Times New Roman"/>
                      <w:sz w:val="21"/>
                      <w:szCs w:val="21"/>
                    </w:rPr>
                    <w:t>17.69</w:t>
                  </w:r>
                </w:p>
              </w:tc>
              <w:tc>
                <w:tcPr>
                  <w:tcW w:w="979" w:type="pct"/>
                  <w:tcBorders>
                    <w:tl2br w:val="nil"/>
                    <w:tr2bl w:val="nil"/>
                  </w:tcBorders>
                  <w:vAlign w:val="center"/>
                </w:tcPr>
                <w:p>
                  <w:pPr>
                    <w:jc w:val="center"/>
                    <w:rPr>
                      <w:rFonts w:hint="default" w:ascii="Times New Roman" w:hAnsi="Times New Roman" w:eastAsia="宋体" w:cs="Times New Roman"/>
                      <w:snapToGrid w:val="0"/>
                      <w:kern w:val="0"/>
                      <w:sz w:val="21"/>
                      <w:szCs w:val="21"/>
                    </w:rPr>
                  </w:pPr>
                  <w:r>
                    <w:rPr>
                      <w:rFonts w:hint="default" w:ascii="Times New Roman" w:hAnsi="Times New Roman" w:eastAsia="宋体" w:cs="Times New Roman"/>
                      <w:sz w:val="21"/>
                      <w:szCs w:val="21"/>
                    </w:rPr>
                    <w:t>2.79</w:t>
                  </w:r>
                </w:p>
              </w:tc>
              <w:tc>
                <w:tcPr>
                  <w:tcW w:w="1122" w:type="pct"/>
                  <w:tcBorders>
                    <w:tl2br w:val="nil"/>
                    <w:tr2bl w:val="nil"/>
                  </w:tcBorders>
                  <w:vAlign w:val="center"/>
                </w:tcPr>
                <w:p>
                  <w:pPr>
                    <w:pStyle w:val="51"/>
                    <w:spacing w:before="44"/>
                    <w:ind w:right="186"/>
                    <w:jc w:val="center"/>
                    <w:rPr>
                      <w:rFonts w:hint="default" w:ascii="Times New Roman" w:hAnsi="Times New Roman" w:eastAsia="宋体" w:cs="Times New Roman"/>
                      <w:snapToGrid w:val="0"/>
                      <w:kern w:val="0"/>
                      <w:sz w:val="21"/>
                      <w:szCs w:val="21"/>
                      <w:lang w:val="en-US"/>
                    </w:rPr>
                  </w:pPr>
                  <w:r>
                    <w:rPr>
                      <w:rFonts w:hint="default" w:ascii="Times New Roman" w:hAnsi="Times New Roman" w:eastAsia="宋体" w:cs="Times New Roman"/>
                      <w:sz w:val="21"/>
                      <w:szCs w:val="21"/>
                    </w:rPr>
                    <w:t>不含消防用水</w:t>
                  </w:r>
                </w:p>
              </w:tc>
            </w:tr>
          </w:tbl>
          <w:p>
            <w:pPr>
              <w:pStyle w:val="2"/>
              <w:ind w:left="0" w:leftChars="0" w:firstLine="0" w:firstLineChars="0"/>
              <w:jc w:val="center"/>
              <w:rPr>
                <w:sz w:val="24"/>
              </w:rPr>
            </w:pPr>
            <w:r>
              <w:rPr>
                <w:sz w:val="24"/>
              </w:rPr>
              <mc:AlternateContent>
                <mc:Choice Requires="wps">
                  <w:drawing>
                    <wp:anchor distT="0" distB="0" distL="114300" distR="114300" simplePos="0" relativeHeight="251663360" behindDoc="0" locked="0" layoutInCell="1" allowOverlap="1">
                      <wp:simplePos x="0" y="0"/>
                      <wp:positionH relativeFrom="column">
                        <wp:posOffset>4623435</wp:posOffset>
                      </wp:positionH>
                      <wp:positionV relativeFrom="paragraph">
                        <wp:posOffset>320040</wp:posOffset>
                      </wp:positionV>
                      <wp:extent cx="7620" cy="565785"/>
                      <wp:effectExtent l="4445" t="0" r="6985" b="5715"/>
                      <wp:wrapNone/>
                      <wp:docPr id="145" name="直线 159"/>
                      <wp:cNvGraphicFramePr/>
                      <a:graphic xmlns:a="http://schemas.openxmlformats.org/drawingml/2006/main">
                        <a:graphicData uri="http://schemas.microsoft.com/office/word/2010/wordprocessingShape">
                          <wps:wsp>
                            <wps:cNvCnPr>
                              <a:cxnSpLocks noChangeShapeType="1"/>
                            </wps:cNvCnPr>
                            <wps:spPr bwMode="auto">
                              <a:xfrm>
                                <a:off x="5587365" y="1067435"/>
                                <a:ext cx="7620" cy="565785"/>
                              </a:xfrm>
                              <a:prstGeom prst="line">
                                <a:avLst/>
                              </a:prstGeom>
                              <a:noFill/>
                              <a:ln w="9525">
                                <a:solidFill>
                                  <a:srgbClr val="000000"/>
                                </a:solidFill>
                                <a:round/>
                              </a:ln>
                              <a:effectLst/>
                            </wps:spPr>
                            <wps:bodyPr/>
                          </wps:wsp>
                        </a:graphicData>
                      </a:graphic>
                    </wp:anchor>
                  </w:drawing>
                </mc:Choice>
                <mc:Fallback>
                  <w:pict>
                    <v:line id="直线 159" o:spid="_x0000_s1026" o:spt="20" style="position:absolute;left:0pt;margin-left:364.05pt;margin-top:25.2pt;height:44.55pt;width:0.6pt;z-index:251663360;mso-width-relative:page;mso-height-relative:page;" filled="f" stroked="t" coordsize="21600,21600" o:gfxdata="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IhOqzYAAAACgEAAA8AAAAAAAAAAQAgAAAAIgAAAGRycy9kb3ducmV2LnhtbFBLAQIUABQA&#10;AAAIAIdO4kDOPqpY8AEAAMEDAAAOAAAAAAAAAAEAIAAAACcBAABkcnMvZTJvRG9jLnhtbFBLBQYA&#10;AAAABgAGAFkBAACJBQAAAAA=&#10;">
                      <v:fill on="f" focussize="0,0"/>
                      <v:stroke color="#000000" joinstyle="round"/>
                      <v:imagedata o:title=""/>
                      <o:lock v:ext="edit" aspectratio="f"/>
                    </v:line>
                  </w:pict>
                </mc:Fallback>
              </mc:AlternateContent>
            </w:r>
            <w:r>
              <w:drawing>
                <wp:inline distT="0" distB="0" distL="114300" distR="114300">
                  <wp:extent cx="5448300" cy="2495550"/>
                  <wp:effectExtent l="0" t="0" r="0" b="0"/>
                  <wp:docPr id="7" name="图片 7" descr="C:/Users/Administrator.USER-20190617ZF/AppData/Local/Temp/picturecompress_20210624084019/output_15.pngoutput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USER-20190617ZF/AppData/Local/Temp/picturecompress_20210624084019/output_15.pngoutput_15"/>
                          <pic:cNvPicPr>
                            <a:picLocks noChangeAspect="1"/>
                          </pic:cNvPicPr>
                        </pic:nvPicPr>
                        <pic:blipFill>
                          <a:blip r:embed="rId14"/>
                          <a:stretch>
                            <a:fillRect/>
                          </a:stretch>
                        </pic:blipFill>
                        <pic:spPr>
                          <a:xfrm>
                            <a:off x="0" y="0"/>
                            <a:ext cx="5448300" cy="2495550"/>
                          </a:xfrm>
                          <a:prstGeom prst="rect">
                            <a:avLst/>
                          </a:prstGeom>
                          <a:noFill/>
                          <a:ln>
                            <a:noFill/>
                          </a:ln>
                        </pic:spPr>
                      </pic:pic>
                    </a:graphicData>
                  </a:graphic>
                </wp:inline>
              </w:drawing>
            </w:r>
          </w:p>
          <w:p>
            <w:pPr>
              <w:spacing w:line="360" w:lineRule="auto"/>
              <w:rPr>
                <w:rFonts w:ascii="Times New Roman" w:hAnsi="Times New Roman" w:eastAsia="Times New Roman"/>
                <w:b/>
                <w:bCs/>
                <w:color w:val="auto"/>
                <w:kern w:val="2"/>
                <w:sz w:val="28"/>
                <w:szCs w:val="28"/>
              </w:rPr>
            </w:pPr>
            <w:r>
              <w:rPr>
                <w:rFonts w:ascii="Times New Roman" w:hAnsi="Times New Roman" w:eastAsia="Times New Roman"/>
                <w:b/>
                <w:bCs/>
                <w:color w:val="auto"/>
                <w:kern w:val="2"/>
                <w:sz w:val="28"/>
                <w:szCs w:val="28"/>
              </w:rPr>
              <w:t>2.</w:t>
            </w:r>
            <w:r>
              <w:rPr>
                <w:rFonts w:hint="eastAsia" w:ascii="Times New Roman" w:hAnsi="Times New Roman" w:eastAsia="宋体"/>
                <w:b/>
                <w:bCs/>
                <w:color w:val="auto"/>
                <w:kern w:val="2"/>
                <w:sz w:val="28"/>
                <w:szCs w:val="28"/>
                <w:lang w:val="en-US" w:eastAsia="zh-CN"/>
              </w:rPr>
              <w:t>4</w:t>
            </w:r>
            <w:r>
              <w:rPr>
                <w:rFonts w:ascii="Times New Roman" w:hAnsi="Times New Roman" w:eastAsia="Times New Roman"/>
                <w:b/>
                <w:bCs/>
                <w:color w:val="auto"/>
                <w:kern w:val="2"/>
                <w:sz w:val="28"/>
                <w:szCs w:val="28"/>
              </w:rPr>
              <w:t xml:space="preserve"> </w:t>
            </w:r>
            <w:r>
              <w:rPr>
                <w:rFonts w:hint="eastAsia" w:ascii="Times New Roman" w:hAnsi="Times New Roman" w:eastAsia="Times New Roman"/>
                <w:b/>
                <w:bCs/>
                <w:color w:val="auto"/>
                <w:kern w:val="2"/>
                <w:sz w:val="28"/>
                <w:szCs w:val="28"/>
              </w:rPr>
              <w:t>主要工艺流程及产污环节</w:t>
            </w:r>
          </w:p>
          <w:p>
            <w:pPr>
              <w:pStyle w:val="38"/>
              <w:ind w:left="0" w:leftChars="0" w:firstLine="0" w:firstLineChars="0"/>
              <w:jc w:val="both"/>
              <w:rPr>
                <w:rFonts w:hint="eastAsia" w:ascii="Times New Roman" w:hAnsi="Times New Roman" w:eastAsia="Times New Roman" w:cs="Times New Roman"/>
                <w:b/>
                <w:bCs/>
                <w:color w:val="auto"/>
                <w:kern w:val="2"/>
                <w:szCs w:val="28"/>
                <w:lang w:val="en-US" w:eastAsia="zh-CN"/>
              </w:rPr>
            </w:pPr>
            <w:r>
              <w:rPr>
                <w:rFonts w:hint="eastAsia" w:ascii="Times New Roman" w:hAnsi="Times New Roman" w:eastAsia="Times New Roman" w:cs="Times New Roman"/>
                <w:b/>
                <w:bCs/>
                <w:color w:val="auto"/>
                <w:kern w:val="2"/>
                <w:szCs w:val="28"/>
                <w:lang w:val="en-US" w:eastAsia="zh-CN"/>
              </w:rPr>
              <w:t>2.4.1工艺流程</w:t>
            </w:r>
          </w:p>
          <w:p>
            <w:pPr>
              <w:numPr>
                <w:ilvl w:val="0"/>
                <w:numId w:val="0"/>
              </w:numPr>
              <w:spacing w:line="360" w:lineRule="auto"/>
              <w:ind w:firstLine="480" w:firstLineChars="200"/>
              <w:rPr>
                <w:rFonts w:hint="eastAsia" w:ascii="Times New Roman" w:hAnsi="Times New Roman" w:eastAsia="宋体"/>
                <w:color w:val="auto"/>
                <w:kern w:val="2"/>
                <w:lang w:eastAsia="zh-CN"/>
              </w:rPr>
            </w:pPr>
            <w:r>
              <w:rPr>
                <w:rFonts w:hint="eastAsia" w:ascii="Times New Roman" w:hAnsi="Times New Roman" w:eastAsia="宋体"/>
                <w:color w:val="auto"/>
                <w:kern w:val="2"/>
                <w:sz w:val="24"/>
                <w:lang w:val="en-US" w:eastAsia="zh-CN"/>
              </w:rPr>
              <w:t>1、</w:t>
            </w:r>
            <w:r>
              <w:rPr>
                <w:rFonts w:hint="eastAsia" w:ascii="Times New Roman" w:hAnsi="Times New Roman" w:eastAsia="宋体"/>
                <w:color w:val="auto"/>
                <w:kern w:val="2"/>
                <w:sz w:val="24"/>
                <w:lang w:eastAsia="zh-CN"/>
              </w:rPr>
              <w:t>不锈钢管</w:t>
            </w:r>
          </w:p>
          <w:p>
            <w:pPr>
              <w:adjustRightInd w:val="0"/>
              <w:snapToGrid w:val="0"/>
              <w:spacing w:beforeLines="30" w:line="360" w:lineRule="auto"/>
              <w:jc w:val="center"/>
              <w:rPr>
                <w:sz w:val="24"/>
              </w:rPr>
            </w:pPr>
            <w:r>
              <w:rPr>
                <w:sz w:val="24"/>
              </w:rPr>
              <mc:AlternateContent>
                <mc:Choice Requires="wpc">
                  <w:drawing>
                    <wp:inline distT="0" distB="0" distL="114300" distR="114300">
                      <wp:extent cx="5278120" cy="2207260"/>
                      <wp:effectExtent l="0" t="0" r="0" b="0"/>
                      <wp:docPr id="70" name="画布 714"/>
                      <wp:cNvGraphicFramePr/>
                      <a:graphic xmlns:a="http://schemas.openxmlformats.org/drawingml/2006/main">
                        <a:graphicData uri="http://schemas.microsoft.com/office/word/2010/wordprocessingCanvas">
                          <wpc:wpc>
                            <wpc:bg>
                              <a:noFill/>
                            </wpc:bg>
                            <wpc:whole>
                              <a:ln>
                                <a:noFill/>
                              </a:ln>
                            </wpc:whole>
                            <wps:wsp>
                              <wps:cNvPr id="47" name="自选图形 716"/>
                              <wps:cNvSpPr/>
                              <wps:spPr>
                                <a:xfrm>
                                  <a:off x="313055" y="240030"/>
                                  <a:ext cx="751840" cy="314325"/>
                                </a:xfrm>
                                <a:prstGeom prst="flowChartProcess">
                                  <a:avLst/>
                                </a:prstGeom>
                                <a:noFill/>
                                <a:ln w="12700"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钢卷上料</w:t>
                                    </w:r>
                                  </w:p>
                                </w:txbxContent>
                              </wps:txbx>
                              <wps:bodyPr upright="1"/>
                            </wps:wsp>
                            <wps:wsp>
                              <wps:cNvPr id="48" name="自选图形 717"/>
                              <wps:cNvSpPr/>
                              <wps:spPr>
                                <a:xfrm>
                                  <a:off x="1437005" y="246380"/>
                                  <a:ext cx="749300" cy="304800"/>
                                </a:xfrm>
                                <a:prstGeom prst="flowChartProcess">
                                  <a:avLst/>
                                </a:prstGeom>
                                <a:noFill/>
                                <a:ln w="12700"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压制成型</w:t>
                                    </w:r>
                                  </w:p>
                                </w:txbxContent>
                              </wps:txbx>
                              <wps:bodyPr upright="1"/>
                            </wps:wsp>
                            <wps:wsp>
                              <wps:cNvPr id="49" name="自选图形 718"/>
                              <wps:cNvSpPr/>
                              <wps:spPr>
                                <a:xfrm>
                                  <a:off x="2570480" y="246380"/>
                                  <a:ext cx="474980" cy="304800"/>
                                </a:xfrm>
                                <a:prstGeom prst="flowChartProcess">
                                  <a:avLst/>
                                </a:prstGeom>
                                <a:noFill/>
                                <a:ln w="12700"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卷管</w:t>
                                    </w:r>
                                  </w:p>
                                </w:txbxContent>
                              </wps:txbx>
                              <wps:bodyPr upright="1"/>
                            </wps:wsp>
                            <wps:wsp>
                              <wps:cNvPr id="50" name="自选图形 719"/>
                              <wps:cNvSpPr/>
                              <wps:spPr>
                                <a:xfrm>
                                  <a:off x="3456305" y="255905"/>
                                  <a:ext cx="469900" cy="304800"/>
                                </a:xfrm>
                                <a:prstGeom prst="flowChartProcess">
                                  <a:avLst/>
                                </a:prstGeom>
                                <a:noFill/>
                                <a:ln w="12700"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内焊</w:t>
                                    </w:r>
                                  </w:p>
                                </w:txbxContent>
                              </wps:txbx>
                              <wps:bodyPr upright="1"/>
                            </wps:wsp>
                            <wps:wsp>
                              <wps:cNvPr id="51" name="自选图形 720"/>
                              <wps:cNvSpPr/>
                              <wps:spPr>
                                <a:xfrm>
                                  <a:off x="4389755" y="255905"/>
                                  <a:ext cx="469900" cy="304800"/>
                                </a:xfrm>
                                <a:prstGeom prst="flowChartProcess">
                                  <a:avLst/>
                                </a:prstGeom>
                                <a:noFill/>
                                <a:ln w="12700"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外焊</w:t>
                                    </w:r>
                                  </w:p>
                                </w:txbxContent>
                              </wps:txbx>
                              <wps:bodyPr upright="1"/>
                            </wps:wsp>
                            <wps:wsp>
                              <wps:cNvPr id="52" name="自选图形 721"/>
                              <wps:cNvSpPr/>
                              <wps:spPr>
                                <a:xfrm>
                                  <a:off x="4399280" y="1036955"/>
                                  <a:ext cx="469900" cy="304800"/>
                                </a:xfrm>
                                <a:prstGeom prst="flowChartProcess">
                                  <a:avLst/>
                                </a:prstGeom>
                                <a:noFill/>
                                <a:ln w="12700"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切断</w:t>
                                    </w:r>
                                  </w:p>
                                </w:txbxContent>
                              </wps:txbx>
                              <wps:bodyPr upright="1"/>
                            </wps:wsp>
                            <wps:wsp>
                              <wps:cNvPr id="53" name="自选图形 722"/>
                              <wps:cNvSpPr/>
                              <wps:spPr>
                                <a:xfrm>
                                  <a:off x="3465195" y="1027430"/>
                                  <a:ext cx="493395" cy="304800"/>
                                </a:xfrm>
                                <a:prstGeom prst="flowChartProcess">
                                  <a:avLst/>
                                </a:prstGeom>
                                <a:noFill/>
                                <a:ln w="12700"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下管</w:t>
                                    </w:r>
                                  </w:p>
                                </w:txbxContent>
                              </wps:txbx>
                              <wps:bodyPr upright="1"/>
                            </wps:wsp>
                            <wps:wsp>
                              <wps:cNvPr id="54" name="自选图形 723"/>
                              <wps:cNvSpPr/>
                              <wps:spPr>
                                <a:xfrm>
                                  <a:off x="2379980" y="1027430"/>
                                  <a:ext cx="730885" cy="304800"/>
                                </a:xfrm>
                                <a:prstGeom prst="flowChartProcess">
                                  <a:avLst/>
                                </a:prstGeom>
                                <a:noFill/>
                                <a:ln w="12700"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焊接法兰</w:t>
                                    </w:r>
                                  </w:p>
                                </w:txbxContent>
                              </wps:txbx>
                              <wps:bodyPr upright="1"/>
                            </wps:wsp>
                            <wps:wsp>
                              <wps:cNvPr id="55" name="自选图形 724"/>
                              <wps:cNvSpPr/>
                              <wps:spPr>
                                <a:xfrm>
                                  <a:off x="1551305" y="1046480"/>
                                  <a:ext cx="469900" cy="304800"/>
                                </a:xfrm>
                                <a:prstGeom prst="flowChartProcess">
                                  <a:avLst/>
                                </a:prstGeom>
                                <a:noFill/>
                                <a:ln w="12700"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检验</w:t>
                                    </w:r>
                                  </w:p>
                                </w:txbxContent>
                              </wps:txbx>
                              <wps:bodyPr upright="1"/>
                            </wps:wsp>
                            <wps:wsp>
                              <wps:cNvPr id="56" name="自选图形 725"/>
                              <wps:cNvSpPr/>
                              <wps:spPr>
                                <a:xfrm>
                                  <a:off x="446405" y="1046480"/>
                                  <a:ext cx="469900" cy="304800"/>
                                </a:xfrm>
                                <a:prstGeom prst="flowChartProcess">
                                  <a:avLst/>
                                </a:prstGeom>
                                <a:noFill/>
                                <a:ln w="12700"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喷漆</w:t>
                                    </w:r>
                                  </w:p>
                                </w:txbxContent>
                              </wps:txbx>
                              <wps:bodyPr upright="1"/>
                            </wps:wsp>
                            <wps:wsp>
                              <wps:cNvPr id="57" name="自选图形 726"/>
                              <wps:cNvSpPr/>
                              <wps:spPr>
                                <a:xfrm>
                                  <a:off x="446405" y="1818005"/>
                                  <a:ext cx="469900" cy="304800"/>
                                </a:xfrm>
                                <a:prstGeom prst="flowChartProcess">
                                  <a:avLst/>
                                </a:prstGeom>
                                <a:noFill/>
                                <a:ln w="12700"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包装</w:t>
                                    </w:r>
                                  </w:p>
                                </w:txbxContent>
                              </wps:txbx>
                              <wps:bodyPr upright="1"/>
                            </wps:wsp>
                            <wps:wsp>
                              <wps:cNvPr id="58" name="自选图形 727"/>
                              <wps:cNvSpPr/>
                              <wps:spPr>
                                <a:xfrm>
                                  <a:off x="1541780" y="1818005"/>
                                  <a:ext cx="469900" cy="304800"/>
                                </a:xfrm>
                                <a:prstGeom prst="flowChartProcess">
                                  <a:avLst/>
                                </a:prstGeom>
                                <a:noFill/>
                                <a:ln w="12700"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入库</w:t>
                                    </w:r>
                                  </w:p>
                                </w:txbxContent>
                              </wps:txbx>
                              <wps:bodyPr upright="1"/>
                            </wps:wsp>
                            <wps:wsp>
                              <wps:cNvPr id="59" name="直线 728"/>
                              <wps:cNvCnPr/>
                              <wps:spPr>
                                <a:xfrm>
                                  <a:off x="2189480" y="384810"/>
                                  <a:ext cx="381635" cy="635"/>
                                </a:xfrm>
                                <a:prstGeom prst="line">
                                  <a:avLst/>
                                </a:prstGeom>
                                <a:ln w="9525" cap="flat" cmpd="sng">
                                  <a:solidFill>
                                    <a:srgbClr val="000000"/>
                                  </a:solidFill>
                                  <a:prstDash val="solid"/>
                                  <a:headEnd type="none" w="med" len="med"/>
                                  <a:tailEnd type="arrow" w="med" len="med"/>
                                </a:ln>
                              </wps:spPr>
                              <wps:bodyPr upright="1"/>
                            </wps:wsp>
                            <wps:wsp>
                              <wps:cNvPr id="60" name="直线 729"/>
                              <wps:cNvCnPr/>
                              <wps:spPr>
                                <a:xfrm>
                                  <a:off x="3056255" y="384810"/>
                                  <a:ext cx="409575" cy="635"/>
                                </a:xfrm>
                                <a:prstGeom prst="line">
                                  <a:avLst/>
                                </a:prstGeom>
                                <a:ln w="9525" cap="flat" cmpd="sng">
                                  <a:solidFill>
                                    <a:srgbClr val="000000"/>
                                  </a:solidFill>
                                  <a:prstDash val="solid"/>
                                  <a:headEnd type="none" w="med" len="med"/>
                                  <a:tailEnd type="arrow" w="med" len="med"/>
                                </a:ln>
                              </wps:spPr>
                              <wps:bodyPr upright="1"/>
                            </wps:wsp>
                            <wps:wsp>
                              <wps:cNvPr id="61" name="直线 730"/>
                              <wps:cNvCnPr/>
                              <wps:spPr>
                                <a:xfrm>
                                  <a:off x="3932555" y="403860"/>
                                  <a:ext cx="466725" cy="635"/>
                                </a:xfrm>
                                <a:prstGeom prst="line">
                                  <a:avLst/>
                                </a:prstGeom>
                                <a:ln w="9525" cap="flat" cmpd="sng">
                                  <a:solidFill>
                                    <a:srgbClr val="000000"/>
                                  </a:solidFill>
                                  <a:prstDash val="solid"/>
                                  <a:headEnd type="none" w="med" len="med"/>
                                  <a:tailEnd type="arrow" w="med" len="med"/>
                                </a:ln>
                              </wps:spPr>
                              <wps:bodyPr upright="1"/>
                            </wps:wsp>
                            <wps:wsp>
                              <wps:cNvPr id="62" name="直线 731"/>
                              <wps:cNvCnPr/>
                              <wps:spPr>
                                <a:xfrm>
                                  <a:off x="4618355" y="556895"/>
                                  <a:ext cx="635" cy="485140"/>
                                </a:xfrm>
                                <a:prstGeom prst="line">
                                  <a:avLst/>
                                </a:prstGeom>
                                <a:ln w="9525" cap="flat" cmpd="sng">
                                  <a:solidFill>
                                    <a:srgbClr val="000000"/>
                                  </a:solidFill>
                                  <a:prstDash val="solid"/>
                                  <a:headEnd type="none" w="med" len="med"/>
                                  <a:tailEnd type="arrow" w="med" len="med"/>
                                </a:ln>
                              </wps:spPr>
                              <wps:bodyPr upright="1"/>
                            </wps:wsp>
                            <wps:wsp>
                              <wps:cNvPr id="63" name="直线 732"/>
                              <wps:cNvCnPr/>
                              <wps:spPr>
                                <a:xfrm flipH="1">
                                  <a:off x="3951605" y="1175385"/>
                                  <a:ext cx="447675" cy="635"/>
                                </a:xfrm>
                                <a:prstGeom prst="line">
                                  <a:avLst/>
                                </a:prstGeom>
                                <a:ln w="9525" cap="flat" cmpd="sng">
                                  <a:solidFill>
                                    <a:srgbClr val="000000"/>
                                  </a:solidFill>
                                  <a:prstDash val="solid"/>
                                  <a:headEnd type="none" w="med" len="med"/>
                                  <a:tailEnd type="arrow" w="med" len="med"/>
                                </a:ln>
                              </wps:spPr>
                              <wps:bodyPr upright="1"/>
                            </wps:wsp>
                            <wps:wsp>
                              <wps:cNvPr id="64" name="直线 733"/>
                              <wps:cNvCnPr/>
                              <wps:spPr>
                                <a:xfrm flipH="1">
                                  <a:off x="3122930" y="1165860"/>
                                  <a:ext cx="342265" cy="635"/>
                                </a:xfrm>
                                <a:prstGeom prst="line">
                                  <a:avLst/>
                                </a:prstGeom>
                                <a:ln w="9525" cap="flat" cmpd="sng">
                                  <a:solidFill>
                                    <a:srgbClr val="000000"/>
                                  </a:solidFill>
                                  <a:prstDash val="solid"/>
                                  <a:headEnd type="none" w="med" len="med"/>
                                  <a:tailEnd type="arrow" w="med" len="med"/>
                                </a:ln>
                              </wps:spPr>
                              <wps:bodyPr upright="1"/>
                            </wps:wsp>
                            <wps:wsp>
                              <wps:cNvPr id="65" name="直线 734"/>
                              <wps:cNvCnPr/>
                              <wps:spPr>
                                <a:xfrm flipH="1">
                                  <a:off x="2018030" y="1175385"/>
                                  <a:ext cx="361950" cy="635"/>
                                </a:xfrm>
                                <a:prstGeom prst="line">
                                  <a:avLst/>
                                </a:prstGeom>
                                <a:ln w="9525" cap="flat" cmpd="sng">
                                  <a:solidFill>
                                    <a:srgbClr val="000000"/>
                                  </a:solidFill>
                                  <a:prstDash val="solid"/>
                                  <a:headEnd type="none" w="med" len="med"/>
                                  <a:tailEnd type="arrow" w="med" len="med"/>
                                </a:ln>
                              </wps:spPr>
                              <wps:bodyPr upright="1"/>
                            </wps:wsp>
                            <wps:wsp>
                              <wps:cNvPr id="66" name="直线 735"/>
                              <wps:cNvCnPr/>
                              <wps:spPr>
                                <a:xfrm flipH="1">
                                  <a:off x="913130" y="1184910"/>
                                  <a:ext cx="638175" cy="635"/>
                                </a:xfrm>
                                <a:prstGeom prst="line">
                                  <a:avLst/>
                                </a:prstGeom>
                                <a:ln w="9525" cap="flat" cmpd="sng">
                                  <a:solidFill>
                                    <a:srgbClr val="000000"/>
                                  </a:solidFill>
                                  <a:prstDash val="solid"/>
                                  <a:headEnd type="none" w="med" len="med"/>
                                  <a:tailEnd type="arrow" w="med" len="med"/>
                                </a:ln>
                              </wps:spPr>
                              <wps:bodyPr upright="1"/>
                            </wps:wsp>
                            <wps:wsp>
                              <wps:cNvPr id="67" name="直线 736"/>
                              <wps:cNvCnPr/>
                              <wps:spPr>
                                <a:xfrm flipH="1">
                                  <a:off x="656590" y="1356360"/>
                                  <a:ext cx="8890" cy="466090"/>
                                </a:xfrm>
                                <a:prstGeom prst="line">
                                  <a:avLst/>
                                </a:prstGeom>
                                <a:ln w="9525" cap="flat" cmpd="sng">
                                  <a:solidFill>
                                    <a:srgbClr val="000000"/>
                                  </a:solidFill>
                                  <a:prstDash val="solid"/>
                                  <a:headEnd type="none" w="med" len="med"/>
                                  <a:tailEnd type="arrow" w="med" len="med"/>
                                </a:ln>
                              </wps:spPr>
                              <wps:bodyPr upright="1"/>
                            </wps:wsp>
                            <wps:wsp>
                              <wps:cNvPr id="68" name="直线 737"/>
                              <wps:cNvCnPr/>
                              <wps:spPr>
                                <a:xfrm>
                                  <a:off x="913130" y="1975485"/>
                                  <a:ext cx="638175" cy="635"/>
                                </a:xfrm>
                                <a:prstGeom prst="line">
                                  <a:avLst/>
                                </a:prstGeom>
                                <a:ln w="9525" cap="flat" cmpd="sng">
                                  <a:solidFill>
                                    <a:srgbClr val="000000"/>
                                  </a:solidFill>
                                  <a:prstDash val="solid"/>
                                  <a:headEnd type="none" w="med" len="med"/>
                                  <a:tailEnd type="arrow" w="med" len="med"/>
                                </a:ln>
                              </wps:spPr>
                              <wps:bodyPr upright="1"/>
                            </wps:wsp>
                            <wps:wsp>
                              <wps:cNvPr id="69" name="直线 738"/>
                              <wps:cNvCnPr/>
                              <wps:spPr>
                                <a:xfrm>
                                  <a:off x="1065530" y="398145"/>
                                  <a:ext cx="371475" cy="635"/>
                                </a:xfrm>
                                <a:prstGeom prst="line">
                                  <a:avLst/>
                                </a:prstGeom>
                                <a:ln w="9525" cap="flat" cmpd="sng">
                                  <a:solidFill>
                                    <a:srgbClr val="000000"/>
                                  </a:solidFill>
                                  <a:prstDash val="solid"/>
                                  <a:headEnd type="none" w="med" len="med"/>
                                  <a:tailEnd type="arrow" w="med" len="med"/>
                                </a:ln>
                              </wps:spPr>
                              <wps:bodyPr upright="1"/>
                            </wps:wsp>
                          </wpc:wpc>
                        </a:graphicData>
                      </a:graphic>
                    </wp:inline>
                  </w:drawing>
                </mc:Choice>
                <mc:Fallback>
                  <w:pict>
                    <v:group id="画布 714" o:spid="_x0000_s1026" o:spt="203" style="height:173.8pt;width:415.6pt;" coordsize="5278120,2207260" editas="canvas" o:gfxdata="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">
                      <o:lock v:ext="edit" aspectratio="f"/>
                      <v:shape id="画布 714" o:spid="_x0000_s1026" style="position:absolute;left:0;top:0;height:2207260;width:5278120;" filled="f" stroked="f" coordsize="21600,21600" o:gfxdata="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">
                        <v:fill on="f" focussize="0,0"/>
                        <v:stroke on="f"/>
                        <v:imagedata o:title=""/>
                        <o:lock v:ext="edit" aspectratio="f"/>
                      </v:shape>
                      <v:shape id="自选图形 716" o:spid="_x0000_s1026" o:spt="109" type="#_x0000_t109" style="position:absolute;left:313055;top:240030;height:314325;width:751840;" filled="f" stroked="t" coordsize="21600,21600" o:gfxdata="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yMEor1gAAAAUB&#10;AAAPAAAAAAAAAAEAIAAAACIAAABkcnMvZG93bnJldi54bWxQSwECFAAUAAAACACHTuJAFzPxOh0C&#10;AAAfBAAADgAAAAAAAAABACAAAAAlAQAAZHJzL2Uyb0RvYy54bWxQSwUGAAAAAAYABgBZAQAAtAUA&#10;AAAA&#10;">
                        <v:fill on="f" focussize="0,0"/>
                        <v:stroke weight="1pt" color="#000000" joinstyle="miter"/>
                        <v:imagedata o:title=""/>
                        <o:lock v:ext="edit" aspectratio="f"/>
                        <v:textbox>
                          <w:txbxContent>
                            <w:p>
                              <w:pPr>
                                <w:rPr>
                                  <w:rFonts w:hint="eastAsia" w:eastAsia="宋体"/>
                                  <w:lang w:eastAsia="zh-CN"/>
                                </w:rPr>
                              </w:pPr>
                              <w:r>
                                <w:rPr>
                                  <w:rFonts w:hint="eastAsia"/>
                                  <w:lang w:eastAsia="zh-CN"/>
                                </w:rPr>
                                <w:t>钢卷上料</w:t>
                              </w:r>
                            </w:p>
                          </w:txbxContent>
                        </v:textbox>
                      </v:shape>
                      <v:shape id="自选图形 717" o:spid="_x0000_s1026" o:spt="109" type="#_x0000_t109" style="position:absolute;left:1437005;top:246380;height:304800;width:749300;" filled="f" stroked="t" coordsize="21600,21600" o:gfxdata="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yMEor1gAAAAUB&#10;AAAPAAAAAAAAAAEAIAAAACIAAABkcnMvZG93bnJldi54bWxQSwECFAAUAAAACACHTuJA8QRmeh0C&#10;AAAgBAAADgAAAAAAAAABACAAAAAlAQAAZHJzL2Uyb0RvYy54bWxQSwUGAAAAAAYABgBZAQAAtAUA&#10;AAAA&#10;">
                        <v:fill on="f" focussize="0,0"/>
                        <v:stroke weight="1pt" color="#000000" joinstyle="miter"/>
                        <v:imagedata o:title=""/>
                        <o:lock v:ext="edit" aspectratio="f"/>
                        <v:textbox>
                          <w:txbxContent>
                            <w:p>
                              <w:pPr>
                                <w:rPr>
                                  <w:rFonts w:hint="eastAsia" w:eastAsia="宋体"/>
                                  <w:lang w:eastAsia="zh-CN"/>
                                </w:rPr>
                              </w:pPr>
                              <w:r>
                                <w:rPr>
                                  <w:rFonts w:hint="eastAsia"/>
                                  <w:lang w:eastAsia="zh-CN"/>
                                </w:rPr>
                                <w:t>压制成型</w:t>
                              </w:r>
                            </w:p>
                          </w:txbxContent>
                        </v:textbox>
                      </v:shape>
                      <v:shape id="自选图形 718" o:spid="_x0000_s1026" o:spt="109" type="#_x0000_t109" style="position:absolute;left:2570480;top:246380;height:304800;width:474980;" filled="f" stroked="t" coordsize="21600,21600" o:gfxdata="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cjBKK9YAAAAFAQAA&#10;DwAAAAAAAAABACAAAAAiAAAAZHJzL2Rvd25yZXYueG1sUEsBAhQAFAAAAAgAh07iQPGzJp4bAgAA&#10;IAQAAA4AAAAAAAAAAQAgAAAAJQEAAGRycy9lMm9Eb2MueG1sUEsFBgAAAAAGAAYAWQEAALIFAAAA&#10;AA==&#10;">
                        <v:fill on="f" focussize="0,0"/>
                        <v:stroke weight="1pt" color="#000000" joinstyle="miter"/>
                        <v:imagedata o:title=""/>
                        <o:lock v:ext="edit" aspectratio="f"/>
                        <v:textbox>
                          <w:txbxContent>
                            <w:p>
                              <w:pPr>
                                <w:rPr>
                                  <w:rFonts w:hint="eastAsia" w:eastAsia="宋体"/>
                                  <w:lang w:eastAsia="zh-CN"/>
                                </w:rPr>
                              </w:pPr>
                              <w:r>
                                <w:rPr>
                                  <w:rFonts w:hint="eastAsia"/>
                                  <w:lang w:eastAsia="zh-CN"/>
                                </w:rPr>
                                <w:t>卷管</w:t>
                              </w:r>
                            </w:p>
                          </w:txbxContent>
                        </v:textbox>
                      </v:shape>
                      <v:shape id="自选图形 719" o:spid="_x0000_s1026" o:spt="109" type="#_x0000_t109" style="position:absolute;left:3456305;top:255905;height:304800;width:469900;" filled="f" stroked="t" coordsize="21600,21600" o:gfxdata="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yMEor1gAAAAUBAAAP&#10;AAAAAAAAAAEAIAAAACIAAABkcnMvZG93bnJldi54bWxQSwECFAAUAAAACACHTuJAm7wNKxoCAAAg&#10;BAAADgAAAAAAAAABACAAAAAlAQAAZHJzL2Uyb0RvYy54bWxQSwUGAAAAAAYABgBZAQAAsQUAAAAA&#10;">
                        <v:fill on="f" focussize="0,0"/>
                        <v:stroke weight="1pt" color="#000000" joinstyle="miter"/>
                        <v:imagedata o:title=""/>
                        <o:lock v:ext="edit" aspectratio="f"/>
                        <v:textbox>
                          <w:txbxContent>
                            <w:p>
                              <w:pPr>
                                <w:rPr>
                                  <w:rFonts w:hint="eastAsia" w:eastAsia="宋体"/>
                                  <w:lang w:eastAsia="zh-CN"/>
                                </w:rPr>
                              </w:pPr>
                              <w:r>
                                <w:rPr>
                                  <w:rFonts w:hint="eastAsia"/>
                                  <w:lang w:eastAsia="zh-CN"/>
                                </w:rPr>
                                <w:t>内焊</w:t>
                              </w:r>
                            </w:p>
                          </w:txbxContent>
                        </v:textbox>
                      </v:shape>
                      <v:shape id="自选图形 720" o:spid="_x0000_s1026" o:spt="109" type="#_x0000_t109" style="position:absolute;left:4389755;top:255905;height:304800;width:469900;" filled="f" stroked="t" coordsize="21600,21600" o:gfxdata="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yMEor1gAAAAUBAAAP&#10;AAAAAAAAAAEAIAAAACIAAABkcnMvZG93bnJldi54bWxQSwECFAAUAAAACACHTuJAX1G1hhoCAAAg&#10;BAAADgAAAAAAAAABACAAAAAlAQAAZHJzL2Uyb0RvYy54bWxQSwUGAAAAAAYABgBZAQAAsQUAAAAA&#10;">
                        <v:fill on="f" focussize="0,0"/>
                        <v:stroke weight="1pt" color="#000000" joinstyle="miter"/>
                        <v:imagedata o:title=""/>
                        <o:lock v:ext="edit" aspectratio="f"/>
                        <v:textbox>
                          <w:txbxContent>
                            <w:p>
                              <w:pPr>
                                <w:rPr>
                                  <w:rFonts w:hint="eastAsia" w:eastAsia="宋体"/>
                                  <w:lang w:eastAsia="zh-CN"/>
                                </w:rPr>
                              </w:pPr>
                              <w:r>
                                <w:rPr>
                                  <w:rFonts w:hint="eastAsia"/>
                                  <w:lang w:eastAsia="zh-CN"/>
                                </w:rPr>
                                <w:t>外焊</w:t>
                              </w:r>
                            </w:p>
                          </w:txbxContent>
                        </v:textbox>
                      </v:shape>
                      <v:shape id="自选图形 721" o:spid="_x0000_s1026" o:spt="109" type="#_x0000_t109" style="position:absolute;left:4399280;top:1036955;height:304800;width:469900;" filled="f" stroked="t" coordsize="21600,21600" o:gfxdata="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cjBKK9YAAAAFAQAA&#10;DwAAAAAAAAABACAAAAAiAAAAZHJzL2Rvd25yZXYueG1sUEsBAhQAFAAAAAgAh07iQMvDZEobAgAA&#10;IQQAAA4AAAAAAAAAAQAgAAAAJQEAAGRycy9lMm9Eb2MueG1sUEsFBgAAAAAGAAYAWQEAALIFAAAA&#10;AA==&#10;">
                        <v:fill on="f" focussize="0,0"/>
                        <v:stroke weight="1pt" color="#000000" joinstyle="miter"/>
                        <v:imagedata o:title=""/>
                        <o:lock v:ext="edit" aspectratio="f"/>
                        <v:textbox>
                          <w:txbxContent>
                            <w:p>
                              <w:pPr>
                                <w:rPr>
                                  <w:rFonts w:hint="eastAsia" w:eastAsia="宋体"/>
                                  <w:lang w:eastAsia="zh-CN"/>
                                </w:rPr>
                              </w:pPr>
                              <w:r>
                                <w:rPr>
                                  <w:rFonts w:hint="eastAsia"/>
                                  <w:lang w:eastAsia="zh-CN"/>
                                </w:rPr>
                                <w:t>切断</w:t>
                              </w:r>
                            </w:p>
                          </w:txbxContent>
                        </v:textbox>
                      </v:shape>
                      <v:shape id="自选图形 722" o:spid="_x0000_s1026" o:spt="109" type="#_x0000_t109" style="position:absolute;left:3465195;top:1027430;height:304800;width:493395;" filled="f" stroked="t" coordsize="21600,21600" o:gfxdata="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jBKK9YAAAAF&#10;AQAADwAAAAAAAAABACAAAAAiAAAAZHJzL2Rvd25yZXYueG1sUEsBAhQAFAAAAAgAh07iQGTboyAe&#10;AgAAIQQAAA4AAAAAAAAAAQAgAAAAJQEAAGRycy9lMm9Eb2MueG1sUEsFBgAAAAAGAAYAWQEAALUF&#10;AAAAAA==&#10;">
                        <v:fill on="f" focussize="0,0"/>
                        <v:stroke weight="1pt" color="#000000" joinstyle="miter"/>
                        <v:imagedata o:title=""/>
                        <o:lock v:ext="edit" aspectratio="f"/>
                        <v:textbox>
                          <w:txbxContent>
                            <w:p>
                              <w:pPr>
                                <w:rPr>
                                  <w:rFonts w:hint="eastAsia" w:eastAsia="宋体"/>
                                  <w:lang w:eastAsia="zh-CN"/>
                                </w:rPr>
                              </w:pPr>
                              <w:r>
                                <w:rPr>
                                  <w:rFonts w:hint="eastAsia"/>
                                  <w:lang w:eastAsia="zh-CN"/>
                                </w:rPr>
                                <w:t>下管</w:t>
                              </w:r>
                            </w:p>
                          </w:txbxContent>
                        </v:textbox>
                      </v:shape>
                      <v:shape id="自选图形 723" o:spid="_x0000_s1026" o:spt="109" type="#_x0000_t109" style="position:absolute;left:2379980;top:1027430;height:304800;width:730885;" filled="f" stroked="t" coordsize="21600,21600" o:gfxdata="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IwSivWAAAA&#10;BQEAAA8AAAAAAAAAAQAgAAAAIgAAAGRycy9kb3ducmV2LnhtbFBLAQIUABQAAAAIAIdO4kBMjpOQ&#10;HwIAACEEAAAOAAAAAAAAAAEAIAAAACUBAABkcnMvZTJvRG9jLnhtbFBLBQYAAAAABgAGAFkBAAC2&#10;BQAAAAA=&#10;">
                        <v:fill on="f" focussize="0,0"/>
                        <v:stroke weight="1pt" color="#000000" joinstyle="miter"/>
                        <v:imagedata o:title=""/>
                        <o:lock v:ext="edit" aspectratio="f"/>
                        <v:textbox>
                          <w:txbxContent>
                            <w:p>
                              <w:pPr>
                                <w:rPr>
                                  <w:rFonts w:hint="eastAsia" w:eastAsia="宋体"/>
                                  <w:lang w:eastAsia="zh-CN"/>
                                </w:rPr>
                              </w:pPr>
                              <w:r>
                                <w:rPr>
                                  <w:rFonts w:hint="eastAsia"/>
                                  <w:lang w:eastAsia="zh-CN"/>
                                </w:rPr>
                                <w:t>焊接法兰</w:t>
                              </w:r>
                            </w:p>
                          </w:txbxContent>
                        </v:textbox>
                      </v:shape>
                      <v:shape id="自选图形 724" o:spid="_x0000_s1026" o:spt="109" type="#_x0000_t109" style="position:absolute;left:1551305;top:1046480;height:304800;width:469900;" filled="f" stroked="t" coordsize="21600,21600" o:gfxdata="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IwSivWAAAABQEA&#10;AA8AAAAAAAAAAQAgAAAAIgAAAGRycy9kb3ducmV2LnhtbFBLAQIUABQAAAAIAIdO4kBGNfE/HAIA&#10;ACEEAAAOAAAAAAAAAAEAIAAAACUBAABkcnMvZTJvRG9jLnhtbFBLBQYAAAAABgAGAFkBAACzBQAA&#10;AAA=&#10;">
                        <v:fill on="f" focussize="0,0"/>
                        <v:stroke weight="1pt" color="#000000" joinstyle="miter"/>
                        <v:imagedata o:title=""/>
                        <o:lock v:ext="edit" aspectratio="f"/>
                        <v:textbox>
                          <w:txbxContent>
                            <w:p>
                              <w:pPr>
                                <w:rPr>
                                  <w:rFonts w:hint="eastAsia" w:eastAsia="宋体"/>
                                  <w:lang w:eastAsia="zh-CN"/>
                                </w:rPr>
                              </w:pPr>
                              <w:r>
                                <w:rPr>
                                  <w:rFonts w:hint="eastAsia"/>
                                  <w:lang w:eastAsia="zh-CN"/>
                                </w:rPr>
                                <w:t>检验</w:t>
                              </w:r>
                            </w:p>
                          </w:txbxContent>
                        </v:textbox>
                      </v:shape>
                      <v:shape id="自选图形 725" o:spid="_x0000_s1026" o:spt="109" type="#_x0000_t109" style="position:absolute;left:446405;top:1046480;height:304800;width:469900;" filled="f" stroked="t" coordsize="21600,21600" o:gfxdata="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cjBKK9YAAAAFAQAA&#10;DwAAAAAAAAABACAAAAAiAAAAZHJzL2Rvd25yZXYueG1sUEsBAhQAFAAAAAgAh07iQPzU+RsbAgAA&#10;IAQAAA4AAAAAAAAAAQAgAAAAJQEAAGRycy9lMm9Eb2MueG1sUEsFBgAAAAAGAAYAWQEAALIFAAAA&#10;AA==&#10;">
                        <v:fill on="f" focussize="0,0"/>
                        <v:stroke weight="1pt" color="#000000" joinstyle="miter"/>
                        <v:imagedata o:title=""/>
                        <o:lock v:ext="edit" aspectratio="f"/>
                        <v:textbox>
                          <w:txbxContent>
                            <w:p>
                              <w:pPr>
                                <w:rPr>
                                  <w:rFonts w:hint="eastAsia" w:eastAsia="宋体"/>
                                  <w:lang w:eastAsia="zh-CN"/>
                                </w:rPr>
                              </w:pPr>
                              <w:r>
                                <w:rPr>
                                  <w:rFonts w:hint="eastAsia"/>
                                  <w:lang w:eastAsia="zh-CN"/>
                                </w:rPr>
                                <w:t>喷漆</w:t>
                              </w:r>
                            </w:p>
                          </w:txbxContent>
                        </v:textbox>
                      </v:shape>
                      <v:shape id="自选图形 726" o:spid="_x0000_s1026" o:spt="109" type="#_x0000_t109" style="position:absolute;left:446405;top:1818005;height:304800;width:469900;" filled="f" stroked="t" coordsize="21600,21600" o:gfxdata="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IwSivWAAAABQEAAA8A&#10;AAAAAAAAAQAgAAAAIgAAAGRycy9kb3ducmV2LnhtbFBLAQIUABQAAAAIAIdO4kCSECdxGQIAACAE&#10;AAAOAAAAAAAAAAEAIAAAACUBAABkcnMvZTJvRG9jLnhtbFBLBQYAAAAABgAGAFkBAACwBQAAAAA=&#10;">
                        <v:fill on="f" focussize="0,0"/>
                        <v:stroke weight="1pt" color="#000000" joinstyle="miter"/>
                        <v:imagedata o:title=""/>
                        <o:lock v:ext="edit" aspectratio="f"/>
                        <v:textbox>
                          <w:txbxContent>
                            <w:p>
                              <w:pPr>
                                <w:rPr>
                                  <w:rFonts w:hint="eastAsia" w:eastAsia="宋体"/>
                                  <w:lang w:eastAsia="zh-CN"/>
                                </w:rPr>
                              </w:pPr>
                              <w:r>
                                <w:rPr>
                                  <w:rFonts w:hint="eastAsia"/>
                                  <w:lang w:eastAsia="zh-CN"/>
                                </w:rPr>
                                <w:t>包装</w:t>
                              </w:r>
                            </w:p>
                          </w:txbxContent>
                        </v:textbox>
                      </v:shape>
                      <v:shape id="自选图形 727" o:spid="_x0000_s1026" o:spt="109" type="#_x0000_t109" style="position:absolute;left:1541780;top:1818005;height:304800;width:469900;" filled="f" stroked="t" coordsize="21600,21600" o:gfxdata="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yMEor1gAAAAUBAAAP&#10;AAAAAAAAAAEAIAAAACIAAABkcnMvZG93bnJldi54bWxQSwECFAAUAAAACACHTuJAniSwRhoCAAAh&#10;BAAADgAAAAAAAAABACAAAAAlAQAAZHJzL2Uyb0RvYy54bWxQSwUGAAAAAAYABgBZAQAAsQUAAAAA&#10;">
                        <v:fill on="f" focussize="0,0"/>
                        <v:stroke weight="1pt" color="#000000" joinstyle="miter"/>
                        <v:imagedata o:title=""/>
                        <o:lock v:ext="edit" aspectratio="f"/>
                        <v:textbox>
                          <w:txbxContent>
                            <w:p>
                              <w:pPr>
                                <w:rPr>
                                  <w:rFonts w:hint="eastAsia" w:eastAsia="宋体"/>
                                  <w:lang w:eastAsia="zh-CN"/>
                                </w:rPr>
                              </w:pPr>
                              <w:r>
                                <w:rPr>
                                  <w:rFonts w:hint="eastAsia"/>
                                  <w:lang w:eastAsia="zh-CN"/>
                                </w:rPr>
                                <w:t>入库</w:t>
                              </w:r>
                            </w:p>
                          </w:txbxContent>
                        </v:textbox>
                      </v:shape>
                      <v:line id="直线 728" o:spid="_x0000_s1026" o:spt="20" style="position:absolute;left:2189480;top:384810;height:635;width:381635;" filled="f" stroked="t" coordsize="21600,21600" o:gfxdata="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OV0qn1wAAAAUBAAAPAAAAAAAAAAEAIAAAACIAAABkcnMvZG93bnJldi54&#10;bWxQSwECFAAUAAAACACHTuJAFaac+PsBAADrAwAADgAAAAAAAAABACAAAAAmAQAAZHJzL2Uyb0Rv&#10;Yy54bWxQSwUGAAAAAAYABgBZAQAAkwUAAAAA&#10;">
                        <v:fill on="f" focussize="0,0"/>
                        <v:stroke color="#000000" joinstyle="round" endarrow="open"/>
                        <v:imagedata o:title=""/>
                        <o:lock v:ext="edit" aspectratio="f"/>
                      </v:line>
                      <v:line id="直线 729" o:spid="_x0000_s1026" o:spt="20" style="position:absolute;left:3056255;top:384810;height:635;width:409575;" filled="f" stroked="t" coordsize="21600,21600" o:gfxdata="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OV0qn1wAAAAUBAAAPAAAAAAAAAAEAIAAAACIAAABkcnMvZG93bnJldi54&#10;bWxQSwECFAAUAAAACACHTuJACIg32fsBAADrAwAADgAAAAAAAAABACAAAAAmAQAAZHJzL2Uyb0Rv&#10;Yy54bWxQSwUGAAAAAAYABgBZAQAAkwUAAAAA&#10;">
                        <v:fill on="f" focussize="0,0"/>
                        <v:stroke color="#000000" joinstyle="round" endarrow="open"/>
                        <v:imagedata o:title=""/>
                        <o:lock v:ext="edit" aspectratio="f"/>
                      </v:line>
                      <v:line id="直线 730" o:spid="_x0000_s1026" o:spt="20" style="position:absolute;left:3932555;top:403860;height:635;width:466725;" filled="f" stroked="t" coordsize="21600,21600" o:gfxdata="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OV0qn1wAAAAUBAAAPAAAAAAAAAAEAIAAAACIAAABkcnMvZG93bnJldi54&#10;bWxQSwECFAAUAAAACACHTuJAuITpfPsBAADrAwAADgAAAAAAAAABACAAAAAmAQAAZHJzL2Uyb0Rv&#10;Yy54bWxQSwUGAAAAAAYABgBZAQAAkwUAAAAA&#10;">
                        <v:fill on="f" focussize="0,0"/>
                        <v:stroke color="#000000" joinstyle="round" endarrow="open"/>
                        <v:imagedata o:title=""/>
                        <o:lock v:ext="edit" aspectratio="f"/>
                      </v:line>
                      <v:line id="直线 731" o:spid="_x0000_s1026" o:spt="20" style="position:absolute;left:4618355;top:556895;height:485140;width:635;" filled="f" stroked="t" coordsize="21600,21600" o:gfxdata="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ldKp9cAAAAFAQAADwAAAAAAAAABACAAAAAiAAAAZHJzL2Rvd25y&#10;ZXYueG1sUEsBAhQAFAAAAAgAh07iQD1qXP7/AQAA6wMAAA4AAAAAAAAAAQAgAAAAJgEAAGRycy9l&#10;Mm9Eb2MueG1sUEsFBgAAAAAGAAYAWQEAAJcFAAAAAA==&#10;">
                        <v:fill on="f" focussize="0,0"/>
                        <v:stroke color="#000000" joinstyle="round" endarrow="open"/>
                        <v:imagedata o:title=""/>
                        <o:lock v:ext="edit" aspectratio="f"/>
                      </v:line>
                      <v:line id="直线 732" o:spid="_x0000_s1026" o:spt="20" style="position:absolute;left:3951605;top:1175385;flip:x;height:635;width:447675;" filled="f" stroked="t" coordsize="21600,21600" o:gfxdata="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&#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06WM51gAAAAUBAAAPAAAAAAAAAAEAIAAAACIAAABk&#10;cnMvZG93bnJldi54bWxQSwECFAAUAAAACACHTuJArJJ+WggCAAD2AwAADgAAAAAAAAABACAAAAAl&#10;AQAAZHJzL2Uyb0RvYy54bWxQSwUGAAAAAAYABgBZAQAAnwUAAAAA&#10;">
                        <v:fill on="f" focussize="0,0"/>
                        <v:stroke color="#000000" joinstyle="round" endarrow="open"/>
                        <v:imagedata o:title=""/>
                        <o:lock v:ext="edit" aspectratio="f"/>
                      </v:line>
                      <v:line id="直线 733" o:spid="_x0000_s1026" o:spt="20" style="position:absolute;left:3122930;top:1165860;flip:x;height:635;width:342265;" filled="f" stroked="t" coordsize="21600,21600" o:gfxdata="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06WM51gAAAAUBAAAPAAAAAAAAAAEAIAAAACIAAABkcnMv&#10;ZG93bnJldi54bWxQSwECFAAUAAAACACHTuJAuVcoYgUCAAD2AwAADgAAAAAAAAABACAAAAAlAQAA&#10;ZHJzL2Uyb0RvYy54bWxQSwUGAAAAAAYABgBZAQAAnAUAAAAA&#10;">
                        <v:fill on="f" focussize="0,0"/>
                        <v:stroke color="#000000" joinstyle="round" endarrow="open"/>
                        <v:imagedata o:title=""/>
                        <o:lock v:ext="edit" aspectratio="f"/>
                      </v:line>
                      <v:line id="直线 734" o:spid="_x0000_s1026" o:spt="20" style="position:absolute;left:2018030;top:1175385;flip:x;height:635;width:361950;" filled="f" stroked="t" coordsize="21600,21600" o:gfxdata="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TpYznWAAAABQEAAA8AAAAAAAAAAQAgAAAAIgAAAGRy&#10;cy9kb3ducmV2LnhtbFBLAQIUABQAAAAIAIdO4kCXOwefBwIAAPYDAAAOAAAAAAAAAAEAIAAAACUB&#10;AABkcnMvZTJvRG9jLnhtbFBLBQYAAAAABgAGAFkBAACeBQAAAAA=&#10;">
                        <v:fill on="f" focussize="0,0"/>
                        <v:stroke color="#000000" joinstyle="round" endarrow="open"/>
                        <v:imagedata o:title=""/>
                        <o:lock v:ext="edit" aspectratio="f"/>
                      </v:line>
                      <v:line id="直线 735" o:spid="_x0000_s1026" o:spt="20" style="position:absolute;left:913130;top:1184910;flip:x;height:635;width:638175;" filled="f" stroked="t" coordsize="21600,21600" o:gfxdata="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06WM51gAAAAUBAAAPAAAAAAAAAAEAIAAAACIAAABkcnMv&#10;ZG93bnJldi54bWxQSwECFAAUAAAACACHTuJAv8gp3QUCAAD1AwAADgAAAAAAAAABACAAAAAlAQAA&#10;ZHJzL2Uyb0RvYy54bWxQSwUGAAAAAAYABgBZAQAAnAUAAAAA&#10;">
                        <v:fill on="f" focussize="0,0"/>
                        <v:stroke color="#000000" joinstyle="round" endarrow="open"/>
                        <v:imagedata o:title=""/>
                        <o:lock v:ext="edit" aspectratio="f"/>
                      </v:line>
                      <v:line id="直线 736" o:spid="_x0000_s1026" o:spt="20" style="position:absolute;left:656590;top:1356360;flip:x;height:466090;width:8890;" filled="f" stroked="t" coordsize="21600,21600" o:gfxdata="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OljOdYAAAAFAQAADwAAAAAAAAABACAAAAAiAAAAZHJzL2Rv&#10;d25yZXYueG1sUEsBAhQAFAAAAAgAh07iQDX9b1ADAgAA9gMAAA4AAAAAAAAAAQAgAAAAJQEAAGRy&#10;cy9lMm9Eb2MueG1sUEsFBgAAAAAGAAYAWQEAAJoFAAAAAA==&#10;">
                        <v:fill on="f" focussize="0,0"/>
                        <v:stroke color="#000000" joinstyle="round" endarrow="open"/>
                        <v:imagedata o:title=""/>
                        <o:lock v:ext="edit" aspectratio="f"/>
                      </v:line>
                      <v:line id="直线 737" o:spid="_x0000_s1026" o:spt="20" style="position:absolute;left:913130;top:1975485;height:635;width:638175;" filled="f" stroked="t" coordsize="21600,21600" o:gfxdata="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OV0qn1wAAAAUBAAAPAAAAAAAAAAEAIAAAACIAAABkcnMvZG93bnJl&#10;di54bWxQSwECFAAUAAAACACHTuJAlJ0KI/4BAADrAwAADgAAAAAAAAABACAAAAAmAQAAZHJzL2Uy&#10;b0RvYy54bWxQSwUGAAAAAAYABgBZAQAAlgUAAAAA&#10;">
                        <v:fill on="f" focussize="0,0"/>
                        <v:stroke color="#000000" joinstyle="round" endarrow="open"/>
                        <v:imagedata o:title=""/>
                        <o:lock v:ext="edit" aspectratio="f"/>
                      </v:line>
                      <v:line id="直线 738" o:spid="_x0000_s1026" o:spt="20" style="position:absolute;left:1065530;top:398145;height:635;width:371475;" filled="f" stroked="t" coordsize="21600,21600" o:gfxdata="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ldKp9cAAAAFAQAADwAAAAAAAAABACAAAAAiAAAAZHJzL2Rvd25y&#10;ZXYueG1sUEsBAhQAFAAAAAgAh07iQJaGQb//AQAA6wMAAA4AAAAAAAAAAQAgAAAAJgEAAGRycy9l&#10;Mm9Eb2MueG1sUEsFBgAAAAAGAAYAWQEAAJcFAAAAAA==&#10;">
                        <v:fill on="f" focussize="0,0"/>
                        <v:stroke color="#000000" joinstyle="round" endarrow="open"/>
                        <v:imagedata o:title=""/>
                        <o:lock v:ext="edit" aspectratio="f"/>
                      </v:line>
                      <w10:wrap type="none"/>
                      <w10:anchorlock/>
                    </v:group>
                  </w:pict>
                </mc:Fallback>
              </mc:AlternateContent>
            </w:r>
          </w:p>
          <w:p>
            <w:pPr>
              <w:adjustRightInd w:val="0"/>
              <w:snapToGrid w:val="0"/>
              <w:spacing w:beforeLines="30" w:line="360" w:lineRule="auto"/>
              <w:jc w:val="center"/>
              <w:rPr>
                <w:rFonts w:eastAsia="Times New Roman"/>
                <w:b/>
                <w:bCs/>
                <w:color w:val="auto"/>
                <w:kern w:val="2"/>
                <w:sz w:val="24"/>
                <w:szCs w:val="24"/>
              </w:rPr>
            </w:pPr>
            <w:r>
              <w:rPr>
                <w:rFonts w:eastAsia="Times New Roman"/>
                <w:b/>
                <w:bCs/>
                <w:color w:val="auto"/>
                <w:kern w:val="2"/>
                <w:sz w:val="24"/>
                <w:szCs w:val="24"/>
              </w:rPr>
              <w:t>图</w:t>
            </w:r>
            <w:r>
              <w:rPr>
                <w:rFonts w:hint="default" w:ascii="Times New Roman" w:hAnsi="Times New Roman" w:eastAsia="Times New Roman" w:cs="Times New Roman"/>
                <w:b/>
                <w:bCs/>
                <w:color w:val="auto"/>
                <w:kern w:val="2"/>
                <w:sz w:val="24"/>
                <w:szCs w:val="24"/>
              </w:rPr>
              <w:t>2-</w:t>
            </w:r>
            <w:r>
              <w:rPr>
                <w:rFonts w:hint="default" w:ascii="Times New Roman" w:hAnsi="Times New Roman" w:cs="Times New Roman"/>
                <w:b/>
                <w:bCs/>
                <w:color w:val="auto"/>
                <w:kern w:val="2"/>
                <w:sz w:val="24"/>
                <w:szCs w:val="24"/>
                <w:lang w:val="en-US" w:eastAsia="zh-CN"/>
              </w:rPr>
              <w:t>2</w:t>
            </w:r>
            <w:r>
              <w:rPr>
                <w:rFonts w:eastAsia="Times New Roman"/>
                <w:b/>
                <w:bCs/>
                <w:color w:val="auto"/>
                <w:kern w:val="2"/>
                <w:sz w:val="24"/>
                <w:szCs w:val="24"/>
              </w:rPr>
              <w:t xml:space="preserve">  </w:t>
            </w:r>
            <w:r>
              <w:rPr>
                <w:rFonts w:hint="eastAsia" w:eastAsia="宋体"/>
                <w:b/>
                <w:bCs/>
                <w:color w:val="auto"/>
                <w:kern w:val="2"/>
                <w:sz w:val="24"/>
                <w:szCs w:val="24"/>
                <w:lang w:eastAsia="zh-CN"/>
              </w:rPr>
              <w:t>不锈钢管</w:t>
            </w:r>
            <w:r>
              <w:rPr>
                <w:rFonts w:eastAsia="Times New Roman"/>
                <w:b/>
                <w:bCs/>
                <w:color w:val="auto"/>
                <w:kern w:val="2"/>
                <w:sz w:val="24"/>
                <w:szCs w:val="24"/>
              </w:rPr>
              <w:t>生产工艺流程图</w:t>
            </w:r>
          </w:p>
          <w:p>
            <w:pPr>
              <w:spacing w:line="360" w:lineRule="auto"/>
              <w:ind w:firstLine="559"/>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购进合格的不锈钢钢卷，通过开卷机拆头机对钢卷进行送料，通过电动立辊和手动</w:t>
            </w:r>
            <w:r>
              <w:rPr>
                <w:rFonts w:hint="eastAsia" w:ascii="Times New Roman" w:hAnsi="Times New Roman" w:eastAsia="宋体" w:cs="Times New Roman"/>
                <w:color w:val="auto"/>
                <w:kern w:val="2"/>
                <w:sz w:val="24"/>
                <w:szCs w:val="24"/>
                <w:lang w:val="en-US" w:eastAsia="zh-CN" w:bidi="ar-SA"/>
              </w:rPr>
              <w:t>立提机</w:t>
            </w:r>
            <w:r>
              <w:rPr>
                <w:rFonts w:hint="default" w:ascii="Times New Roman" w:hAnsi="Times New Roman" w:eastAsia="宋体" w:cs="Times New Roman"/>
                <w:color w:val="auto"/>
                <w:kern w:val="2"/>
                <w:sz w:val="24"/>
                <w:szCs w:val="24"/>
                <w:lang w:val="en-US" w:eastAsia="zh-CN" w:bidi="ar-SA"/>
              </w:rPr>
              <w:t>对不锈钢板进行</w:t>
            </w:r>
            <w:r>
              <w:rPr>
                <w:rFonts w:hint="eastAsia" w:ascii="Times New Roman" w:hAnsi="Times New Roman" w:eastAsia="宋体" w:cs="Times New Roman"/>
                <w:color w:val="auto"/>
                <w:kern w:val="2"/>
                <w:sz w:val="24"/>
                <w:szCs w:val="24"/>
                <w:lang w:val="en-US" w:eastAsia="zh-CN" w:bidi="ar-SA"/>
              </w:rPr>
              <w:t>固</w:t>
            </w:r>
            <w:r>
              <w:rPr>
                <w:rFonts w:hint="default" w:ascii="Times New Roman" w:hAnsi="Times New Roman" w:eastAsia="宋体" w:cs="Times New Roman"/>
                <w:color w:val="auto"/>
                <w:kern w:val="2"/>
                <w:sz w:val="24"/>
                <w:szCs w:val="24"/>
                <w:lang w:val="en-US" w:eastAsia="zh-CN" w:bidi="ar-SA"/>
              </w:rPr>
              <w:t>定，经递送机钢板起筋成型机对不锈钢板进行</w:t>
            </w:r>
            <w:r>
              <w:rPr>
                <w:rFonts w:hint="eastAsia" w:ascii="Times New Roman" w:hAnsi="Times New Roman" w:eastAsia="宋体" w:cs="Times New Roman"/>
                <w:color w:val="auto"/>
                <w:kern w:val="2"/>
                <w:sz w:val="24"/>
                <w:szCs w:val="24"/>
                <w:lang w:val="en-US" w:eastAsia="zh-CN" w:bidi="ar-SA"/>
              </w:rPr>
              <w:t>压</w:t>
            </w:r>
            <w:r>
              <w:rPr>
                <w:rFonts w:hint="default" w:ascii="Times New Roman" w:hAnsi="Times New Roman" w:eastAsia="宋体" w:cs="Times New Roman"/>
                <w:color w:val="auto"/>
                <w:kern w:val="2"/>
                <w:sz w:val="24"/>
                <w:szCs w:val="24"/>
                <w:lang w:val="en-US" w:eastAsia="zh-CN" w:bidi="ar-SA"/>
              </w:rPr>
              <w:t>制</w:t>
            </w:r>
            <w:r>
              <w:rPr>
                <w:rFonts w:hint="eastAsia" w:ascii="Times New Roman" w:hAnsi="Times New Roman" w:eastAsia="宋体" w:cs="Times New Roman"/>
                <w:color w:val="auto"/>
                <w:kern w:val="2"/>
                <w:sz w:val="24"/>
                <w:szCs w:val="24"/>
                <w:lang w:val="en-US" w:eastAsia="zh-CN" w:bidi="ar-SA"/>
              </w:rPr>
              <w:t>。</w:t>
            </w:r>
            <w:r>
              <w:rPr>
                <w:rFonts w:hint="default" w:ascii="Times New Roman" w:hAnsi="Times New Roman" w:eastAsia="宋体" w:cs="Times New Roman"/>
                <w:color w:val="auto"/>
                <w:kern w:val="2"/>
                <w:sz w:val="24"/>
                <w:szCs w:val="24"/>
                <w:lang w:val="en-US" w:eastAsia="zh-CN" w:bidi="ar-SA"/>
              </w:rPr>
              <w:t>根据客户的</w:t>
            </w:r>
            <w:r>
              <w:rPr>
                <w:rFonts w:hint="eastAsia" w:ascii="Times New Roman" w:hAnsi="Times New Roman" w:eastAsia="宋体" w:cs="Times New Roman"/>
                <w:color w:val="auto"/>
                <w:kern w:val="2"/>
                <w:sz w:val="24"/>
                <w:szCs w:val="24"/>
                <w:lang w:val="en-US" w:eastAsia="zh-CN" w:bidi="ar-SA"/>
              </w:rPr>
              <w:t>需</w:t>
            </w:r>
            <w:r>
              <w:rPr>
                <w:rFonts w:hint="default" w:ascii="Times New Roman" w:hAnsi="Times New Roman" w:eastAsia="宋体" w:cs="Times New Roman"/>
                <w:color w:val="auto"/>
                <w:kern w:val="2"/>
                <w:sz w:val="24"/>
                <w:szCs w:val="24"/>
                <w:lang w:val="en-US" w:eastAsia="zh-CN" w:bidi="ar-SA"/>
              </w:rPr>
              <w:t>求，对成型装置进行调整，经导板装置、递送机和螺旋管成型机对压制成的钢带进行压筋成型，后经机械调整装置进行管型定型，调整辅线内焊、外焊，对焊接后的不锈钢管进行测量</w:t>
            </w:r>
            <w:r>
              <w:rPr>
                <w:rFonts w:hint="eastAsia" w:ascii="Times New Roman" w:hAnsi="Times New Roman" w:eastAsia="宋体" w:cs="Times New Roman"/>
                <w:color w:val="auto"/>
                <w:kern w:val="2"/>
                <w:sz w:val="24"/>
                <w:szCs w:val="24"/>
                <w:lang w:val="en-US" w:eastAsia="zh-CN" w:bidi="ar-SA"/>
              </w:rPr>
              <w:t>。</w:t>
            </w:r>
            <w:r>
              <w:rPr>
                <w:rFonts w:hint="default" w:ascii="Times New Roman" w:hAnsi="Times New Roman" w:eastAsia="宋体" w:cs="Times New Roman"/>
                <w:color w:val="auto"/>
                <w:kern w:val="2"/>
                <w:sz w:val="24"/>
                <w:szCs w:val="24"/>
                <w:lang w:val="en-US" w:eastAsia="zh-CN" w:bidi="ar-SA"/>
              </w:rPr>
              <w:t>符合顾客要求后，用等离子切割机对不锈钢管进行切割、检验，切割完成后将不锈钢管转移至法兰焊接区，通过对法兰进行调整后电焊法兰</w:t>
            </w:r>
            <w:r>
              <w:rPr>
                <w:rFonts w:hint="eastAsia" w:ascii="Times New Roman" w:hAnsi="Times New Roman" w:eastAsia="宋体" w:cs="Times New Roman"/>
                <w:color w:val="auto"/>
                <w:kern w:val="2"/>
                <w:sz w:val="24"/>
                <w:szCs w:val="24"/>
                <w:lang w:val="en-US" w:eastAsia="zh-CN" w:bidi="ar-SA"/>
              </w:rPr>
              <w:t>。</w:t>
            </w:r>
            <w:r>
              <w:rPr>
                <w:rFonts w:hint="default" w:ascii="Times New Roman" w:hAnsi="Times New Roman" w:eastAsia="宋体" w:cs="Times New Roman"/>
                <w:color w:val="auto"/>
                <w:kern w:val="2"/>
                <w:sz w:val="24"/>
                <w:szCs w:val="24"/>
                <w:lang w:val="en-US" w:eastAsia="zh-CN" w:bidi="ar-SA"/>
              </w:rPr>
              <w:t>经氩弧焊机进行内焊、外焊后进行试验，焊接人员对焊缝进行检查，看是否有漏焊和焊接缺陷。对漏焊处或可能出现漏气的地方进行补焊</w:t>
            </w:r>
            <w:r>
              <w:rPr>
                <w:rFonts w:hint="eastAsia" w:ascii="Times New Roman" w:hAnsi="Times New Roman" w:eastAsia="宋体" w:cs="Times New Roman"/>
                <w:color w:val="auto"/>
                <w:kern w:val="2"/>
                <w:sz w:val="24"/>
                <w:szCs w:val="24"/>
                <w:lang w:val="en-US" w:eastAsia="zh-CN" w:bidi="ar-SA"/>
              </w:rPr>
              <w:t>，</w:t>
            </w:r>
            <w:r>
              <w:rPr>
                <w:rFonts w:hint="default" w:ascii="Times New Roman" w:hAnsi="Times New Roman" w:eastAsia="宋体" w:cs="Times New Roman"/>
                <w:color w:val="auto"/>
                <w:kern w:val="2"/>
                <w:sz w:val="24"/>
                <w:szCs w:val="24"/>
                <w:lang w:val="en-US" w:eastAsia="zh-CN" w:bidi="ar-SA"/>
              </w:rPr>
              <w:t>检验合格的管段，清除管内焊渣，采用无气喷涂机对</w:t>
            </w:r>
            <w:r>
              <w:rPr>
                <w:rFonts w:hint="eastAsia" w:ascii="Times New Roman" w:hAnsi="Times New Roman" w:eastAsia="宋体" w:cs="Times New Roman"/>
                <w:color w:val="auto"/>
                <w:kern w:val="2"/>
                <w:sz w:val="24"/>
                <w:szCs w:val="24"/>
                <w:lang w:val="en-US" w:eastAsia="zh-CN" w:bidi="ar-SA"/>
              </w:rPr>
              <w:t>法兰焊缝处</w:t>
            </w:r>
            <w:r>
              <w:rPr>
                <w:rFonts w:hint="default" w:ascii="Times New Roman" w:hAnsi="Times New Roman" w:eastAsia="宋体" w:cs="Times New Roman"/>
                <w:color w:val="auto"/>
                <w:kern w:val="2"/>
                <w:sz w:val="24"/>
                <w:szCs w:val="24"/>
                <w:lang w:val="en-US" w:eastAsia="zh-CN" w:bidi="ar-SA"/>
              </w:rPr>
              <w:t>进行</w:t>
            </w:r>
            <w:r>
              <w:rPr>
                <w:rFonts w:hint="eastAsia" w:ascii="Times New Roman" w:hAnsi="Times New Roman" w:eastAsia="宋体" w:cs="Times New Roman"/>
                <w:color w:val="auto"/>
                <w:kern w:val="2"/>
                <w:sz w:val="24"/>
                <w:szCs w:val="24"/>
                <w:lang w:val="en-US" w:eastAsia="zh-CN" w:bidi="ar-SA"/>
              </w:rPr>
              <w:t>喷漆</w:t>
            </w:r>
            <w:r>
              <w:rPr>
                <w:rFonts w:hint="default" w:ascii="Times New Roman" w:hAnsi="Times New Roman" w:eastAsia="宋体" w:cs="Times New Roman"/>
                <w:color w:val="auto"/>
                <w:kern w:val="2"/>
                <w:sz w:val="24"/>
                <w:szCs w:val="24"/>
                <w:lang w:val="en-US" w:eastAsia="zh-CN" w:bidi="ar-SA"/>
              </w:rPr>
              <w:t>处理，</w:t>
            </w:r>
            <w:r>
              <w:rPr>
                <w:rFonts w:hint="eastAsia" w:ascii="Times New Roman" w:hAnsi="Times New Roman" w:eastAsia="宋体" w:cs="Times New Roman"/>
                <w:color w:val="auto"/>
                <w:kern w:val="2"/>
                <w:sz w:val="24"/>
                <w:szCs w:val="24"/>
                <w:lang w:val="en-US" w:eastAsia="zh-CN" w:bidi="ar-SA"/>
              </w:rPr>
              <w:t>喷漆</w:t>
            </w:r>
            <w:r>
              <w:rPr>
                <w:rFonts w:hint="default" w:ascii="Times New Roman" w:hAnsi="Times New Roman" w:eastAsia="宋体" w:cs="Times New Roman"/>
                <w:color w:val="auto"/>
                <w:kern w:val="2"/>
                <w:sz w:val="24"/>
                <w:szCs w:val="24"/>
                <w:lang w:val="en-US" w:eastAsia="zh-CN" w:bidi="ar-SA"/>
              </w:rPr>
              <w:t>采用</w:t>
            </w:r>
            <w:r>
              <w:rPr>
                <w:rFonts w:hint="eastAsia" w:ascii="Times New Roman" w:hAnsi="Times New Roman" w:eastAsia="宋体" w:cs="Times New Roman"/>
                <w:color w:val="auto"/>
                <w:kern w:val="2"/>
                <w:sz w:val="24"/>
                <w:szCs w:val="24"/>
                <w:lang w:val="en-US" w:eastAsia="zh-CN" w:bidi="ar-SA"/>
              </w:rPr>
              <w:t>水性漆</w:t>
            </w:r>
            <w:r>
              <w:rPr>
                <w:rFonts w:hint="default" w:ascii="Times New Roman" w:hAnsi="Times New Roman" w:eastAsia="宋体" w:cs="Times New Roman"/>
                <w:color w:val="auto"/>
                <w:kern w:val="2"/>
                <w:sz w:val="24"/>
                <w:szCs w:val="24"/>
                <w:lang w:val="en-US" w:eastAsia="zh-CN" w:bidi="ar-SA"/>
              </w:rPr>
              <w:t>，产品</w:t>
            </w:r>
            <w:r>
              <w:rPr>
                <w:rFonts w:hint="eastAsia" w:ascii="Times New Roman" w:hAnsi="Times New Roman" w:eastAsia="宋体" w:cs="Times New Roman"/>
                <w:color w:val="auto"/>
                <w:kern w:val="2"/>
                <w:sz w:val="24"/>
                <w:szCs w:val="24"/>
                <w:lang w:val="en-US" w:eastAsia="zh-CN" w:bidi="ar-SA"/>
              </w:rPr>
              <w:t>喷漆</w:t>
            </w:r>
            <w:r>
              <w:rPr>
                <w:rFonts w:hint="default" w:ascii="Times New Roman" w:hAnsi="Times New Roman" w:eastAsia="宋体" w:cs="Times New Roman"/>
                <w:color w:val="auto"/>
                <w:kern w:val="2"/>
                <w:sz w:val="24"/>
                <w:szCs w:val="24"/>
                <w:lang w:val="en-US" w:eastAsia="zh-CN" w:bidi="ar-SA"/>
              </w:rPr>
              <w:t>后，</w:t>
            </w:r>
            <w:r>
              <w:rPr>
                <w:rFonts w:hint="eastAsia" w:ascii="Times New Roman" w:hAnsi="Times New Roman" w:eastAsia="宋体" w:cs="Times New Roman"/>
                <w:color w:val="auto"/>
                <w:kern w:val="2"/>
                <w:sz w:val="24"/>
                <w:szCs w:val="24"/>
                <w:lang w:val="en-US" w:eastAsia="zh-CN" w:bidi="ar-SA"/>
              </w:rPr>
              <w:t>喷漆</w:t>
            </w:r>
            <w:r>
              <w:rPr>
                <w:rFonts w:hint="default" w:ascii="Times New Roman" w:hAnsi="Times New Roman" w:eastAsia="宋体" w:cs="Times New Roman"/>
                <w:color w:val="auto"/>
                <w:kern w:val="2"/>
                <w:sz w:val="24"/>
                <w:szCs w:val="24"/>
                <w:lang w:val="en-US" w:eastAsia="zh-CN" w:bidi="ar-SA"/>
              </w:rPr>
              <w:t>房内</w:t>
            </w:r>
            <w:r>
              <w:rPr>
                <w:rFonts w:hint="eastAsia" w:ascii="Times New Roman" w:hAnsi="Times New Roman" w:eastAsia="宋体" w:cs="Times New Roman"/>
                <w:color w:val="auto"/>
                <w:kern w:val="2"/>
                <w:sz w:val="24"/>
                <w:szCs w:val="24"/>
                <w:lang w:val="en-US" w:eastAsia="zh-CN" w:bidi="ar-SA"/>
              </w:rPr>
              <w:t>晾</w:t>
            </w:r>
            <w:r>
              <w:rPr>
                <w:rFonts w:hint="default" w:ascii="Times New Roman" w:hAnsi="Times New Roman" w:eastAsia="宋体" w:cs="Times New Roman"/>
                <w:color w:val="auto"/>
                <w:kern w:val="2"/>
                <w:sz w:val="24"/>
                <w:szCs w:val="24"/>
                <w:lang w:val="en-US" w:eastAsia="zh-CN" w:bidi="ar-SA"/>
              </w:rPr>
              <w:t>干</w:t>
            </w:r>
            <w:r>
              <w:rPr>
                <w:rFonts w:hint="eastAsia" w:ascii="Times New Roman" w:hAnsi="Times New Roman" w:eastAsia="宋体" w:cs="Times New Roman"/>
                <w:color w:val="auto"/>
                <w:kern w:val="2"/>
                <w:sz w:val="24"/>
                <w:szCs w:val="24"/>
                <w:lang w:val="en-US" w:eastAsia="zh-CN" w:bidi="ar-SA"/>
              </w:rPr>
              <w:t>，不设烘干工序，之后</w:t>
            </w:r>
            <w:r>
              <w:rPr>
                <w:rFonts w:hint="default" w:ascii="Times New Roman" w:hAnsi="Times New Roman" w:eastAsia="宋体" w:cs="Times New Roman"/>
                <w:color w:val="auto"/>
                <w:kern w:val="2"/>
                <w:sz w:val="24"/>
                <w:szCs w:val="24"/>
                <w:lang w:val="en-US" w:eastAsia="zh-CN" w:bidi="ar-SA"/>
              </w:rPr>
              <w:t>进行入库。</w:t>
            </w:r>
          </w:p>
          <w:p>
            <w:pPr>
              <w:pStyle w:val="46"/>
              <w:spacing w:line="360" w:lineRule="auto"/>
              <w:ind w:firstLine="480"/>
              <w:rPr>
                <w:rFonts w:hint="eastAsia" w:ascii="Times New Roman" w:hAnsi="Times New Roman" w:eastAsia="宋体"/>
                <w:color w:val="auto"/>
                <w:lang w:eastAsia="zh-CN"/>
              </w:rPr>
            </w:pPr>
            <w:r>
              <w:rPr>
                <w:rFonts w:hint="eastAsia" w:ascii="Times New Roman" w:hAnsi="Times New Roman" w:eastAsia="Times New Roman"/>
                <w:color w:val="auto"/>
              </w:rPr>
              <w:t>2、</w:t>
            </w:r>
            <w:r>
              <w:rPr>
                <w:rFonts w:hint="eastAsia" w:ascii="Times New Roman" w:hAnsi="Times New Roman" w:eastAsia="宋体"/>
                <w:color w:val="auto"/>
                <w:lang w:eastAsia="zh-CN"/>
              </w:rPr>
              <w:t>煤层气套管</w:t>
            </w:r>
          </w:p>
          <w:p>
            <w:pPr>
              <w:adjustRightInd w:val="0"/>
              <w:snapToGrid w:val="0"/>
              <w:spacing w:beforeLines="30" w:line="360" w:lineRule="auto"/>
              <w:jc w:val="center"/>
              <w:rPr>
                <w:rFonts w:eastAsia="Times New Roman"/>
                <w:b/>
                <w:bCs/>
                <w:color w:val="auto"/>
                <w:kern w:val="2"/>
                <w:sz w:val="24"/>
                <w:szCs w:val="24"/>
                <w:highlight w:val="none"/>
              </w:rPr>
            </w:pPr>
            <w:r>
              <w:rPr>
                <w:rFonts w:hint="eastAsia"/>
                <w:b/>
                <w:bCs/>
                <w:sz w:val="24"/>
                <w:szCs w:val="24"/>
                <w:highlight w:val="none"/>
              </w:rPr>
              <w:drawing>
                <wp:anchor distT="0" distB="0" distL="114300" distR="114300" simplePos="0" relativeHeight="251664384" behindDoc="0" locked="0" layoutInCell="1" allowOverlap="1">
                  <wp:simplePos x="0" y="0"/>
                  <wp:positionH relativeFrom="column">
                    <wp:posOffset>69215</wp:posOffset>
                  </wp:positionH>
                  <wp:positionV relativeFrom="paragraph">
                    <wp:posOffset>139700</wp:posOffset>
                  </wp:positionV>
                  <wp:extent cx="5426710" cy="1840865"/>
                  <wp:effectExtent l="0" t="0" r="0" b="0"/>
                  <wp:wrapSquare wrapText="bothSides"/>
                  <wp:docPr id="150" name="图片 150" descr="C:/Users/Administrator.USER-20190617ZF/AppData/Local/Temp/picturecompress_20210624084019/output_5.pngoutput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0" descr="C:/Users/Administrator.USER-20190617ZF/AppData/Local/Temp/picturecompress_20210624084019/output_5.pngoutput_5"/>
                          <pic:cNvPicPr>
                            <a:picLocks noChangeAspect="1" noChangeArrowheads="1"/>
                          </pic:cNvPicPr>
                        </pic:nvPicPr>
                        <pic:blipFill>
                          <a:blip r:embed="rId15"/>
                          <a:srcRect/>
                          <a:stretch>
                            <a:fillRect/>
                          </a:stretch>
                        </pic:blipFill>
                        <pic:spPr>
                          <a:xfrm>
                            <a:off x="0" y="0"/>
                            <a:ext cx="5426710" cy="1840865"/>
                          </a:xfrm>
                          <a:prstGeom prst="rect">
                            <a:avLst/>
                          </a:prstGeom>
                          <a:noFill/>
                          <a:ln>
                            <a:noFill/>
                          </a:ln>
                          <a:effectLst/>
                        </pic:spPr>
                      </pic:pic>
                    </a:graphicData>
                  </a:graphic>
                </wp:anchor>
              </w:drawing>
            </w:r>
            <w:r>
              <w:rPr>
                <w:rFonts w:eastAsia="Times New Roman"/>
                <w:b/>
                <w:bCs/>
                <w:color w:val="auto"/>
                <w:kern w:val="2"/>
                <w:sz w:val="24"/>
                <w:szCs w:val="24"/>
                <w:highlight w:val="none"/>
              </w:rPr>
              <w:t>图</w:t>
            </w:r>
            <w:r>
              <w:rPr>
                <w:rFonts w:hint="default" w:ascii="Times New Roman" w:hAnsi="Times New Roman" w:eastAsia="Times New Roman" w:cs="Times New Roman"/>
                <w:b/>
                <w:bCs/>
                <w:color w:val="auto"/>
                <w:kern w:val="2"/>
                <w:sz w:val="24"/>
                <w:szCs w:val="24"/>
                <w:highlight w:val="none"/>
              </w:rPr>
              <w:t>2-</w:t>
            </w:r>
            <w:r>
              <w:rPr>
                <w:rFonts w:hint="default" w:ascii="Times New Roman" w:hAnsi="Times New Roman" w:cs="Times New Roman"/>
                <w:b/>
                <w:bCs/>
                <w:color w:val="auto"/>
                <w:kern w:val="2"/>
                <w:sz w:val="24"/>
                <w:szCs w:val="24"/>
                <w:highlight w:val="none"/>
                <w:lang w:val="en-US" w:eastAsia="zh-CN"/>
              </w:rPr>
              <w:t>3</w:t>
            </w:r>
            <w:r>
              <w:rPr>
                <w:rFonts w:eastAsia="Times New Roman"/>
                <w:b/>
                <w:bCs/>
                <w:color w:val="auto"/>
                <w:kern w:val="2"/>
                <w:sz w:val="24"/>
                <w:szCs w:val="24"/>
                <w:highlight w:val="none"/>
              </w:rPr>
              <w:t xml:space="preserve">  </w:t>
            </w:r>
            <w:r>
              <w:rPr>
                <w:rFonts w:hint="eastAsia"/>
                <w:b/>
                <w:bCs/>
                <w:color w:val="auto"/>
                <w:kern w:val="2"/>
                <w:sz w:val="24"/>
                <w:szCs w:val="24"/>
                <w:highlight w:val="none"/>
                <w:lang w:eastAsia="zh-CN"/>
              </w:rPr>
              <w:t>煤层气套</w:t>
            </w:r>
            <w:r>
              <w:rPr>
                <w:rFonts w:hint="eastAsia" w:eastAsia="宋体"/>
                <w:b/>
                <w:bCs/>
                <w:color w:val="auto"/>
                <w:kern w:val="2"/>
                <w:sz w:val="24"/>
                <w:szCs w:val="24"/>
                <w:highlight w:val="none"/>
                <w:lang w:eastAsia="zh-CN"/>
              </w:rPr>
              <w:t>管</w:t>
            </w:r>
            <w:r>
              <w:rPr>
                <w:rFonts w:eastAsia="Times New Roman"/>
                <w:b/>
                <w:bCs/>
                <w:color w:val="auto"/>
                <w:kern w:val="2"/>
                <w:sz w:val="24"/>
                <w:szCs w:val="24"/>
                <w:highlight w:val="none"/>
              </w:rPr>
              <w:t>生产工艺流程图</w:t>
            </w:r>
          </w:p>
          <w:p>
            <w:pPr>
              <w:pStyle w:val="46"/>
              <w:ind w:firstLine="480"/>
              <w:rPr>
                <w:rFonts w:hint="eastAsia" w:ascii="Times New Roman" w:hAnsi="Times New Roman" w:eastAsia="宋体" w:cs="Times New Roman"/>
                <w:sz w:val="24"/>
              </w:rPr>
            </w:pPr>
            <w:r>
              <w:rPr>
                <w:rFonts w:hint="eastAsia" w:ascii="Times New Roman" w:hAnsi="Times New Roman" w:eastAsia="宋体" w:cs="Times New Roman"/>
                <w:sz w:val="24"/>
              </w:rPr>
              <w:t>购进合格的管材，通过上料系统进行管材上料，后经1＃车丝机对管材的一端进行车丝，车丝经检验合格后，涂油安装保护套，后经2＃车丝机对管材的另一端进行车丝，车丝检验合格后，先涂油再手动拧紧，然后通过接箍拧接机对接箍进行拧紧，拧好接箍后，检验合格后安装保护环，然后进行测长、称重，检验合格后进行标记、试验，最后打包入库。</w:t>
            </w:r>
          </w:p>
          <w:p>
            <w:pPr>
              <w:pStyle w:val="38"/>
              <w:ind w:left="0" w:leftChars="0" w:firstLine="0" w:firstLineChars="0"/>
              <w:jc w:val="both"/>
              <w:rPr>
                <w:rFonts w:hint="eastAsia" w:ascii="Times New Roman" w:hAnsi="Times New Roman" w:eastAsia="Times New Roman" w:cs="Times New Roman"/>
                <w:b/>
                <w:bCs/>
                <w:color w:val="auto"/>
                <w:kern w:val="2"/>
                <w:szCs w:val="28"/>
                <w:lang w:val="en-US" w:eastAsia="zh-CN"/>
              </w:rPr>
            </w:pPr>
            <w:r>
              <w:rPr>
                <w:rFonts w:hint="eastAsia" w:ascii="Times New Roman" w:hAnsi="Times New Roman" w:eastAsia="Times New Roman" w:cs="Times New Roman"/>
                <w:b/>
                <w:bCs/>
                <w:color w:val="auto"/>
                <w:kern w:val="2"/>
                <w:szCs w:val="28"/>
                <w:lang w:val="en-US" w:eastAsia="zh-CN"/>
              </w:rPr>
              <w:t>2.4.2产污环节</w:t>
            </w:r>
          </w:p>
          <w:p>
            <w:pPr>
              <w:snapToGrid w:val="0"/>
              <w:spacing w:line="360" w:lineRule="auto"/>
              <w:ind w:firstLine="480" w:firstLineChars="200"/>
              <w:rPr>
                <w:rFonts w:hint="default" w:ascii="Times New Roman" w:hAnsi="Times New Roman" w:cs="Times New Roman"/>
              </w:rPr>
            </w:pPr>
            <w:r>
              <w:rPr>
                <w:rFonts w:hint="default" w:ascii="Times New Roman" w:hAnsi="Times New Roman" w:cs="Times New Roman"/>
                <w:sz w:val="24"/>
                <w:lang w:val="en-US" w:eastAsia="zh-CN" w:bidi="ar"/>
              </w:rPr>
              <w:t>1、</w:t>
            </w:r>
            <w:r>
              <w:rPr>
                <w:rFonts w:hint="default" w:ascii="Times New Roman" w:hAnsi="Times New Roman" w:cs="Times New Roman"/>
                <w:sz w:val="24"/>
                <w:lang w:bidi="ar"/>
              </w:rPr>
              <w:t>废气</w:t>
            </w:r>
          </w:p>
          <w:p>
            <w:pPr>
              <w:snapToGrid w:val="0"/>
              <w:spacing w:line="360" w:lineRule="auto"/>
              <w:ind w:firstLine="482"/>
              <w:jc w:val="center"/>
              <w:rPr>
                <w:rFonts w:hint="default" w:ascii="Times New Roman" w:hAnsi="Times New Roman" w:cs="Times New Roman"/>
                <w:b/>
                <w:sz w:val="24"/>
                <w:szCs w:val="24"/>
                <w:lang w:bidi="ar"/>
              </w:rPr>
            </w:pPr>
            <w:r>
              <w:rPr>
                <w:rFonts w:hint="default" w:ascii="Times New Roman" w:hAnsi="Times New Roman" w:cs="Times New Roman"/>
                <w:b/>
                <w:sz w:val="24"/>
                <w:szCs w:val="24"/>
                <w:lang w:bidi="ar"/>
              </w:rPr>
              <w:t>表</w:t>
            </w:r>
            <w:r>
              <w:rPr>
                <w:rFonts w:hint="default" w:ascii="Times New Roman" w:hAnsi="Times New Roman" w:cs="Times New Roman"/>
                <w:b/>
                <w:sz w:val="24"/>
                <w:szCs w:val="24"/>
                <w:lang w:val="en-US" w:eastAsia="zh-CN" w:bidi="ar"/>
              </w:rPr>
              <w:t>2-5</w:t>
            </w:r>
            <w:r>
              <w:rPr>
                <w:rFonts w:hint="default" w:ascii="Times New Roman" w:hAnsi="Times New Roman" w:cs="Times New Roman"/>
                <w:b/>
                <w:sz w:val="24"/>
                <w:szCs w:val="24"/>
                <w:lang w:bidi="ar"/>
              </w:rPr>
              <w:t xml:space="preserve">  废气产生环节及主要污染物</w:t>
            </w:r>
          </w:p>
          <w:tbl>
            <w:tblPr>
              <w:tblStyle w:val="23"/>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1584"/>
              <w:gridCol w:w="1839"/>
              <w:gridCol w:w="1841"/>
              <w:gridCol w:w="37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58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序号</w:t>
                  </w:r>
                </w:p>
              </w:tc>
              <w:tc>
                <w:tcPr>
                  <w:tcW w:w="1839"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污染工序</w:t>
                  </w:r>
                </w:p>
              </w:tc>
              <w:tc>
                <w:tcPr>
                  <w:tcW w:w="1841"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污染物</w:t>
                  </w:r>
                </w:p>
              </w:tc>
              <w:tc>
                <w:tcPr>
                  <w:tcW w:w="377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主要污染因子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58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G1</w:t>
                  </w:r>
                </w:p>
              </w:tc>
              <w:tc>
                <w:tcPr>
                  <w:tcW w:w="1839"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焊接烟尘</w:t>
                  </w:r>
                </w:p>
              </w:tc>
              <w:tc>
                <w:tcPr>
                  <w:tcW w:w="1841"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烟尘</w:t>
                  </w:r>
                </w:p>
              </w:tc>
              <w:tc>
                <w:tcPr>
                  <w:tcW w:w="377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颗粒物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58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G2</w:t>
                  </w:r>
                </w:p>
              </w:tc>
              <w:tc>
                <w:tcPr>
                  <w:tcW w:w="1839"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喷漆+晾干废气</w:t>
                  </w:r>
                </w:p>
              </w:tc>
              <w:tc>
                <w:tcPr>
                  <w:tcW w:w="1841"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有机废气</w:t>
                  </w:r>
                </w:p>
              </w:tc>
              <w:tc>
                <w:tcPr>
                  <w:tcW w:w="377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非甲烷总烃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58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G3</w:t>
                  </w:r>
                </w:p>
              </w:tc>
              <w:tc>
                <w:tcPr>
                  <w:tcW w:w="1839"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打磨粉尘</w:t>
                  </w:r>
                </w:p>
              </w:tc>
              <w:tc>
                <w:tcPr>
                  <w:tcW w:w="1841"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粉尘</w:t>
                  </w:r>
                </w:p>
              </w:tc>
              <w:tc>
                <w:tcPr>
                  <w:tcW w:w="3774"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颗粒物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584" w:type="dxa"/>
                  <w:tcBorders>
                    <w:tl2br w:val="nil"/>
                    <w:tr2bl w:val="nil"/>
                  </w:tcBorders>
                  <w:vAlign w:val="center"/>
                </w:tcPr>
                <w:p>
                  <w:pPr>
                    <w:jc w:val="center"/>
                    <w:rPr>
                      <w:rFonts w:hint="default" w:ascii="Times New Roman" w:hAnsi="Times New Roman" w:cs="Times New Roman"/>
                      <w:szCs w:val="21"/>
                      <w:lang w:bidi="ar"/>
                    </w:rPr>
                  </w:pPr>
                  <w:r>
                    <w:rPr>
                      <w:rFonts w:hint="default" w:ascii="Times New Roman" w:hAnsi="Times New Roman" w:cs="Times New Roman"/>
                      <w:szCs w:val="21"/>
                      <w:lang w:bidi="ar"/>
                    </w:rPr>
                    <w:t>G4</w:t>
                  </w:r>
                </w:p>
              </w:tc>
              <w:tc>
                <w:tcPr>
                  <w:tcW w:w="1839"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切割粉尘</w:t>
                  </w:r>
                </w:p>
              </w:tc>
              <w:tc>
                <w:tcPr>
                  <w:tcW w:w="1841" w:type="dxa"/>
                  <w:tcBorders>
                    <w:tl2br w:val="nil"/>
                    <w:tr2bl w:val="nil"/>
                  </w:tcBorders>
                  <w:vAlign w:val="center"/>
                </w:tcPr>
                <w:p>
                  <w:pPr>
                    <w:jc w:val="center"/>
                    <w:rPr>
                      <w:rFonts w:hint="default" w:ascii="Times New Roman" w:hAnsi="Times New Roman" w:cs="Times New Roman"/>
                      <w:szCs w:val="21"/>
                      <w:lang w:bidi="ar"/>
                    </w:rPr>
                  </w:pPr>
                  <w:r>
                    <w:rPr>
                      <w:rFonts w:hint="default" w:ascii="Times New Roman" w:hAnsi="Times New Roman" w:cs="Times New Roman"/>
                      <w:szCs w:val="21"/>
                      <w:lang w:bidi="ar"/>
                    </w:rPr>
                    <w:t>粉尘</w:t>
                  </w:r>
                </w:p>
              </w:tc>
              <w:tc>
                <w:tcPr>
                  <w:tcW w:w="3774" w:type="dxa"/>
                  <w:tcBorders>
                    <w:tl2br w:val="nil"/>
                    <w:tr2bl w:val="nil"/>
                  </w:tcBorders>
                  <w:vAlign w:val="center"/>
                </w:tcPr>
                <w:p>
                  <w:pPr>
                    <w:jc w:val="center"/>
                    <w:rPr>
                      <w:rFonts w:hint="default" w:ascii="Times New Roman" w:hAnsi="Times New Roman" w:cs="Times New Roman"/>
                      <w:szCs w:val="21"/>
                      <w:lang w:bidi="ar"/>
                    </w:rPr>
                  </w:pPr>
                  <w:r>
                    <w:rPr>
                      <w:rFonts w:hint="default" w:ascii="Times New Roman" w:hAnsi="Times New Roman" w:cs="Times New Roman"/>
                      <w:szCs w:val="21"/>
                      <w:lang w:bidi="ar"/>
                    </w:rPr>
                    <w:t>颗粒物</w:t>
                  </w:r>
                </w:p>
              </w:tc>
            </w:tr>
          </w:tbl>
          <w:p>
            <w:pPr>
              <w:pStyle w:val="19"/>
              <w:widowControl w:val="0"/>
              <w:snapToGrid w:val="0"/>
              <w:spacing w:before="120" w:beforeLines="50" w:beforeAutospacing="0" w:after="0" w:afterAutospacing="0" w:line="360" w:lineRule="auto"/>
              <w:ind w:firstLine="480" w:firstLineChars="200"/>
              <w:jc w:val="both"/>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lang w:val="en-US" w:eastAsia="zh-CN" w:bidi="ar"/>
              </w:rPr>
              <w:t>2、</w:t>
            </w:r>
            <w:r>
              <w:rPr>
                <w:rFonts w:hint="default" w:ascii="Times New Roman" w:hAnsi="Times New Roman" w:cs="Times New Roman"/>
                <w:color w:val="auto"/>
                <w:kern w:val="2"/>
                <w:sz w:val="24"/>
                <w:szCs w:val="24"/>
                <w:lang w:bidi="ar"/>
              </w:rPr>
              <w:t>废水</w:t>
            </w:r>
          </w:p>
          <w:p>
            <w:pPr>
              <w:snapToGrid w:val="0"/>
              <w:spacing w:line="360" w:lineRule="auto"/>
              <w:ind w:firstLine="480" w:firstLineChars="200"/>
              <w:rPr>
                <w:rFonts w:hint="default" w:ascii="Times New Roman" w:hAnsi="Times New Roman" w:eastAsia="宋体" w:cs="Times New Roman"/>
                <w:sz w:val="24"/>
                <w:lang w:eastAsia="zh-CN" w:bidi="ar"/>
              </w:rPr>
            </w:pPr>
            <w:r>
              <w:rPr>
                <w:rFonts w:hint="default" w:ascii="Times New Roman" w:hAnsi="Times New Roman" w:cs="Times New Roman"/>
                <w:sz w:val="24"/>
                <w:lang w:bidi="ar"/>
              </w:rPr>
              <w:t>本项目不产生生产废水，职工由凤凰矿内调配，不再新增劳动定员，无新增生活污水</w:t>
            </w:r>
            <w:r>
              <w:rPr>
                <w:rFonts w:hint="default" w:ascii="Times New Roman" w:hAnsi="Times New Roman" w:cs="Times New Roman"/>
                <w:sz w:val="24"/>
                <w:lang w:eastAsia="zh-CN" w:bidi="ar"/>
              </w:rPr>
              <w:t>。</w:t>
            </w:r>
          </w:p>
          <w:p>
            <w:pPr>
              <w:snapToGrid w:val="0"/>
              <w:spacing w:line="360" w:lineRule="auto"/>
              <w:ind w:firstLine="480" w:firstLineChars="200"/>
              <w:rPr>
                <w:rFonts w:hint="default" w:ascii="Times New Roman" w:hAnsi="Times New Roman" w:cs="Times New Roman"/>
              </w:rPr>
            </w:pPr>
            <w:r>
              <w:rPr>
                <w:rFonts w:hint="default" w:ascii="Times New Roman" w:hAnsi="Times New Roman" w:cs="Times New Roman"/>
                <w:sz w:val="24"/>
                <w:lang w:val="en-US" w:eastAsia="zh-CN" w:bidi="ar"/>
              </w:rPr>
              <w:t>3、</w:t>
            </w:r>
            <w:r>
              <w:rPr>
                <w:rFonts w:hint="default" w:ascii="Times New Roman" w:hAnsi="Times New Roman" w:cs="Times New Roman"/>
                <w:sz w:val="24"/>
                <w:lang w:bidi="ar"/>
              </w:rPr>
              <w:t>固体废物</w:t>
            </w:r>
          </w:p>
          <w:p>
            <w:pPr>
              <w:snapToGrid w:val="0"/>
              <w:ind w:firstLine="482"/>
              <w:jc w:val="center"/>
              <w:rPr>
                <w:rFonts w:hint="default" w:ascii="Times New Roman" w:hAnsi="Times New Roman" w:cs="Times New Roman"/>
                <w:b/>
                <w:szCs w:val="21"/>
                <w:lang w:bidi="ar"/>
              </w:rPr>
            </w:pPr>
            <w:r>
              <w:rPr>
                <w:rFonts w:hint="default" w:ascii="Times New Roman" w:hAnsi="Times New Roman" w:cs="Times New Roman"/>
                <w:b/>
                <w:szCs w:val="21"/>
                <w:lang w:bidi="ar"/>
              </w:rPr>
              <w:t>表</w:t>
            </w:r>
            <w:r>
              <w:rPr>
                <w:rFonts w:hint="default" w:ascii="Times New Roman" w:hAnsi="Times New Roman" w:cs="Times New Roman"/>
                <w:b/>
                <w:szCs w:val="21"/>
                <w:lang w:val="en-US" w:eastAsia="zh-CN" w:bidi="ar"/>
              </w:rPr>
              <w:t>2-6</w:t>
            </w:r>
            <w:r>
              <w:rPr>
                <w:rFonts w:hint="default" w:ascii="Times New Roman" w:hAnsi="Times New Roman" w:cs="Times New Roman"/>
                <w:b/>
                <w:szCs w:val="21"/>
                <w:lang w:bidi="ar"/>
              </w:rPr>
              <w:t xml:space="preserve">  固体废物产生环节及主要污染物</w:t>
            </w:r>
          </w:p>
          <w:tbl>
            <w:tblPr>
              <w:tblStyle w:val="23"/>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936"/>
              <w:gridCol w:w="1800"/>
              <w:gridCol w:w="3035"/>
              <w:gridCol w:w="32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40" w:hRule="atLeast"/>
                <w:jc w:val="center"/>
              </w:trPr>
              <w:tc>
                <w:tcPr>
                  <w:tcW w:w="936"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序号</w:t>
                  </w:r>
                </w:p>
              </w:tc>
              <w:tc>
                <w:tcPr>
                  <w:tcW w:w="1800"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污染工序</w:t>
                  </w:r>
                </w:p>
              </w:tc>
              <w:tc>
                <w:tcPr>
                  <w:tcW w:w="3035"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主要污染物</w:t>
                  </w:r>
                </w:p>
              </w:tc>
              <w:tc>
                <w:tcPr>
                  <w:tcW w:w="3265"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性质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936"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S1</w:t>
                  </w:r>
                </w:p>
              </w:tc>
              <w:tc>
                <w:tcPr>
                  <w:tcW w:w="1800"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机械使用</w:t>
                  </w:r>
                </w:p>
              </w:tc>
              <w:tc>
                <w:tcPr>
                  <w:tcW w:w="3035"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废机油和废机油渣、废机油桶</w:t>
                  </w:r>
                </w:p>
              </w:tc>
              <w:tc>
                <w:tcPr>
                  <w:tcW w:w="3265"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危险废物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40" w:hRule="atLeast"/>
                <w:jc w:val="center"/>
              </w:trPr>
              <w:tc>
                <w:tcPr>
                  <w:tcW w:w="936"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S2</w:t>
                  </w:r>
                </w:p>
              </w:tc>
              <w:tc>
                <w:tcPr>
                  <w:tcW w:w="1800"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钢带压制</w:t>
                  </w:r>
                </w:p>
              </w:tc>
              <w:tc>
                <w:tcPr>
                  <w:tcW w:w="3035"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废乳化液</w:t>
                  </w:r>
                </w:p>
              </w:tc>
              <w:tc>
                <w:tcPr>
                  <w:tcW w:w="3265"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危险废物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40" w:hRule="atLeast"/>
                <w:jc w:val="center"/>
              </w:trPr>
              <w:tc>
                <w:tcPr>
                  <w:tcW w:w="936"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S3</w:t>
                  </w:r>
                </w:p>
              </w:tc>
              <w:tc>
                <w:tcPr>
                  <w:tcW w:w="1800"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喷漆</w:t>
                  </w:r>
                </w:p>
              </w:tc>
              <w:tc>
                <w:tcPr>
                  <w:tcW w:w="3035"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漆渣、废油漆桶</w:t>
                  </w:r>
                </w:p>
              </w:tc>
              <w:tc>
                <w:tcPr>
                  <w:tcW w:w="3265"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危险废物900-252-12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40" w:hRule="atLeast"/>
                <w:jc w:val="center"/>
              </w:trPr>
              <w:tc>
                <w:tcPr>
                  <w:tcW w:w="936"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S4</w:t>
                  </w:r>
                </w:p>
              </w:tc>
              <w:tc>
                <w:tcPr>
                  <w:tcW w:w="1800"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废气处理</w:t>
                  </w:r>
                </w:p>
              </w:tc>
              <w:tc>
                <w:tcPr>
                  <w:tcW w:w="3035"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废活性炭、废过滤棉</w:t>
                  </w:r>
                </w:p>
              </w:tc>
              <w:tc>
                <w:tcPr>
                  <w:tcW w:w="3265"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危险废物 900-041-49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40" w:hRule="atLeast"/>
                <w:jc w:val="center"/>
              </w:trPr>
              <w:tc>
                <w:tcPr>
                  <w:tcW w:w="936"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S5</w:t>
                  </w:r>
                </w:p>
              </w:tc>
              <w:tc>
                <w:tcPr>
                  <w:tcW w:w="1800"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生产车间</w:t>
                  </w:r>
                </w:p>
              </w:tc>
              <w:tc>
                <w:tcPr>
                  <w:tcW w:w="3035"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不合格产品、焊渣、废边角料</w:t>
                  </w:r>
                </w:p>
              </w:tc>
              <w:tc>
                <w:tcPr>
                  <w:tcW w:w="3265"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一般固废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40" w:hRule="atLeast"/>
                <w:jc w:val="center"/>
              </w:trPr>
              <w:tc>
                <w:tcPr>
                  <w:tcW w:w="936"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S6</w:t>
                  </w:r>
                </w:p>
              </w:tc>
              <w:tc>
                <w:tcPr>
                  <w:tcW w:w="1800"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办公生活</w:t>
                  </w:r>
                </w:p>
              </w:tc>
              <w:tc>
                <w:tcPr>
                  <w:tcW w:w="3035"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生活垃圾</w:t>
                  </w:r>
                </w:p>
              </w:tc>
              <w:tc>
                <w:tcPr>
                  <w:tcW w:w="3265"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bidi="ar"/>
                    </w:rPr>
                    <w:t>一般固废</w:t>
                  </w:r>
                </w:p>
              </w:tc>
            </w:tr>
          </w:tbl>
          <w:p>
            <w:pPr>
              <w:adjustRightInd w:val="0"/>
              <w:snapToGrid w:val="0"/>
              <w:spacing w:line="336" w:lineRule="auto"/>
              <w:ind w:firstLine="480" w:firstLineChars="200"/>
              <w:rPr>
                <w:rFonts w:hint="default" w:ascii="Times New Roman" w:hAnsi="Times New Roman" w:cs="Times New Roman"/>
              </w:rPr>
            </w:pPr>
            <w:r>
              <w:rPr>
                <w:rFonts w:hint="eastAsia" w:ascii="Times New Roman" w:hAnsi="Times New Roman" w:cs="Times New Roman"/>
                <w:sz w:val="24"/>
                <w:lang w:val="en-US" w:eastAsia="zh-CN" w:bidi="ar"/>
              </w:rPr>
              <w:t>4、</w:t>
            </w:r>
            <w:r>
              <w:rPr>
                <w:rFonts w:hint="default" w:ascii="Times New Roman" w:hAnsi="Times New Roman" w:cs="Times New Roman"/>
                <w:sz w:val="24"/>
                <w:lang w:bidi="ar"/>
              </w:rPr>
              <w:t>噪声</w:t>
            </w:r>
          </w:p>
          <w:p>
            <w:pPr>
              <w:pStyle w:val="38"/>
              <w:ind w:left="0" w:leftChars="0" w:firstLine="480" w:firstLineChars="200"/>
              <w:jc w:val="both"/>
              <w:rPr>
                <w:rFonts w:hint="default" w:ascii="Times New Roman" w:hAnsi="Times New Roman" w:eastAsia="Times New Roman" w:cs="Times New Roman"/>
                <w:b/>
                <w:bCs/>
                <w:color w:val="auto"/>
                <w:kern w:val="2"/>
                <w:szCs w:val="28"/>
                <w:lang w:val="en-US" w:eastAsia="zh-CN"/>
              </w:rPr>
            </w:pPr>
            <w:r>
              <w:rPr>
                <w:rFonts w:hint="default" w:ascii="Times New Roman" w:hAnsi="Times New Roman" w:cs="Times New Roman"/>
                <w:sz w:val="24"/>
                <w:lang w:bidi="ar"/>
              </w:rPr>
              <w:t>噪声主要为焊接设备、切割设备、检漏机、打标机、风机、等机械振动噪声、空气动力性噪声和物料碰撞噪声。</w:t>
            </w:r>
          </w:p>
          <w:p>
            <w:pPr>
              <w:spacing w:line="360" w:lineRule="auto"/>
              <w:rPr>
                <w:rFonts w:ascii="Times New Roman" w:hAnsi="Times New Roman" w:eastAsia="Times New Roman"/>
                <w:color w:val="auto"/>
                <w:kern w:val="2"/>
                <w:sz w:val="24"/>
              </w:rPr>
            </w:pPr>
            <w:r>
              <w:rPr>
                <w:rFonts w:ascii="Times New Roman" w:hAnsi="Times New Roman" w:eastAsia="Times New Roman"/>
                <w:b/>
                <w:bCs/>
                <w:color w:val="auto"/>
                <w:kern w:val="2"/>
                <w:sz w:val="28"/>
                <w:szCs w:val="28"/>
              </w:rPr>
              <w:t>2.</w:t>
            </w:r>
            <w:r>
              <w:rPr>
                <w:rFonts w:hint="eastAsia" w:ascii="Times New Roman" w:hAnsi="Times New Roman" w:eastAsia="宋体"/>
                <w:b/>
                <w:bCs/>
                <w:color w:val="auto"/>
                <w:kern w:val="2"/>
                <w:sz w:val="28"/>
                <w:szCs w:val="28"/>
                <w:lang w:val="en-US" w:eastAsia="zh-CN"/>
              </w:rPr>
              <w:t>5</w:t>
            </w:r>
            <w:r>
              <w:rPr>
                <w:rFonts w:ascii="Times New Roman" w:hAnsi="Times New Roman" w:eastAsia="Times New Roman"/>
                <w:b/>
                <w:bCs/>
                <w:color w:val="auto"/>
                <w:kern w:val="2"/>
                <w:sz w:val="28"/>
                <w:szCs w:val="28"/>
              </w:rPr>
              <w:t>项目变</w:t>
            </w:r>
            <w:r>
              <w:rPr>
                <w:rFonts w:hint="eastAsia" w:ascii="Times New Roman" w:hAnsi="Times New Roman" w:eastAsia="Times New Roman"/>
                <w:b/>
                <w:bCs/>
                <w:color w:val="auto"/>
                <w:kern w:val="2"/>
                <w:sz w:val="28"/>
                <w:szCs w:val="28"/>
              </w:rPr>
              <w:t>更</w:t>
            </w:r>
            <w:r>
              <w:rPr>
                <w:rFonts w:ascii="Times New Roman" w:hAnsi="Times New Roman" w:eastAsia="Times New Roman"/>
                <w:b/>
                <w:bCs/>
                <w:color w:val="auto"/>
                <w:kern w:val="2"/>
                <w:sz w:val="28"/>
                <w:szCs w:val="28"/>
              </w:rPr>
              <w:t>情况</w:t>
            </w:r>
          </w:p>
          <w:p>
            <w:pPr>
              <w:pStyle w:val="38"/>
              <w:ind w:firstLine="480"/>
              <w:jc w:val="both"/>
              <w:rPr>
                <w:rFonts w:hint="eastAsia" w:eastAsia="Times New Roman"/>
                <w:b/>
                <w:bCs/>
                <w:color w:val="auto"/>
                <w:kern w:val="2"/>
                <w:sz w:val="21"/>
              </w:rPr>
            </w:pPr>
            <w:r>
              <w:rPr>
                <w:rFonts w:hint="eastAsia" w:eastAsia="Times New Roman"/>
                <w:color w:val="auto"/>
                <w:kern w:val="2"/>
                <w:szCs w:val="24"/>
              </w:rPr>
              <w:t>按照环境影响报告表及其审批部门审批决定要求对本项目建设内容进行详细调查，其变动情况如下表所示：</w:t>
            </w:r>
          </w:p>
          <w:p>
            <w:pPr>
              <w:pStyle w:val="38"/>
              <w:ind w:firstLine="422"/>
              <w:jc w:val="center"/>
              <w:rPr>
                <w:rFonts w:hint="eastAsia" w:eastAsia="Times New Roman"/>
                <w:b/>
                <w:bCs/>
                <w:color w:val="auto"/>
                <w:kern w:val="2"/>
                <w:sz w:val="21"/>
              </w:rPr>
            </w:pPr>
            <w:r>
              <w:rPr>
                <w:rFonts w:hint="eastAsia" w:eastAsia="Times New Roman"/>
                <w:b/>
                <w:bCs/>
                <w:color w:val="auto"/>
                <w:kern w:val="2"/>
                <w:sz w:val="21"/>
              </w:rPr>
              <w:t>表2-</w:t>
            </w:r>
            <w:r>
              <w:rPr>
                <w:rFonts w:hint="eastAsia" w:eastAsia="宋体"/>
                <w:b/>
                <w:bCs/>
                <w:color w:val="auto"/>
                <w:kern w:val="2"/>
                <w:sz w:val="21"/>
                <w:lang w:val="en-US" w:eastAsia="zh-CN"/>
              </w:rPr>
              <w:t>7</w:t>
            </w:r>
            <w:r>
              <w:rPr>
                <w:rFonts w:hint="eastAsia" w:eastAsia="Times New Roman"/>
                <w:b/>
                <w:bCs/>
                <w:color w:val="auto"/>
                <w:kern w:val="2"/>
                <w:sz w:val="21"/>
              </w:rPr>
              <w:t xml:space="preserve">  建设项目变动情况一览表</w:t>
            </w:r>
          </w:p>
          <w:tbl>
            <w:tblPr>
              <w:tblStyle w:val="24"/>
              <w:tblW w:w="4997"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56"/>
              <w:gridCol w:w="974"/>
              <w:gridCol w:w="2319"/>
              <w:gridCol w:w="2497"/>
              <w:gridCol w:w="263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361" w:type="pct"/>
                  <w:tcBorders>
                    <w:tl2br w:val="nil"/>
                    <w:tr2bl w:val="nil"/>
                  </w:tcBorders>
                  <w:vAlign w:val="center"/>
                </w:tcPr>
                <w:p>
                  <w:pPr>
                    <w:adjustRightInd w:val="0"/>
                    <w:snapToGrid w:val="0"/>
                    <w:jc w:val="center"/>
                    <w:rPr>
                      <w:rFonts w:ascii="Times New Roman" w:hAnsi="宋体" w:eastAsia="Times New Roman"/>
                      <w:b/>
                      <w:bCs/>
                      <w:color w:val="auto"/>
                      <w:szCs w:val="21"/>
                    </w:rPr>
                  </w:pPr>
                  <w:r>
                    <w:rPr>
                      <w:rFonts w:hint="eastAsia" w:ascii="宋体" w:hAnsi="宋体" w:eastAsia="Times New Roman" w:cs="宋体"/>
                      <w:b/>
                      <w:bCs/>
                      <w:color w:val="auto"/>
                      <w:szCs w:val="21"/>
                    </w:rPr>
                    <w:t>类别</w:t>
                  </w:r>
                </w:p>
              </w:tc>
              <w:tc>
                <w:tcPr>
                  <w:tcW w:w="536" w:type="pct"/>
                  <w:tcBorders>
                    <w:tl2br w:val="nil"/>
                    <w:tr2bl w:val="nil"/>
                  </w:tcBorders>
                  <w:vAlign w:val="center"/>
                </w:tcPr>
                <w:p>
                  <w:pPr>
                    <w:adjustRightInd w:val="0"/>
                    <w:snapToGrid w:val="0"/>
                    <w:jc w:val="center"/>
                    <w:rPr>
                      <w:rFonts w:hint="eastAsia" w:ascii="宋体" w:hAnsi="宋体" w:eastAsia="宋体" w:cs="宋体"/>
                      <w:b/>
                      <w:bCs/>
                      <w:color w:val="auto"/>
                      <w:szCs w:val="21"/>
                      <w:lang w:eastAsia="zh-CN"/>
                    </w:rPr>
                  </w:pPr>
                  <w:r>
                    <w:rPr>
                      <w:rFonts w:hint="eastAsia" w:ascii="宋体" w:hAnsi="宋体" w:cs="宋体"/>
                      <w:b/>
                      <w:bCs/>
                      <w:color w:val="auto"/>
                      <w:szCs w:val="21"/>
                      <w:highlight w:val="none"/>
                      <w:lang w:eastAsia="zh-CN"/>
                    </w:rPr>
                    <w:t>项目</w:t>
                  </w:r>
                </w:p>
              </w:tc>
              <w:tc>
                <w:tcPr>
                  <w:tcW w:w="1276" w:type="pct"/>
                  <w:tcBorders>
                    <w:tl2br w:val="nil"/>
                    <w:tr2bl w:val="nil"/>
                  </w:tcBorders>
                  <w:vAlign w:val="center"/>
                </w:tcPr>
                <w:p>
                  <w:pPr>
                    <w:adjustRightInd w:val="0"/>
                    <w:snapToGrid w:val="0"/>
                    <w:jc w:val="center"/>
                    <w:rPr>
                      <w:rFonts w:ascii="Times New Roman" w:hAnsi="宋体" w:eastAsia="Times New Roman"/>
                      <w:b/>
                      <w:bCs/>
                      <w:color w:val="auto"/>
                      <w:szCs w:val="21"/>
                    </w:rPr>
                  </w:pPr>
                  <w:r>
                    <w:rPr>
                      <w:rFonts w:hint="eastAsia" w:ascii="宋体" w:hAnsi="宋体" w:eastAsia="Times New Roman" w:cs="宋体"/>
                      <w:b/>
                      <w:bCs/>
                      <w:color w:val="auto"/>
                      <w:szCs w:val="21"/>
                    </w:rPr>
                    <w:t>环评要求建设情况</w:t>
                  </w:r>
                </w:p>
              </w:tc>
              <w:tc>
                <w:tcPr>
                  <w:tcW w:w="1374" w:type="pct"/>
                  <w:tcBorders>
                    <w:tl2br w:val="nil"/>
                    <w:tr2bl w:val="nil"/>
                  </w:tcBorders>
                  <w:vAlign w:val="center"/>
                </w:tcPr>
                <w:p>
                  <w:pPr>
                    <w:adjustRightInd w:val="0"/>
                    <w:snapToGrid w:val="0"/>
                    <w:jc w:val="center"/>
                    <w:rPr>
                      <w:rFonts w:ascii="Times New Roman" w:hAnsi="宋体" w:eastAsia="Times New Roman"/>
                      <w:b/>
                      <w:bCs/>
                      <w:color w:val="auto"/>
                      <w:szCs w:val="21"/>
                    </w:rPr>
                  </w:pPr>
                  <w:r>
                    <w:rPr>
                      <w:rFonts w:hint="eastAsia" w:ascii="宋体" w:hAnsi="宋体" w:eastAsia="Times New Roman" w:cs="宋体"/>
                      <w:b/>
                      <w:bCs/>
                      <w:color w:val="auto"/>
                      <w:szCs w:val="21"/>
                    </w:rPr>
                    <w:t>实际建设情况</w:t>
                  </w:r>
                </w:p>
              </w:tc>
              <w:tc>
                <w:tcPr>
                  <w:tcW w:w="1450" w:type="pct"/>
                  <w:tcBorders>
                    <w:tl2br w:val="nil"/>
                    <w:tr2bl w:val="nil"/>
                  </w:tcBorders>
                  <w:vAlign w:val="center"/>
                </w:tcPr>
                <w:p>
                  <w:pPr>
                    <w:adjustRightInd w:val="0"/>
                    <w:snapToGrid w:val="0"/>
                    <w:jc w:val="center"/>
                    <w:rPr>
                      <w:rFonts w:hint="eastAsia" w:ascii="宋体" w:hAnsi="宋体" w:eastAsia="宋体" w:cs="宋体"/>
                      <w:b/>
                      <w:bCs/>
                      <w:color w:val="auto"/>
                      <w:szCs w:val="21"/>
                      <w:lang w:eastAsia="zh-CN"/>
                    </w:rPr>
                  </w:pPr>
                  <w:r>
                    <w:rPr>
                      <w:rFonts w:hint="eastAsia" w:ascii="宋体" w:hAnsi="宋体" w:cs="宋体"/>
                      <w:b/>
                      <w:bCs/>
                      <w:color w:val="auto"/>
                      <w:szCs w:val="21"/>
                      <w:lang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61" w:type="pct"/>
                  <w:tcBorders>
                    <w:tl2br w:val="nil"/>
                    <w:tr2bl w:val="nil"/>
                  </w:tcBorders>
                  <w:vAlign w:val="center"/>
                </w:tcPr>
                <w:p>
                  <w:pPr>
                    <w:jc w:val="center"/>
                    <w:rPr>
                      <w:rFonts w:hint="default" w:ascii="Times New Roman" w:hAnsi="宋体" w:eastAsia="宋体"/>
                      <w:color w:val="auto"/>
                      <w:szCs w:val="21"/>
                      <w:lang w:val="en-US" w:eastAsia="zh-CN"/>
                    </w:rPr>
                  </w:pPr>
                  <w:r>
                    <w:rPr>
                      <w:rFonts w:hint="eastAsia" w:ascii="Times New Roman" w:hAnsi="宋体"/>
                      <w:color w:val="auto"/>
                      <w:szCs w:val="21"/>
                      <w:lang w:val="en-US" w:eastAsia="zh-CN"/>
                    </w:rPr>
                    <w:t>公用工程</w:t>
                  </w:r>
                </w:p>
              </w:tc>
              <w:tc>
                <w:tcPr>
                  <w:tcW w:w="536" w:type="pct"/>
                  <w:tcBorders>
                    <w:tl2br w:val="nil"/>
                    <w:tr2bl w:val="nil"/>
                  </w:tcBorders>
                  <w:vAlign w:val="center"/>
                </w:tcPr>
                <w:p>
                  <w:pPr>
                    <w:widowControl/>
                    <w:wordWrap/>
                    <w:adjustRightInd w:val="0"/>
                    <w:snapToGrid w:val="0"/>
                    <w:spacing w:line="300" w:lineRule="exact"/>
                    <w:ind w:firstLine="0" w:firstLineChars="0"/>
                    <w:jc w:val="center"/>
                    <w:textAlignment w:val="auto"/>
                    <w:rPr>
                      <w:rFonts w:hint="eastAsia" w:ascii="Calibri" w:hAnsi="Calibri" w:eastAsia="宋体" w:cs="Times New Roman"/>
                      <w:color w:val="auto"/>
                      <w:sz w:val="21"/>
                      <w:szCs w:val="21"/>
                      <w:lang w:val="en-US" w:eastAsia="zh-CN" w:bidi="ar-SA"/>
                    </w:rPr>
                  </w:pPr>
                  <w:r>
                    <w:rPr>
                      <w:rFonts w:hint="eastAsia" w:cs="Times New Roman"/>
                      <w:color w:val="auto"/>
                      <w:sz w:val="21"/>
                      <w:szCs w:val="21"/>
                      <w:lang w:val="en-US" w:eastAsia="zh-CN" w:bidi="ar-SA"/>
                    </w:rPr>
                    <w:t>排水</w:t>
                  </w:r>
                </w:p>
              </w:tc>
              <w:tc>
                <w:tcPr>
                  <w:tcW w:w="1276" w:type="pct"/>
                  <w:tcBorders>
                    <w:tl2br w:val="nil"/>
                    <w:tr2bl w:val="nil"/>
                  </w:tcBorders>
                  <w:vAlign w:val="center"/>
                </w:tcPr>
                <w:p>
                  <w:pPr>
                    <w:jc w:val="center"/>
                    <w:rPr>
                      <w:rFonts w:hint="eastAsia" w:ascii="Calibri" w:hAnsi="Calibri" w:eastAsia="宋体" w:cs="Times New Roman"/>
                      <w:color w:val="auto"/>
                      <w:sz w:val="21"/>
                      <w:szCs w:val="21"/>
                      <w:lang w:val="en-US" w:eastAsia="zh-CN" w:bidi="ar-SA"/>
                    </w:rPr>
                  </w:pPr>
                  <w:r>
                    <w:rPr>
                      <w:rFonts w:hint="default" w:ascii="Times New Roman" w:hAnsi="Times New Roman" w:cs="Times New Roman"/>
                      <w:szCs w:val="21"/>
                    </w:rPr>
                    <w:t>废水经管网排至凤凰山矿污水处理厂处理</w:t>
                  </w:r>
                  <w:r>
                    <w:rPr>
                      <w:rFonts w:hint="eastAsia" w:ascii="Times New Roman" w:hAnsi="Times New Roman" w:cs="Times New Roman"/>
                      <w:szCs w:val="21"/>
                      <w:lang w:eastAsia="zh-CN"/>
                    </w:rPr>
                    <w:t>。</w:t>
                  </w:r>
                </w:p>
              </w:tc>
              <w:tc>
                <w:tcPr>
                  <w:tcW w:w="1374" w:type="pct"/>
                  <w:tcBorders>
                    <w:tl2br w:val="nil"/>
                    <w:tr2bl w:val="nil"/>
                  </w:tcBorders>
                  <w:vAlign w:val="center"/>
                </w:tcPr>
                <w:p>
                  <w:pPr>
                    <w:jc w:val="center"/>
                    <w:rPr>
                      <w:rFonts w:hint="eastAsia" w:ascii="Calibri" w:hAnsi="Calibri" w:eastAsia="宋体" w:cs="Times New Roman"/>
                      <w:color w:val="auto"/>
                      <w:sz w:val="21"/>
                      <w:szCs w:val="21"/>
                      <w:lang w:val="en-US" w:eastAsia="zh-CN" w:bidi="ar-SA"/>
                    </w:rPr>
                  </w:pPr>
                  <w:r>
                    <w:rPr>
                      <w:rFonts w:hint="default" w:ascii="Times New Roman" w:hAnsi="Times New Roman" w:eastAsia="宋体" w:cs="Times New Roman"/>
                      <w:b w:val="0"/>
                      <w:bCs w:val="0"/>
                      <w:color w:val="000000"/>
                      <w:kern w:val="0"/>
                      <w:sz w:val="21"/>
                      <w:szCs w:val="21"/>
                      <w:highlight w:val="none"/>
                      <w:lang w:val="en-US" w:eastAsia="zh-CN" w:bidi="ar"/>
                    </w:rPr>
                    <w:t>凤凰山矿生活污水处理厂已停用，目前生活污水由</w:t>
                  </w:r>
                  <w:r>
                    <w:rPr>
                      <w:rFonts w:hint="eastAsia" w:ascii="Times New Roman" w:hAnsi="Times New Roman" w:cs="Times New Roman"/>
                      <w:b w:val="0"/>
                      <w:bCs w:val="0"/>
                      <w:color w:val="000000"/>
                      <w:kern w:val="0"/>
                      <w:sz w:val="21"/>
                      <w:szCs w:val="21"/>
                      <w:highlight w:val="none"/>
                      <w:lang w:val="en-US" w:eastAsia="zh-CN" w:bidi="ar"/>
                    </w:rPr>
                    <w:t>晋能控股装备制造集团行政事务运营分公司</w:t>
                  </w:r>
                  <w:r>
                    <w:rPr>
                      <w:rFonts w:hint="default" w:ascii="Times New Roman" w:hAnsi="Times New Roman" w:eastAsia="宋体" w:cs="Times New Roman"/>
                      <w:b w:val="0"/>
                      <w:bCs w:val="0"/>
                      <w:color w:val="000000"/>
                      <w:kern w:val="0"/>
                      <w:sz w:val="21"/>
                      <w:szCs w:val="21"/>
                      <w:highlight w:val="none"/>
                      <w:lang w:val="en-US" w:eastAsia="zh-CN" w:bidi="ar"/>
                    </w:rPr>
                    <w:t>进行处理</w:t>
                  </w:r>
                  <w:r>
                    <w:rPr>
                      <w:rFonts w:hint="eastAsia" w:ascii="Times New Roman" w:hAnsi="Times New Roman" w:cs="Times New Roman"/>
                      <w:b w:val="0"/>
                      <w:bCs w:val="0"/>
                      <w:color w:val="000000"/>
                      <w:kern w:val="0"/>
                      <w:sz w:val="21"/>
                      <w:szCs w:val="21"/>
                      <w:highlight w:val="none"/>
                      <w:lang w:val="en-US" w:eastAsia="zh-CN" w:bidi="ar"/>
                    </w:rPr>
                    <w:t>。</w:t>
                  </w:r>
                </w:p>
              </w:tc>
              <w:tc>
                <w:tcPr>
                  <w:tcW w:w="1450" w:type="pct"/>
                  <w:tcBorders>
                    <w:tl2br w:val="nil"/>
                    <w:tr2bl w:val="nil"/>
                  </w:tcBorders>
                  <w:vAlign w:val="center"/>
                </w:tcPr>
                <w:p>
                  <w:pPr>
                    <w:jc w:val="center"/>
                    <w:rPr>
                      <w:rFonts w:hint="eastAsia"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cs="Times New Roman"/>
                      <w:sz w:val="21"/>
                      <w:szCs w:val="21"/>
                      <w:highlight w:val="none"/>
                      <w:vertAlign w:val="baseline"/>
                      <w:lang w:val="en-US" w:eastAsia="zh-CN"/>
                    </w:rPr>
                    <w:t>污水去向变更为</w:t>
                  </w:r>
                  <w:r>
                    <w:rPr>
                      <w:rFonts w:hint="eastAsia" w:ascii="Times New Roman" w:hAnsi="Times New Roman" w:cs="Times New Roman"/>
                      <w:b w:val="0"/>
                      <w:bCs w:val="0"/>
                      <w:color w:val="000000"/>
                      <w:kern w:val="0"/>
                      <w:sz w:val="21"/>
                      <w:szCs w:val="21"/>
                      <w:highlight w:val="none"/>
                      <w:lang w:val="en-US" w:eastAsia="zh-CN" w:bidi="ar"/>
                    </w:rPr>
                    <w:t>晋能控股装备制造集团行政事务运营分公司</w:t>
                  </w:r>
                  <w:r>
                    <w:rPr>
                      <w:rFonts w:hint="default" w:ascii="Times New Roman" w:hAnsi="Times New Roman" w:cs="Times New Roman"/>
                      <w:szCs w:val="21"/>
                      <w:highlight w:val="none"/>
                    </w:rPr>
                    <w:t>处理</w:t>
                  </w:r>
                  <w:r>
                    <w:rPr>
                      <w:rFonts w:hint="eastAsia" w:ascii="Times New Roman" w:hAnsi="Times New Roman" w:cs="Times New Roman"/>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361" w:type="pct"/>
                  <w:tcBorders>
                    <w:tl2br w:val="nil"/>
                    <w:tr2bl w:val="nil"/>
                  </w:tcBorders>
                  <w:vAlign w:val="center"/>
                </w:tcPr>
                <w:p>
                  <w:pPr>
                    <w:jc w:val="center"/>
                    <w:rPr>
                      <w:rFonts w:hint="eastAsia" w:ascii="Times New Roman" w:hAnsi="宋体" w:eastAsia="宋体"/>
                      <w:color w:val="auto"/>
                      <w:szCs w:val="21"/>
                      <w:lang w:eastAsia="zh-CN"/>
                    </w:rPr>
                  </w:pPr>
                  <w:r>
                    <w:rPr>
                      <w:rFonts w:hint="default" w:ascii="Times New Roman" w:hAnsi="Times New Roman" w:cs="Times New Roman"/>
                      <w:szCs w:val="21"/>
                    </w:rPr>
                    <w:t>储运工程</w:t>
                  </w:r>
                </w:p>
              </w:tc>
              <w:tc>
                <w:tcPr>
                  <w:tcW w:w="536" w:type="pct"/>
                  <w:tcBorders>
                    <w:tl2br w:val="nil"/>
                    <w:tr2bl w:val="nil"/>
                  </w:tcBorders>
                  <w:vAlign w:val="center"/>
                </w:tcPr>
                <w:p>
                  <w:pPr>
                    <w:jc w:val="center"/>
                    <w:rPr>
                      <w:rFonts w:hint="eastAsia" w:ascii="Calibri" w:hAnsi="Calibri" w:eastAsia="宋体" w:cs="Times New Roman"/>
                      <w:color w:val="auto"/>
                      <w:sz w:val="21"/>
                      <w:szCs w:val="21"/>
                      <w:lang w:val="en-US" w:eastAsia="zh-CN" w:bidi="ar-SA"/>
                    </w:rPr>
                  </w:pPr>
                  <w:r>
                    <w:rPr>
                      <w:rFonts w:hint="default" w:ascii="Times New Roman" w:hAnsi="Times New Roman" w:cs="Times New Roman"/>
                      <w:szCs w:val="21"/>
                    </w:rPr>
                    <w:t>油漆存放区</w:t>
                  </w:r>
                </w:p>
              </w:tc>
              <w:tc>
                <w:tcPr>
                  <w:tcW w:w="1276" w:type="pct"/>
                  <w:tcBorders>
                    <w:tl2br w:val="nil"/>
                    <w:tr2bl w:val="nil"/>
                  </w:tcBorders>
                  <w:vAlign w:val="center"/>
                </w:tcPr>
                <w:p>
                  <w:pPr>
                    <w:jc w:val="center"/>
                    <w:rPr>
                      <w:rFonts w:hint="eastAsia" w:ascii="Calibri" w:hAnsi="Calibri" w:eastAsia="宋体" w:cs="Times New Roman"/>
                      <w:color w:val="auto"/>
                      <w:sz w:val="21"/>
                      <w:szCs w:val="21"/>
                      <w:lang w:val="en-US" w:eastAsia="zh-CN" w:bidi="ar-SA"/>
                    </w:rPr>
                  </w:pPr>
                  <w:r>
                    <w:rPr>
                      <w:rFonts w:hint="default" w:ascii="Times New Roman" w:hAnsi="Times New Roman" w:cs="Times New Roman"/>
                      <w:szCs w:val="21"/>
                    </w:rPr>
                    <w:t>位于喷漆房内</w:t>
                  </w:r>
                  <w:r>
                    <w:rPr>
                      <w:rFonts w:hint="eastAsia" w:ascii="Times New Roman" w:hAnsi="Times New Roman" w:cs="Times New Roman"/>
                      <w:szCs w:val="21"/>
                      <w:lang w:eastAsia="zh-CN"/>
                    </w:rPr>
                    <w:t>。</w:t>
                  </w:r>
                  <w:r>
                    <w:rPr>
                      <w:rFonts w:hint="default" w:ascii="Times New Roman" w:hAnsi="Times New Roman" w:cs="Times New Roman"/>
                      <w:szCs w:val="21"/>
                    </w:rPr>
                    <w:t xml:space="preserve">                                                 </w:t>
                  </w:r>
                </w:p>
              </w:tc>
              <w:tc>
                <w:tcPr>
                  <w:tcW w:w="1374" w:type="pct"/>
                  <w:tcBorders>
                    <w:tl2br w:val="nil"/>
                    <w:tr2bl w:val="nil"/>
                  </w:tcBorders>
                  <w:vAlign w:val="center"/>
                </w:tcPr>
                <w:p>
                  <w:pPr>
                    <w:jc w:val="center"/>
                    <w:rPr>
                      <w:rFonts w:hint="eastAsia" w:ascii="Calibri" w:hAnsi="Calibri" w:eastAsia="宋体" w:cs="Times New Roman"/>
                      <w:color w:val="auto"/>
                      <w:sz w:val="21"/>
                      <w:szCs w:val="21"/>
                      <w:lang w:val="en-US" w:eastAsia="zh-CN" w:bidi="ar-SA"/>
                    </w:rPr>
                  </w:pPr>
                  <w:r>
                    <w:rPr>
                      <w:rFonts w:hint="default" w:ascii="Times New Roman" w:hAnsi="Times New Roman" w:cs="Times New Roman"/>
                      <w:szCs w:val="21"/>
                      <w:lang w:eastAsia="zh-CN"/>
                    </w:rPr>
                    <w:t>现用现买，不存储</w:t>
                  </w:r>
                  <w:r>
                    <w:rPr>
                      <w:rFonts w:hint="eastAsia" w:ascii="Times New Roman" w:hAnsi="Times New Roman" w:cs="Times New Roman"/>
                      <w:szCs w:val="21"/>
                      <w:lang w:eastAsia="zh-CN"/>
                    </w:rPr>
                    <w:t>。</w:t>
                  </w:r>
                </w:p>
              </w:tc>
              <w:tc>
                <w:tcPr>
                  <w:tcW w:w="1450" w:type="pct"/>
                  <w:tcBorders>
                    <w:tl2br w:val="nil"/>
                    <w:tr2bl w:val="nil"/>
                  </w:tcBorders>
                  <w:vAlign w:val="center"/>
                </w:tcPr>
                <w:p>
                  <w:pPr>
                    <w:jc w:val="center"/>
                    <w:rPr>
                      <w:rFonts w:hint="default" w:ascii="Times New Roman" w:hAnsi="Times New Roman" w:cs="Times New Roman"/>
                      <w:szCs w:val="21"/>
                      <w:lang w:eastAsia="zh-CN"/>
                    </w:rPr>
                  </w:pPr>
                  <w:r>
                    <w:rPr>
                      <w:rFonts w:hint="eastAsia" w:ascii="Times New Roman" w:hAnsi="Times New Roman" w:cs="Times New Roman"/>
                      <w:szCs w:val="21"/>
                      <w:lang w:eastAsia="zh-CN"/>
                    </w:rPr>
                    <w:t>不对油漆进行存储，现用现买。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361" w:type="pct"/>
                  <w:vMerge w:val="restart"/>
                  <w:tcBorders>
                    <w:tl2br w:val="nil"/>
                    <w:tr2bl w:val="nil"/>
                  </w:tcBorders>
                  <w:vAlign w:val="center"/>
                </w:tcPr>
                <w:p>
                  <w:pPr>
                    <w:jc w:val="center"/>
                    <w:rPr>
                      <w:rFonts w:hint="eastAsia" w:ascii="Times New Roman" w:hAnsi="宋体"/>
                      <w:color w:val="auto"/>
                      <w:szCs w:val="21"/>
                      <w:lang w:eastAsia="zh-CN"/>
                    </w:rPr>
                  </w:pPr>
                  <w:r>
                    <w:rPr>
                      <w:rFonts w:hint="default" w:ascii="Times New Roman" w:hAnsi="Times New Roman" w:cs="Times New Roman"/>
                      <w:szCs w:val="21"/>
                    </w:rPr>
                    <w:t>环保工程</w:t>
                  </w:r>
                </w:p>
              </w:tc>
              <w:tc>
                <w:tcPr>
                  <w:tcW w:w="536" w:type="pct"/>
                  <w:tcBorders>
                    <w:tl2br w:val="nil"/>
                    <w:tr2bl w:val="nil"/>
                  </w:tcBorders>
                  <w:vAlign w:val="center"/>
                </w:tcPr>
                <w:p>
                  <w:pPr>
                    <w:pStyle w:val="76"/>
                    <w:keepNext w:val="0"/>
                    <w:keepLines w:val="0"/>
                    <w:pageBreakBefore w:val="0"/>
                    <w:widowControl w:val="0"/>
                    <w:kinsoku/>
                    <w:wordWrap/>
                    <w:overflowPunct/>
                    <w:topLinePunct w:val="0"/>
                    <w:autoSpaceDE/>
                    <w:autoSpaceDN/>
                    <w:bidi w:val="0"/>
                    <w:snapToGrid/>
                    <w:spacing w:line="240" w:lineRule="exact"/>
                    <w:rPr>
                      <w:rFonts w:hint="default" w:ascii="Times New Roman" w:hAnsi="Times New Roman" w:eastAsia="宋体" w:cs="Times New Roman"/>
                      <w:snapToGrid/>
                      <w:kern w:val="0"/>
                      <w:sz w:val="21"/>
                      <w:szCs w:val="21"/>
                      <w:lang w:val="en-US" w:eastAsia="zh-CN" w:bidi="ar-SA"/>
                    </w:rPr>
                  </w:pPr>
                  <w:r>
                    <w:rPr>
                      <w:rFonts w:hint="eastAsia" w:ascii="Times New Roman" w:hAnsi="Times New Roman" w:eastAsia="宋体" w:cs="Times New Roman"/>
                      <w:snapToGrid/>
                      <w:kern w:val="0"/>
                      <w:sz w:val="21"/>
                      <w:szCs w:val="21"/>
                      <w:lang w:val="en-US" w:eastAsia="zh-CN" w:bidi="ar-SA"/>
                    </w:rPr>
                    <w:t>喷漆废气</w:t>
                  </w:r>
                </w:p>
              </w:tc>
              <w:tc>
                <w:tcPr>
                  <w:tcW w:w="1276" w:type="pct"/>
                  <w:tcBorders>
                    <w:tl2br w:val="nil"/>
                    <w:tr2bl w:val="nil"/>
                  </w:tcBorders>
                  <w:vAlign w:val="center"/>
                </w:tcPr>
                <w:p>
                  <w:pPr>
                    <w:keepNext w:val="0"/>
                    <w:keepLines w:val="0"/>
                    <w:pageBreakBefore w:val="0"/>
                    <w:widowControl w:val="0"/>
                    <w:kinsoku/>
                    <w:wordWrap/>
                    <w:overflowPunct/>
                    <w:topLinePunct w:val="0"/>
                    <w:autoSpaceDE/>
                    <w:autoSpaceDN/>
                    <w:bidi w:val="0"/>
                    <w:snapToGrid/>
                    <w:spacing w:line="240" w:lineRule="exact"/>
                    <w:jc w:val="center"/>
                    <w:rPr>
                      <w:rFonts w:hint="default" w:ascii="Times New Roman" w:hAnsi="Times New Roman" w:eastAsia="宋体" w:cs="Times New Roman"/>
                      <w:snapToGrid/>
                      <w:kern w:val="0"/>
                      <w:sz w:val="21"/>
                      <w:szCs w:val="21"/>
                      <w:lang w:val="en-US" w:eastAsia="zh-CN" w:bidi="ar-SA"/>
                    </w:rPr>
                  </w:pPr>
                  <w:r>
                    <w:rPr>
                      <w:rFonts w:hint="eastAsia" w:ascii="Times New Roman" w:hAnsi="Times New Roman" w:eastAsia="宋体" w:cs="Times New Roman"/>
                      <w:snapToGrid/>
                      <w:kern w:val="0"/>
                      <w:sz w:val="21"/>
                      <w:szCs w:val="21"/>
                      <w:lang w:val="en-US" w:eastAsia="zh-CN" w:bidi="ar-SA"/>
                    </w:rPr>
                    <w:t>采用全封闭喷漆房，微负压，喷漆废气采用干式漆雾过滤器+活性炭吸附处理工艺，15m高排气筒排放。</w:t>
                  </w:r>
                </w:p>
              </w:tc>
              <w:tc>
                <w:tcPr>
                  <w:tcW w:w="1374" w:type="pct"/>
                  <w:tcBorders>
                    <w:tl2br w:val="nil"/>
                    <w:tr2bl w:val="nil"/>
                  </w:tcBorders>
                  <w:vAlign w:val="center"/>
                </w:tcPr>
                <w:p>
                  <w:pPr>
                    <w:keepNext w:val="0"/>
                    <w:keepLines w:val="0"/>
                    <w:pageBreakBefore w:val="0"/>
                    <w:widowControl w:val="0"/>
                    <w:kinsoku/>
                    <w:wordWrap/>
                    <w:overflowPunct/>
                    <w:topLinePunct w:val="0"/>
                    <w:autoSpaceDE/>
                    <w:autoSpaceDN/>
                    <w:bidi w:val="0"/>
                    <w:snapToGrid/>
                    <w:spacing w:line="240" w:lineRule="exact"/>
                    <w:jc w:val="center"/>
                    <w:rPr>
                      <w:rFonts w:hint="default" w:ascii="Times New Roman" w:hAnsi="Times New Roman" w:eastAsia="宋体" w:cs="Times New Roman"/>
                      <w:snapToGrid/>
                      <w:kern w:val="0"/>
                      <w:sz w:val="21"/>
                      <w:szCs w:val="21"/>
                      <w:lang w:val="en-US" w:eastAsia="zh-CN" w:bidi="ar-SA"/>
                    </w:rPr>
                  </w:pPr>
                  <w:r>
                    <w:rPr>
                      <w:rFonts w:hint="default" w:ascii="Times New Roman" w:hAnsi="Times New Roman" w:eastAsia="宋体" w:cs="Times New Roman"/>
                      <w:snapToGrid/>
                      <w:kern w:val="0"/>
                      <w:sz w:val="21"/>
                      <w:szCs w:val="21"/>
                      <w:lang w:val="en-US" w:eastAsia="zh-CN" w:bidi="ar-SA"/>
                    </w:rPr>
                    <w:t>已建设全封闭喷漆房，微负压，喷漆废气采用光催化氧化+活性炭吸附处理工艺，</w:t>
                  </w:r>
                  <w:r>
                    <w:rPr>
                      <w:rFonts w:hint="eastAsia" w:ascii="Times New Roman" w:hAnsi="Times New Roman" w:eastAsia="宋体" w:cs="Times New Roman"/>
                      <w:snapToGrid/>
                      <w:kern w:val="0"/>
                      <w:sz w:val="21"/>
                      <w:szCs w:val="21"/>
                      <w:lang w:val="en-US" w:eastAsia="zh-CN" w:bidi="ar-SA"/>
                    </w:rPr>
                    <w:t>处理之后</w:t>
                  </w:r>
                  <w:r>
                    <w:rPr>
                      <w:rFonts w:hint="default" w:ascii="Times New Roman" w:hAnsi="Times New Roman" w:eastAsia="宋体" w:cs="Times New Roman"/>
                      <w:snapToGrid/>
                      <w:kern w:val="0"/>
                      <w:sz w:val="21"/>
                      <w:szCs w:val="21"/>
                      <w:lang w:val="en-US" w:eastAsia="zh-CN" w:bidi="ar-SA"/>
                    </w:rPr>
                    <w:t>经15m高排气筒排放。</w:t>
                  </w:r>
                </w:p>
              </w:tc>
              <w:tc>
                <w:tcPr>
                  <w:tcW w:w="1450" w:type="pct"/>
                  <w:tcBorders>
                    <w:tl2br w:val="nil"/>
                    <w:tr2bl w:val="nil"/>
                  </w:tcBorders>
                  <w:vAlign w:val="center"/>
                </w:tcPr>
                <w:p>
                  <w:pPr>
                    <w:jc w:val="center"/>
                    <w:rPr>
                      <w:rFonts w:hint="eastAsia" w:ascii="Times New Roman" w:hAnsi="Times New Roman" w:eastAsia="宋体" w:cs="Times New Roman"/>
                      <w:snapToGrid/>
                      <w:kern w:val="0"/>
                      <w:sz w:val="21"/>
                      <w:szCs w:val="21"/>
                      <w:lang w:val="en-US" w:eastAsia="zh-CN" w:bidi="ar-SA"/>
                    </w:rPr>
                  </w:pPr>
                  <w:r>
                    <w:rPr>
                      <w:rFonts w:hint="default" w:ascii="Times New Roman" w:hAnsi="Times New Roman" w:eastAsia="宋体" w:cs="Times New Roman"/>
                      <w:snapToGrid/>
                      <w:kern w:val="0"/>
                      <w:sz w:val="21"/>
                      <w:szCs w:val="21"/>
                      <w:lang w:val="en-US" w:eastAsia="zh-CN" w:bidi="ar-SA"/>
                    </w:rPr>
                    <w:t>处理工艺</w:t>
                  </w:r>
                  <w:r>
                    <w:rPr>
                      <w:rFonts w:hint="eastAsia" w:ascii="Times New Roman" w:hAnsi="Times New Roman" w:eastAsia="宋体" w:cs="Times New Roman"/>
                      <w:snapToGrid/>
                      <w:kern w:val="0"/>
                      <w:sz w:val="21"/>
                      <w:szCs w:val="21"/>
                      <w:lang w:val="en-US" w:eastAsia="zh-CN" w:bidi="ar-SA"/>
                    </w:rPr>
                    <w:t>由</w:t>
                  </w:r>
                  <w:r>
                    <w:rPr>
                      <w:rFonts w:hint="default" w:ascii="Times New Roman" w:hAnsi="Times New Roman" w:eastAsia="宋体" w:cs="Times New Roman"/>
                      <w:snapToGrid/>
                      <w:kern w:val="0"/>
                      <w:sz w:val="21"/>
                      <w:szCs w:val="21"/>
                      <w:lang w:val="en-US" w:eastAsia="zh-CN" w:bidi="ar-SA"/>
                    </w:rPr>
                    <w:t>干式漆雾过滤器+活性炭吸附处理工艺</w:t>
                  </w:r>
                  <w:r>
                    <w:rPr>
                      <w:rFonts w:hint="eastAsia" w:ascii="Times New Roman" w:hAnsi="Times New Roman" w:eastAsia="宋体" w:cs="Times New Roman"/>
                      <w:snapToGrid/>
                      <w:kern w:val="0"/>
                      <w:sz w:val="21"/>
                      <w:szCs w:val="21"/>
                      <w:lang w:val="en-US" w:eastAsia="zh-CN" w:bidi="ar-SA"/>
                    </w:rPr>
                    <w:t>改为</w:t>
                  </w:r>
                  <w:r>
                    <w:rPr>
                      <w:rFonts w:hint="default" w:ascii="Times New Roman" w:hAnsi="Times New Roman" w:eastAsia="宋体" w:cs="Times New Roman"/>
                      <w:snapToGrid/>
                      <w:kern w:val="0"/>
                      <w:sz w:val="21"/>
                      <w:szCs w:val="21"/>
                      <w:lang w:val="en-US" w:eastAsia="zh-CN" w:bidi="ar-SA"/>
                    </w:rPr>
                    <w:t>光催化氧化+活性炭吸附</w:t>
                  </w:r>
                  <w:r>
                    <w:rPr>
                      <w:rFonts w:hint="eastAsia" w:ascii="Times New Roman" w:hAnsi="Times New Roman" w:cs="Times New Roman"/>
                      <w:snapToGrid/>
                      <w:kern w:val="0"/>
                      <w:sz w:val="21"/>
                      <w:szCs w:val="21"/>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361" w:type="pct"/>
                  <w:vMerge w:val="continue"/>
                  <w:tcBorders>
                    <w:tl2br w:val="nil"/>
                    <w:tr2bl w:val="nil"/>
                  </w:tcBorders>
                  <w:vAlign w:val="center"/>
                </w:tcPr>
                <w:p>
                  <w:pPr>
                    <w:jc w:val="center"/>
                    <w:rPr>
                      <w:rFonts w:hint="eastAsia" w:ascii="Times New Roman" w:hAnsi="宋体"/>
                      <w:color w:val="auto"/>
                      <w:szCs w:val="21"/>
                      <w:lang w:eastAsia="zh-CN"/>
                    </w:rPr>
                  </w:pPr>
                </w:p>
              </w:tc>
              <w:tc>
                <w:tcPr>
                  <w:tcW w:w="536" w:type="pct"/>
                  <w:tcBorders>
                    <w:tl2br w:val="nil"/>
                    <w:tr2bl w:val="nil"/>
                  </w:tcBorders>
                  <w:vAlign w:val="center"/>
                </w:tcPr>
                <w:p>
                  <w:pPr>
                    <w:jc w:val="center"/>
                    <w:rPr>
                      <w:rFonts w:hint="eastAsia" w:eastAsia="宋体"/>
                      <w:color w:val="auto"/>
                      <w:sz w:val="21"/>
                      <w:szCs w:val="21"/>
                      <w:lang w:val="en-US" w:eastAsia="zh-CN"/>
                    </w:rPr>
                  </w:pPr>
                  <w:r>
                    <w:rPr>
                      <w:rFonts w:hint="default" w:ascii="Times New Roman" w:hAnsi="Times New Roman" w:cs="Times New Roman"/>
                      <w:szCs w:val="21"/>
                    </w:rPr>
                    <w:t>生活污水</w:t>
                  </w:r>
                </w:p>
              </w:tc>
              <w:tc>
                <w:tcPr>
                  <w:tcW w:w="1276" w:type="pct"/>
                  <w:tcBorders>
                    <w:tl2br w:val="nil"/>
                    <w:tr2bl w:val="nil"/>
                  </w:tcBorders>
                  <w:vAlign w:val="center"/>
                </w:tcPr>
                <w:p>
                  <w:pPr>
                    <w:jc w:val="center"/>
                    <w:rPr>
                      <w:rFonts w:hint="eastAsia" w:ascii="宋体" w:hAnsi="宋体" w:eastAsia="宋体" w:cs="宋体"/>
                      <w:color w:val="auto"/>
                      <w:kern w:val="2"/>
                      <w:szCs w:val="21"/>
                      <w:lang w:eastAsia="zh-CN"/>
                    </w:rPr>
                  </w:pPr>
                  <w:r>
                    <w:rPr>
                      <w:rFonts w:hint="default" w:ascii="Times New Roman" w:hAnsi="Times New Roman" w:cs="Times New Roman"/>
                      <w:szCs w:val="21"/>
                    </w:rPr>
                    <w:t>经已有污水管网排至凤凰山矿污水处理厂处理</w:t>
                  </w:r>
                  <w:r>
                    <w:rPr>
                      <w:rFonts w:hint="eastAsia" w:ascii="Times New Roman" w:hAnsi="Times New Roman" w:cs="Times New Roman"/>
                      <w:szCs w:val="21"/>
                      <w:lang w:eastAsia="zh-CN"/>
                    </w:rPr>
                    <w:t>。</w:t>
                  </w:r>
                </w:p>
              </w:tc>
              <w:tc>
                <w:tcPr>
                  <w:tcW w:w="1374" w:type="pct"/>
                  <w:tcBorders>
                    <w:tl2br w:val="nil"/>
                    <w:tr2bl w:val="nil"/>
                  </w:tcBorders>
                  <w:vAlign w:val="center"/>
                </w:tcPr>
                <w:p>
                  <w:pPr>
                    <w:jc w:val="center"/>
                    <w:rPr>
                      <w:rFonts w:hint="eastAsia" w:ascii="宋体" w:hAnsi="宋体" w:eastAsia="宋体" w:cs="宋体"/>
                      <w:color w:val="auto"/>
                      <w:kern w:val="2"/>
                      <w:szCs w:val="21"/>
                      <w:lang w:eastAsia="zh-CN"/>
                    </w:rPr>
                  </w:pPr>
                  <w:r>
                    <w:rPr>
                      <w:rFonts w:hint="default" w:ascii="Times New Roman" w:hAnsi="Times New Roman" w:cs="Times New Roman"/>
                      <w:szCs w:val="21"/>
                    </w:rPr>
                    <w:t>经已有污水管网排至</w:t>
                  </w:r>
                  <w:r>
                    <w:rPr>
                      <w:rFonts w:hint="eastAsia" w:ascii="Times New Roman" w:hAnsi="Times New Roman" w:cs="Times New Roman"/>
                      <w:b w:val="0"/>
                      <w:bCs w:val="0"/>
                      <w:color w:val="000000"/>
                      <w:kern w:val="0"/>
                      <w:sz w:val="21"/>
                      <w:szCs w:val="21"/>
                      <w:highlight w:val="none"/>
                      <w:lang w:val="en-US" w:eastAsia="zh-CN" w:bidi="ar"/>
                    </w:rPr>
                    <w:t>晋能控股装备制造集团行政事务运营分公司</w:t>
                  </w:r>
                  <w:r>
                    <w:rPr>
                      <w:rFonts w:hint="default" w:ascii="Times New Roman" w:hAnsi="Times New Roman" w:cs="Times New Roman"/>
                      <w:szCs w:val="21"/>
                    </w:rPr>
                    <w:t>处理</w:t>
                  </w:r>
                  <w:r>
                    <w:rPr>
                      <w:rFonts w:hint="eastAsia" w:ascii="Times New Roman" w:hAnsi="Times New Roman" w:cs="Times New Roman"/>
                      <w:szCs w:val="21"/>
                      <w:lang w:eastAsia="zh-CN"/>
                    </w:rPr>
                    <w:t>。</w:t>
                  </w:r>
                </w:p>
              </w:tc>
              <w:tc>
                <w:tcPr>
                  <w:tcW w:w="1450" w:type="pct"/>
                  <w:tcBorders>
                    <w:tl2br w:val="nil"/>
                    <w:tr2bl w:val="nil"/>
                  </w:tcBorders>
                  <w:vAlign w:val="center"/>
                </w:tcPr>
                <w:p>
                  <w:pPr>
                    <w:jc w:val="center"/>
                    <w:rPr>
                      <w:rFonts w:hint="eastAsia" w:ascii="Times New Roman" w:hAnsi="Times New Roman" w:eastAsia="宋体" w:cs="Times New Roman"/>
                      <w:szCs w:val="21"/>
                      <w:lang w:eastAsia="zh-CN"/>
                    </w:rPr>
                  </w:pPr>
                  <w:r>
                    <w:rPr>
                      <w:rFonts w:hint="eastAsia" w:ascii="Times New Roman" w:hAnsi="Times New Roman" w:cs="Times New Roman"/>
                      <w:sz w:val="21"/>
                      <w:szCs w:val="21"/>
                      <w:highlight w:val="none"/>
                      <w:vertAlign w:val="baseline"/>
                      <w:lang w:val="en-US" w:eastAsia="zh-CN"/>
                    </w:rPr>
                    <w:t>生活污水去向变更为</w:t>
                  </w:r>
                  <w:r>
                    <w:rPr>
                      <w:rFonts w:hint="eastAsia" w:ascii="Times New Roman" w:hAnsi="Times New Roman" w:cs="Times New Roman"/>
                      <w:b w:val="0"/>
                      <w:bCs w:val="0"/>
                      <w:color w:val="000000"/>
                      <w:kern w:val="0"/>
                      <w:sz w:val="21"/>
                      <w:szCs w:val="21"/>
                      <w:highlight w:val="none"/>
                      <w:lang w:val="en-US" w:eastAsia="zh-CN" w:bidi="ar"/>
                    </w:rPr>
                    <w:t>晋能控股装备制造集团行政事务运营分公司</w:t>
                  </w:r>
                  <w:r>
                    <w:rPr>
                      <w:rFonts w:hint="default" w:ascii="Times New Roman" w:hAnsi="Times New Roman" w:cs="Times New Roman"/>
                      <w:szCs w:val="21"/>
                      <w:highlight w:val="none"/>
                    </w:rPr>
                    <w:t>处理</w:t>
                  </w:r>
                  <w:r>
                    <w:rPr>
                      <w:rFonts w:hint="eastAsia" w:ascii="Times New Roman" w:hAnsi="Times New Roman" w:cs="Times New Roman"/>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361" w:type="pct"/>
                  <w:vMerge w:val="continue"/>
                  <w:tcBorders>
                    <w:tl2br w:val="nil"/>
                    <w:tr2bl w:val="nil"/>
                  </w:tcBorders>
                  <w:vAlign w:val="center"/>
                </w:tcPr>
                <w:p>
                  <w:pPr>
                    <w:jc w:val="center"/>
                    <w:rPr>
                      <w:rFonts w:hint="default" w:ascii="Times New Roman" w:hAnsi="Times New Roman" w:cs="Times New Roman"/>
                      <w:szCs w:val="21"/>
                    </w:rPr>
                  </w:pPr>
                </w:p>
              </w:tc>
              <w:tc>
                <w:tcPr>
                  <w:tcW w:w="536" w:type="pct"/>
                  <w:tcBorders>
                    <w:tl2br w:val="nil"/>
                    <w:tr2bl w:val="nil"/>
                  </w:tcBorders>
                  <w:vAlign w:val="center"/>
                </w:tcPr>
                <w:p>
                  <w:pPr>
                    <w:pStyle w:val="76"/>
                    <w:rPr>
                      <w:rFonts w:hint="eastAsia"/>
                      <w:color w:val="auto"/>
                      <w:sz w:val="21"/>
                      <w:szCs w:val="21"/>
                      <w:lang w:val="en-US" w:eastAsia="zh-CN"/>
                    </w:rPr>
                  </w:pPr>
                  <w:r>
                    <w:rPr>
                      <w:rFonts w:hint="default" w:ascii="Times New Roman" w:hAnsi="Times New Roman" w:cs="Times New Roman"/>
                      <w:szCs w:val="21"/>
                    </w:rPr>
                    <w:t>废乳化液</w:t>
                  </w:r>
                </w:p>
              </w:tc>
              <w:tc>
                <w:tcPr>
                  <w:tcW w:w="1276" w:type="pct"/>
                  <w:tcBorders>
                    <w:tl2br w:val="nil"/>
                    <w:tr2bl w:val="nil"/>
                  </w:tcBorders>
                  <w:vAlign w:val="center"/>
                </w:tcPr>
                <w:p>
                  <w:pPr>
                    <w:pStyle w:val="76"/>
                    <w:rPr>
                      <w:rFonts w:hint="eastAsia" w:eastAsia="宋体"/>
                      <w:color w:val="auto"/>
                      <w:sz w:val="21"/>
                      <w:szCs w:val="21"/>
                      <w:lang w:eastAsia="zh-CN"/>
                    </w:rPr>
                  </w:pPr>
                  <w:r>
                    <w:rPr>
                      <w:rFonts w:hint="default" w:ascii="Times New Roman" w:hAnsi="Times New Roman" w:cs="Times New Roman"/>
                      <w:spacing w:val="2"/>
                    </w:rPr>
                    <w:t>乳化液由厂家定期更换，废乳化液由厂家更换时直接回收，厂内不暂存</w:t>
                  </w:r>
                  <w:r>
                    <w:rPr>
                      <w:rFonts w:hint="eastAsia" w:ascii="Times New Roman" w:hAnsi="Times New Roman" w:cs="Times New Roman"/>
                      <w:spacing w:val="2"/>
                      <w:lang w:eastAsia="zh-CN"/>
                    </w:rPr>
                    <w:t>。</w:t>
                  </w:r>
                </w:p>
              </w:tc>
              <w:tc>
                <w:tcPr>
                  <w:tcW w:w="1374" w:type="pct"/>
                  <w:tcBorders>
                    <w:tl2br w:val="nil"/>
                    <w:tr2bl w:val="nil"/>
                  </w:tcBorders>
                  <w:vAlign w:val="center"/>
                </w:tcPr>
                <w:p>
                  <w:pPr>
                    <w:jc w:val="center"/>
                    <w:rPr>
                      <w:rFonts w:hint="eastAsia"/>
                      <w:color w:val="auto"/>
                      <w:sz w:val="21"/>
                      <w:szCs w:val="21"/>
                    </w:rPr>
                  </w:pPr>
                  <w:r>
                    <w:rPr>
                      <w:rFonts w:hint="default" w:ascii="Times New Roman" w:hAnsi="Times New Roman" w:cs="Times New Roman"/>
                      <w:szCs w:val="21"/>
                      <w:lang w:eastAsia="zh-CN"/>
                    </w:rPr>
                    <w:t>定期更换，废乳化液存放于危废暂存间定期交陵川金隅冀东环保科技有限公司处置</w:t>
                  </w:r>
                  <w:r>
                    <w:rPr>
                      <w:rFonts w:hint="eastAsia" w:ascii="Times New Roman" w:hAnsi="Times New Roman" w:cs="Times New Roman"/>
                      <w:szCs w:val="21"/>
                      <w:lang w:eastAsia="zh-CN"/>
                    </w:rPr>
                    <w:t>。</w:t>
                  </w:r>
                </w:p>
              </w:tc>
              <w:tc>
                <w:tcPr>
                  <w:tcW w:w="1450" w:type="pct"/>
                  <w:tcBorders>
                    <w:tl2br w:val="nil"/>
                    <w:tr2bl w:val="nil"/>
                  </w:tcBorders>
                  <w:vAlign w:val="center"/>
                </w:tcPr>
                <w:p>
                  <w:pPr>
                    <w:jc w:val="center"/>
                    <w:rPr>
                      <w:rFonts w:hint="default" w:ascii="Times New Roman" w:hAnsi="Times New Roman" w:cs="Times New Roman"/>
                      <w:szCs w:val="21"/>
                      <w:lang w:eastAsia="zh-CN"/>
                    </w:rPr>
                  </w:pPr>
                  <w:r>
                    <w:rPr>
                      <w:rFonts w:hint="eastAsia" w:ascii="Times New Roman" w:hAnsi="Times New Roman" w:cs="Times New Roman"/>
                      <w:szCs w:val="21"/>
                      <w:lang w:eastAsia="zh-CN"/>
                    </w:rPr>
                    <w:t>废乳化液由厂家回收改为危废处置单位处置</w:t>
                  </w:r>
                </w:p>
              </w:tc>
            </w:tr>
          </w:tbl>
          <w:p>
            <w:pPr>
              <w:pStyle w:val="38"/>
              <w:spacing w:line="360" w:lineRule="auto"/>
              <w:ind w:firstLine="480"/>
              <w:jc w:val="both"/>
              <w:rPr>
                <w:rFonts w:hint="default" w:cs="Times New Roman"/>
                <w:color w:val="auto"/>
                <w:kern w:val="2"/>
                <w:sz w:val="24"/>
                <w:szCs w:val="24"/>
                <w:lang w:val="en-US" w:eastAsia="zh-CN" w:bidi="ar-SA"/>
              </w:rPr>
            </w:pPr>
            <w:r>
              <w:rPr>
                <w:rFonts w:hint="eastAsia" w:cs="Times New Roman"/>
                <w:color w:val="auto"/>
                <w:kern w:val="2"/>
                <w:sz w:val="24"/>
                <w:szCs w:val="24"/>
                <w:lang w:val="en-US" w:eastAsia="zh-CN" w:bidi="ar-SA"/>
              </w:rPr>
              <w:t>综上所述，本项目共发生了四处变动：1、</w:t>
            </w:r>
            <w:r>
              <w:rPr>
                <w:rFonts w:hint="eastAsia" w:cs="Times New Roman"/>
                <w:color w:val="auto"/>
                <w:kern w:val="2"/>
                <w:sz w:val="24"/>
                <w:szCs w:val="24"/>
                <w:highlight w:val="none"/>
                <w:lang w:val="en-US" w:eastAsia="zh-CN" w:bidi="ar-SA"/>
              </w:rPr>
              <w:t>生活污水去向变更</w:t>
            </w:r>
            <w:r>
              <w:rPr>
                <w:rFonts w:hint="eastAsia" w:cs="Times New Roman"/>
                <w:szCs w:val="21"/>
                <w:highlight w:val="none"/>
                <w:lang w:eastAsia="zh-CN"/>
              </w:rPr>
              <w:t>为晋能控股装备制造集团行政事务运营分公司</w:t>
            </w:r>
            <w:r>
              <w:rPr>
                <w:rFonts w:hint="eastAsia" w:cs="Times New Roman"/>
                <w:color w:val="auto"/>
                <w:kern w:val="2"/>
                <w:sz w:val="24"/>
                <w:szCs w:val="24"/>
                <w:lang w:val="en-US" w:eastAsia="zh-CN" w:bidi="ar-SA"/>
              </w:rPr>
              <w:t>；2、储存油漆改为现用现买，不存储；3、喷漆废气处理工艺由干式漆雾过滤器+活性炭吸附处理工艺改为光催化氧化+活性炭吸附；4、废乳化液由厂家回收改为危废处置单位处置。</w:t>
            </w:r>
          </w:p>
          <w:p>
            <w:pPr>
              <w:pStyle w:val="38"/>
              <w:spacing w:line="360" w:lineRule="auto"/>
              <w:ind w:firstLine="480"/>
              <w:jc w:val="both"/>
              <w:rPr>
                <w:rFonts w:hint="eastAsia" w:cs="Times New Roman"/>
                <w:szCs w:val="21"/>
                <w:lang w:eastAsia="zh-CN"/>
              </w:rPr>
            </w:pPr>
            <w:r>
              <w:rPr>
                <w:rFonts w:hint="default" w:ascii="Times New Roman" w:hAnsi="Times New Roman" w:eastAsia="宋体" w:cs="Times New Roman"/>
                <w:color w:val="auto"/>
                <w:kern w:val="2"/>
                <w:sz w:val="24"/>
                <w:szCs w:val="24"/>
                <w:lang w:val="en-US" w:eastAsia="zh-CN" w:bidi="ar-SA"/>
              </w:rPr>
              <w:t>项目工艺没有发生变化，</w:t>
            </w:r>
            <w:r>
              <w:rPr>
                <w:rFonts w:hint="eastAsia" w:cs="Times New Roman"/>
                <w:color w:val="auto"/>
                <w:kern w:val="2"/>
                <w:sz w:val="24"/>
                <w:szCs w:val="24"/>
                <w:lang w:val="en-US" w:eastAsia="zh-CN" w:bidi="ar-SA"/>
              </w:rPr>
              <w:t>变动可行性：1、污水管网配套齐全，生活污水去向变更为晋能控股装备制造集团行政事务运营分公司，方案可行；2、油漆</w:t>
            </w:r>
            <w:r>
              <w:rPr>
                <w:rFonts w:hint="eastAsia" w:ascii="Times New Roman" w:hAnsi="Times New Roman" w:cs="Times New Roman"/>
                <w:szCs w:val="21"/>
                <w:lang w:eastAsia="zh-CN"/>
              </w:rPr>
              <w:t>用量小，购买方便，</w:t>
            </w:r>
            <w:r>
              <w:rPr>
                <w:rFonts w:hint="eastAsia" w:cs="Times New Roman"/>
                <w:szCs w:val="21"/>
                <w:lang w:eastAsia="zh-CN"/>
              </w:rPr>
              <w:t>改为现用现买，</w:t>
            </w:r>
            <w:r>
              <w:rPr>
                <w:rFonts w:hint="eastAsia" w:ascii="Times New Roman" w:hAnsi="Times New Roman" w:cs="Times New Roman"/>
                <w:szCs w:val="21"/>
                <w:lang w:eastAsia="zh-CN"/>
              </w:rPr>
              <w:t>方案可行</w:t>
            </w:r>
            <w:r>
              <w:rPr>
                <w:rFonts w:hint="eastAsia" w:cs="Times New Roman"/>
                <w:szCs w:val="21"/>
                <w:lang w:eastAsia="zh-CN"/>
              </w:rPr>
              <w:t>；</w:t>
            </w:r>
            <w:r>
              <w:rPr>
                <w:rFonts w:hint="eastAsia" w:cs="Times New Roman"/>
                <w:szCs w:val="21"/>
                <w:lang w:val="en-US" w:eastAsia="zh-CN"/>
              </w:rPr>
              <w:t>3、</w:t>
            </w:r>
            <w:r>
              <w:rPr>
                <w:rFonts w:hint="eastAsia" w:cs="Times New Roman"/>
                <w:color w:val="auto"/>
                <w:kern w:val="2"/>
                <w:sz w:val="24"/>
                <w:szCs w:val="24"/>
                <w:lang w:val="en-US" w:eastAsia="zh-CN" w:bidi="ar-SA"/>
              </w:rPr>
              <w:t>光催化氧化+活性炭吸附处理工艺比干式漆雾过滤器+活性炭吸附处理效果更好，方案可行；</w:t>
            </w:r>
            <w:r>
              <w:rPr>
                <w:rFonts w:hint="eastAsia" w:cs="Times New Roman"/>
                <w:szCs w:val="21"/>
                <w:lang w:val="en-US" w:eastAsia="zh-CN"/>
              </w:rPr>
              <w:t>4、</w:t>
            </w:r>
            <w:r>
              <w:rPr>
                <w:rFonts w:hint="eastAsia" w:ascii="Times New Roman" w:hAnsi="Times New Roman" w:cs="Times New Roman"/>
                <w:szCs w:val="21"/>
                <w:lang w:eastAsia="zh-CN"/>
              </w:rPr>
              <w:t>厂区有危废暂存间，且与</w:t>
            </w:r>
            <w:r>
              <w:rPr>
                <w:rFonts w:hint="default" w:ascii="Times New Roman" w:hAnsi="Times New Roman" w:cs="Times New Roman"/>
                <w:szCs w:val="21"/>
                <w:lang w:eastAsia="zh-CN"/>
              </w:rPr>
              <w:t>陵川金隅冀东环保科技有限公司</w:t>
            </w:r>
            <w:r>
              <w:rPr>
                <w:rFonts w:hint="eastAsia" w:ascii="Times New Roman" w:hAnsi="Times New Roman" w:cs="Times New Roman"/>
                <w:szCs w:val="21"/>
                <w:lang w:eastAsia="zh-CN"/>
              </w:rPr>
              <w:t>签订了处置协议，</w:t>
            </w:r>
            <w:r>
              <w:rPr>
                <w:rFonts w:hint="eastAsia" w:cs="Times New Roman"/>
                <w:szCs w:val="21"/>
                <w:lang w:eastAsia="zh-CN"/>
              </w:rPr>
              <w:t>废乳化液改为由危废处置单位处理，</w:t>
            </w:r>
            <w:r>
              <w:rPr>
                <w:rFonts w:hint="eastAsia" w:ascii="Times New Roman" w:hAnsi="Times New Roman" w:cs="Times New Roman"/>
                <w:szCs w:val="21"/>
                <w:lang w:eastAsia="zh-CN"/>
              </w:rPr>
              <w:t>方案可行</w:t>
            </w:r>
            <w:r>
              <w:rPr>
                <w:rFonts w:hint="eastAsia" w:cs="Times New Roman"/>
                <w:szCs w:val="21"/>
                <w:lang w:eastAsia="zh-CN"/>
              </w:rPr>
              <w:t>。</w:t>
            </w:r>
          </w:p>
          <w:p>
            <w:pPr>
              <w:pStyle w:val="38"/>
              <w:spacing w:line="360" w:lineRule="auto"/>
              <w:ind w:firstLine="480"/>
              <w:jc w:val="both"/>
              <w:rPr>
                <w:rFonts w:ascii="Times New Roman" w:hAnsi="Times New Roman"/>
                <w:b/>
                <w:bCs/>
                <w:sz w:val="28"/>
                <w:szCs w:val="28"/>
                <w:highlight w:val="none"/>
              </w:rPr>
            </w:pPr>
            <w:r>
              <w:rPr>
                <w:rFonts w:hint="default" w:ascii="Times New Roman" w:hAnsi="Times New Roman" w:eastAsia="宋体" w:cs="Times New Roman"/>
                <w:color w:val="auto"/>
                <w:kern w:val="2"/>
                <w:sz w:val="24"/>
                <w:szCs w:val="24"/>
                <w:lang w:val="en-US" w:eastAsia="zh-CN" w:bidi="ar-SA"/>
              </w:rPr>
              <w:t>根据以上分析并结合</w:t>
            </w:r>
            <w:r>
              <w:rPr>
                <w:rFonts w:hint="eastAsia" w:cs="Times New Roman"/>
                <w:color w:val="auto"/>
                <w:kern w:val="2"/>
                <w:sz w:val="24"/>
                <w:szCs w:val="24"/>
                <w:lang w:val="en-US" w:eastAsia="zh-CN" w:bidi="ar-SA"/>
              </w:rPr>
              <w:t>“</w:t>
            </w:r>
            <w:r>
              <w:rPr>
                <w:rFonts w:hint="default" w:ascii="Times New Roman" w:hAnsi="Times New Roman" w:eastAsia="宋体" w:cs="Times New Roman"/>
                <w:color w:val="auto"/>
                <w:kern w:val="2"/>
                <w:sz w:val="24"/>
                <w:szCs w:val="24"/>
                <w:lang w:val="en-US" w:eastAsia="zh-CN" w:bidi="ar-SA"/>
              </w:rPr>
              <w:t>关于印发《</w:t>
            </w:r>
            <w:r>
              <w:rPr>
                <w:rFonts w:hint="eastAsia" w:cs="Times New Roman"/>
                <w:color w:val="auto"/>
                <w:kern w:val="2"/>
                <w:sz w:val="24"/>
                <w:szCs w:val="24"/>
                <w:lang w:val="en-US" w:eastAsia="zh-CN" w:bidi="ar-SA"/>
              </w:rPr>
              <w:t>污染影响类建设项目重大变动清单（试行）</w:t>
            </w:r>
            <w:r>
              <w:rPr>
                <w:rFonts w:hint="default" w:ascii="Times New Roman" w:hAnsi="Times New Roman" w:eastAsia="宋体" w:cs="Times New Roman"/>
                <w:color w:val="auto"/>
                <w:kern w:val="2"/>
                <w:sz w:val="24"/>
                <w:szCs w:val="24"/>
                <w:lang w:val="en-US" w:eastAsia="zh-CN" w:bidi="ar-SA"/>
              </w:rPr>
              <w:t>》的通知</w:t>
            </w:r>
            <w:r>
              <w:rPr>
                <w:rFonts w:hint="eastAsia" w:cs="Times New Roman"/>
                <w:color w:val="auto"/>
                <w:kern w:val="2"/>
                <w:sz w:val="24"/>
                <w:szCs w:val="24"/>
                <w:lang w:val="en-US" w:eastAsia="zh-CN" w:bidi="ar-SA"/>
              </w:rPr>
              <w:t>”</w:t>
            </w:r>
            <w:r>
              <w:rPr>
                <w:rFonts w:hint="default" w:ascii="Times New Roman" w:hAnsi="Times New Roman" w:eastAsia="宋体" w:cs="Times New Roman"/>
                <w:color w:val="auto"/>
                <w:kern w:val="2"/>
                <w:sz w:val="24"/>
                <w:szCs w:val="24"/>
                <w:lang w:val="en-US" w:eastAsia="zh-CN" w:bidi="ar-SA"/>
              </w:rPr>
              <w:t>（环办</w:t>
            </w:r>
            <w:r>
              <w:rPr>
                <w:rFonts w:hint="eastAsia" w:cs="Times New Roman"/>
                <w:color w:val="auto"/>
                <w:kern w:val="2"/>
                <w:sz w:val="24"/>
                <w:szCs w:val="24"/>
                <w:lang w:val="en-US" w:eastAsia="zh-CN" w:bidi="ar-SA"/>
              </w:rPr>
              <w:t>环评函</w:t>
            </w:r>
            <w:r>
              <w:rPr>
                <w:rFonts w:hint="default" w:ascii="Times New Roman" w:hAnsi="Times New Roman" w:eastAsia="宋体" w:cs="Times New Roman"/>
                <w:color w:val="auto"/>
                <w:kern w:val="2"/>
                <w:sz w:val="24"/>
                <w:szCs w:val="24"/>
                <w:lang w:val="en-US" w:eastAsia="zh-CN" w:bidi="ar-SA"/>
              </w:rPr>
              <w:t>〔20</w:t>
            </w:r>
            <w:r>
              <w:rPr>
                <w:rFonts w:hint="eastAsia" w:cs="Times New Roman"/>
                <w:color w:val="auto"/>
                <w:kern w:val="2"/>
                <w:sz w:val="24"/>
                <w:szCs w:val="24"/>
                <w:lang w:val="en-US" w:eastAsia="zh-CN" w:bidi="ar-SA"/>
              </w:rPr>
              <w:t>20</w:t>
            </w:r>
            <w:r>
              <w:rPr>
                <w:rFonts w:hint="default" w:ascii="Times New Roman" w:hAnsi="Times New Roman"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688</w:t>
            </w:r>
            <w:r>
              <w:rPr>
                <w:rFonts w:hint="default" w:ascii="Times New Roman" w:hAnsi="Times New Roman" w:eastAsia="宋体" w:cs="Times New Roman"/>
                <w:color w:val="auto"/>
                <w:kern w:val="2"/>
                <w:sz w:val="24"/>
                <w:szCs w:val="24"/>
                <w:lang w:val="en-US" w:eastAsia="zh-CN" w:bidi="ar-SA"/>
              </w:rPr>
              <w:t>号）的要求，本项目</w:t>
            </w:r>
            <w:r>
              <w:rPr>
                <w:rFonts w:hint="eastAsia" w:cs="Times New Roman"/>
                <w:color w:val="auto"/>
                <w:kern w:val="2"/>
                <w:sz w:val="24"/>
                <w:szCs w:val="24"/>
                <w:lang w:val="en-US" w:eastAsia="zh-CN" w:bidi="ar-SA"/>
              </w:rPr>
              <w:t>变动</w:t>
            </w:r>
            <w:r>
              <w:rPr>
                <w:rFonts w:hint="default" w:ascii="Times New Roman" w:hAnsi="Times New Roman" w:eastAsia="宋体" w:cs="Times New Roman"/>
                <w:color w:val="auto"/>
                <w:kern w:val="2"/>
                <w:sz w:val="24"/>
                <w:szCs w:val="24"/>
                <w:lang w:val="en-US" w:eastAsia="zh-CN" w:bidi="ar-SA"/>
              </w:rPr>
              <w:t>不属于重大变更，对环境影响没有增加。</w:t>
            </w:r>
          </w:p>
          <w:p>
            <w:pPr>
              <w:keepNext w:val="0"/>
              <w:keepLines w:val="0"/>
              <w:pageBreakBefore w:val="0"/>
              <w:kinsoku/>
              <w:wordWrap/>
              <w:overflowPunct/>
              <w:topLinePunct w:val="0"/>
              <w:autoSpaceDE/>
              <w:autoSpaceDN/>
              <w:bidi w:val="0"/>
              <w:adjustRightInd/>
              <w:snapToGrid/>
              <w:spacing w:line="480" w:lineRule="auto"/>
              <w:textAlignment w:val="auto"/>
              <w:rPr>
                <w:rFonts w:hint="eastAsia" w:ascii="Times New Roman" w:hAnsi="Times New Roman" w:eastAsia="宋体"/>
                <w:b/>
                <w:bCs/>
                <w:sz w:val="28"/>
                <w:szCs w:val="28"/>
                <w:highlight w:val="none"/>
                <w:lang w:eastAsia="zh-CN"/>
              </w:rPr>
            </w:pPr>
            <w:r>
              <w:rPr>
                <w:rFonts w:ascii="Times New Roman" w:hAnsi="Times New Roman"/>
                <w:b/>
                <w:bCs/>
                <w:sz w:val="28"/>
                <w:szCs w:val="28"/>
                <w:highlight w:val="none"/>
              </w:rPr>
              <w:t>2.</w:t>
            </w:r>
            <w:r>
              <w:rPr>
                <w:rFonts w:hint="eastAsia" w:ascii="Times New Roman" w:hAnsi="Times New Roman"/>
                <w:b/>
                <w:bCs/>
                <w:sz w:val="28"/>
                <w:szCs w:val="28"/>
                <w:highlight w:val="none"/>
                <w:lang w:val="en-US" w:eastAsia="zh-CN"/>
              </w:rPr>
              <w:t>6</w:t>
            </w:r>
            <w:r>
              <w:rPr>
                <w:rFonts w:hint="eastAsia" w:ascii="Times New Roman" w:hAnsi="Times New Roman"/>
                <w:b/>
                <w:bCs/>
                <w:sz w:val="28"/>
                <w:szCs w:val="28"/>
                <w:highlight w:val="none"/>
                <w:lang w:eastAsia="zh-CN"/>
              </w:rPr>
              <w:t>项目环保投资情况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sz w:val="24"/>
              </w:rPr>
            </w:pPr>
            <w:r>
              <w:rPr>
                <w:rFonts w:ascii="Times New Roman" w:hAnsi="Times New Roman"/>
                <w:sz w:val="24"/>
              </w:rPr>
              <w:t>本工程的</w:t>
            </w:r>
            <w:r>
              <w:rPr>
                <w:rFonts w:hint="eastAsia" w:ascii="Times New Roman" w:hAnsi="Times New Roman"/>
                <w:sz w:val="24"/>
                <w:lang w:eastAsia="zh-CN"/>
              </w:rPr>
              <w:t>投资</w:t>
            </w:r>
            <w:r>
              <w:rPr>
                <w:rFonts w:hint="eastAsia" w:ascii="Times New Roman" w:hAnsi="Times New Roman"/>
                <w:sz w:val="24"/>
                <w:lang w:val="en-US" w:eastAsia="zh-CN"/>
              </w:rPr>
              <w:t>总概算为500万元，环保设施投资约56.5万元，占总投资的11.3%，</w:t>
            </w:r>
            <w:r>
              <w:rPr>
                <w:rFonts w:hint="eastAsia" w:ascii="Times New Roman" w:hAnsi="Times New Roman"/>
                <w:sz w:val="24"/>
                <w:highlight w:val="none"/>
                <w:lang w:val="en-US" w:eastAsia="zh-CN"/>
              </w:rPr>
              <w:t>实际总投资为505万元</w:t>
            </w:r>
            <w:r>
              <w:rPr>
                <w:rFonts w:hint="eastAsia" w:ascii="Times New Roman" w:hAnsi="Times New Roman"/>
                <w:sz w:val="24"/>
                <w:lang w:val="en-US" w:eastAsia="zh-CN"/>
              </w:rPr>
              <w:t>，实际</w:t>
            </w:r>
            <w:r>
              <w:rPr>
                <w:rFonts w:ascii="Times New Roman" w:hAnsi="Times New Roman"/>
                <w:sz w:val="24"/>
              </w:rPr>
              <w:t>环保投资</w:t>
            </w:r>
            <w:r>
              <w:rPr>
                <w:rFonts w:hint="eastAsia" w:ascii="Times New Roman" w:hAnsi="Times New Roman"/>
                <w:sz w:val="24"/>
                <w:lang w:val="en-US" w:eastAsia="zh-CN"/>
              </w:rPr>
              <w:t>约</w:t>
            </w:r>
            <w:r>
              <w:rPr>
                <w:rFonts w:ascii="Times New Roman" w:hAnsi="Times New Roman"/>
                <w:sz w:val="24"/>
              </w:rPr>
              <w:t>为</w:t>
            </w:r>
            <w:r>
              <w:rPr>
                <w:rFonts w:hint="eastAsia" w:ascii="Times New Roman" w:hAnsi="Times New Roman"/>
                <w:sz w:val="24"/>
                <w:highlight w:val="none"/>
                <w:lang w:val="en-US" w:eastAsia="zh-CN"/>
              </w:rPr>
              <w:t>59.5</w:t>
            </w:r>
            <w:r>
              <w:rPr>
                <w:rFonts w:ascii="Times New Roman" w:hAnsi="Times New Roman"/>
                <w:sz w:val="24"/>
              </w:rPr>
              <w:t>万元，占工程总投资的</w:t>
            </w:r>
            <w:r>
              <w:rPr>
                <w:rFonts w:hint="eastAsia" w:ascii="Times New Roman" w:hAnsi="Times New Roman"/>
                <w:sz w:val="24"/>
                <w:highlight w:val="none"/>
                <w:lang w:val="en-US" w:eastAsia="zh-CN"/>
              </w:rPr>
              <w:t>11.8</w:t>
            </w:r>
            <w:r>
              <w:rPr>
                <w:rFonts w:ascii="Times New Roman" w:hAnsi="Times New Roman"/>
                <w:sz w:val="24"/>
                <w:highlight w:val="none"/>
              </w:rPr>
              <w:t>%</w:t>
            </w:r>
            <w:r>
              <w:rPr>
                <w:rFonts w:ascii="Times New Roman" w:hAnsi="Times New Roman"/>
                <w:sz w:val="24"/>
              </w:rPr>
              <w:t>，具体见下表。其中的主要资金用于</w:t>
            </w:r>
            <w:r>
              <w:rPr>
                <w:rFonts w:hint="eastAsia" w:ascii="Times New Roman" w:hAnsi="Times New Roman"/>
                <w:sz w:val="24"/>
                <w:lang w:eastAsia="zh-CN"/>
              </w:rPr>
              <w:t>环保所需的设备、装置等工程设施费用，</w:t>
            </w:r>
            <w:r>
              <w:rPr>
                <w:rFonts w:ascii="Times New Roman" w:hAnsi="Times New Roman"/>
                <w:sz w:val="24"/>
              </w:rPr>
              <w:t>与本工程的环境保护重点相一致，用途合理。项目环保投资估算一览表见下表。</w:t>
            </w:r>
          </w:p>
          <w:p>
            <w:pPr>
              <w:snapToGrid w:val="0"/>
              <w:spacing w:line="360" w:lineRule="auto"/>
              <w:ind w:firstLine="482"/>
              <w:jc w:val="center"/>
              <w:rPr>
                <w:rFonts w:hint="default" w:ascii="Times New Roman" w:hAnsi="Times New Roman" w:cs="Times New Roman"/>
                <w:b/>
                <w:sz w:val="24"/>
                <w:szCs w:val="24"/>
                <w:lang w:bidi="ar"/>
              </w:rPr>
            </w:pPr>
            <w:r>
              <w:rPr>
                <w:rFonts w:hint="default" w:ascii="Times New Roman" w:hAnsi="Times New Roman" w:cs="Times New Roman"/>
                <w:b/>
                <w:sz w:val="24"/>
                <w:szCs w:val="24"/>
                <w:lang w:bidi="ar"/>
              </w:rPr>
              <w:t>表</w:t>
            </w:r>
            <w:r>
              <w:rPr>
                <w:rFonts w:hint="default" w:ascii="Times New Roman" w:hAnsi="Times New Roman" w:cs="Times New Roman"/>
                <w:b/>
                <w:sz w:val="24"/>
                <w:szCs w:val="24"/>
                <w:lang w:val="en-US" w:eastAsia="zh-CN" w:bidi="ar"/>
              </w:rPr>
              <w:t>2-8</w:t>
            </w:r>
            <w:r>
              <w:rPr>
                <w:rFonts w:hint="eastAsia" w:ascii="Times New Roman" w:hAnsi="Times New Roman" w:cs="Times New Roman"/>
                <w:b/>
                <w:sz w:val="24"/>
                <w:szCs w:val="24"/>
                <w:lang w:val="en-US" w:eastAsia="zh-CN" w:bidi="ar"/>
              </w:rPr>
              <w:t xml:space="preserve"> </w:t>
            </w:r>
            <w:r>
              <w:rPr>
                <w:rFonts w:hint="default" w:ascii="Times New Roman" w:hAnsi="Times New Roman" w:cs="Times New Roman"/>
                <w:b/>
                <w:sz w:val="24"/>
                <w:szCs w:val="24"/>
                <w:lang w:bidi="ar"/>
              </w:rPr>
              <w:t>项目环保措施及实际投资一览表</w:t>
            </w:r>
          </w:p>
          <w:tbl>
            <w:tblPr>
              <w:tblStyle w:val="23"/>
              <w:tblW w:w="908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85"/>
              <w:gridCol w:w="1185"/>
              <w:gridCol w:w="2140"/>
              <w:gridCol w:w="2211"/>
              <w:gridCol w:w="1346"/>
              <w:gridCol w:w="14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79" w:hRule="atLeast"/>
                <w:jc w:val="center"/>
              </w:trPr>
              <w:tc>
                <w:tcPr>
                  <w:tcW w:w="785"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类别</w:t>
                  </w:r>
                </w:p>
              </w:tc>
              <w:tc>
                <w:tcPr>
                  <w:tcW w:w="1185"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污染源</w:t>
                  </w:r>
                </w:p>
              </w:tc>
              <w:tc>
                <w:tcPr>
                  <w:tcW w:w="2140" w:type="dxa"/>
                  <w:tcBorders>
                    <w:tl2br w:val="nil"/>
                    <w:tr2bl w:val="nil"/>
                  </w:tcBorders>
                  <w:vAlign w:val="center"/>
                </w:tcPr>
                <w:p>
                  <w:pPr>
                    <w:spacing w:line="320" w:lineRule="exact"/>
                    <w:jc w:val="center"/>
                    <w:rPr>
                      <w:rFonts w:hint="default" w:ascii="Times New Roman" w:hAnsi="Times New Roman" w:cs="Times New Roman"/>
                      <w:szCs w:val="21"/>
                    </w:rPr>
                  </w:pPr>
                  <w:r>
                    <w:rPr>
                      <w:rFonts w:hint="default" w:ascii="Times New Roman" w:hAnsi="Times New Roman" w:cs="Times New Roman"/>
                      <w:lang w:eastAsia="zh-CN"/>
                    </w:rPr>
                    <w:t>主要环保设施</w:t>
                  </w:r>
                  <w:r>
                    <w:rPr>
                      <w:rFonts w:hint="default" w:ascii="Times New Roman" w:hAnsi="Times New Roman" w:cs="Times New Roman"/>
                    </w:rPr>
                    <w:t>内容</w:t>
                  </w:r>
                </w:p>
              </w:tc>
              <w:tc>
                <w:tcPr>
                  <w:tcW w:w="2211" w:type="dxa"/>
                  <w:tcBorders>
                    <w:tl2br w:val="nil"/>
                    <w:tr2bl w:val="nil"/>
                  </w:tcBorders>
                  <w:vAlign w:val="center"/>
                </w:tcPr>
                <w:p>
                  <w:pPr>
                    <w:spacing w:line="320" w:lineRule="exact"/>
                    <w:jc w:val="center"/>
                    <w:rPr>
                      <w:rFonts w:hint="default" w:ascii="Times New Roman" w:hAnsi="Times New Roman" w:cs="Times New Roman"/>
                      <w:szCs w:val="21"/>
                    </w:rPr>
                  </w:pPr>
                  <w:r>
                    <w:rPr>
                      <w:rFonts w:hint="default" w:ascii="Times New Roman" w:hAnsi="Times New Roman" w:cs="Times New Roman"/>
                      <w:lang w:eastAsia="zh-CN"/>
                    </w:rPr>
                    <w:t>实际建设情况</w:t>
                  </w:r>
                </w:p>
              </w:tc>
              <w:tc>
                <w:tcPr>
                  <w:tcW w:w="1346"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估算</w:t>
                  </w:r>
                  <w:r>
                    <w:rPr>
                      <w:rFonts w:hint="default" w:ascii="Times New Roman" w:hAnsi="Times New Roman" w:cs="Times New Roman"/>
                      <w:szCs w:val="21"/>
                    </w:rPr>
                    <w:t>投资额</w:t>
                  </w:r>
                </w:p>
                <w:p>
                  <w:pPr>
                    <w:jc w:val="center"/>
                    <w:rPr>
                      <w:rFonts w:hint="default" w:ascii="Times New Roman" w:hAnsi="Times New Roman" w:eastAsia="宋体" w:cs="Times New Roman"/>
                      <w:sz w:val="21"/>
                      <w:szCs w:val="21"/>
                      <w:highlight w:val="magenta"/>
                      <w:lang w:val="en-US" w:eastAsia="zh-CN" w:bidi="ar-SA"/>
                    </w:rPr>
                  </w:pPr>
                  <w:r>
                    <w:rPr>
                      <w:rFonts w:hint="default" w:ascii="Times New Roman" w:hAnsi="Times New Roman" w:cs="Times New Roman"/>
                      <w:szCs w:val="21"/>
                    </w:rPr>
                    <w:t>（万元）</w:t>
                  </w:r>
                </w:p>
              </w:tc>
              <w:tc>
                <w:tcPr>
                  <w:tcW w:w="1417" w:type="dxa"/>
                  <w:tcBorders>
                    <w:tl2br w:val="nil"/>
                    <w:tr2bl w:val="nil"/>
                  </w:tcBorders>
                  <w:vAlign w:val="center"/>
                </w:tcPr>
                <w:p>
                  <w:pPr>
                    <w:jc w:val="center"/>
                    <w:rPr>
                      <w:rFonts w:hint="default" w:ascii="Times New Roman" w:hAnsi="Times New Roman" w:cs="Times New Roman"/>
                      <w:szCs w:val="21"/>
                      <w:highlight w:val="none"/>
                    </w:rPr>
                  </w:pPr>
                  <w:r>
                    <w:rPr>
                      <w:rFonts w:hint="eastAsia" w:ascii="Times New Roman" w:hAnsi="Times New Roman" w:cs="Times New Roman"/>
                      <w:szCs w:val="21"/>
                      <w:highlight w:val="none"/>
                      <w:lang w:eastAsia="zh-CN"/>
                    </w:rPr>
                    <w:t>实际</w:t>
                  </w:r>
                  <w:r>
                    <w:rPr>
                      <w:rFonts w:hint="default" w:ascii="Times New Roman" w:hAnsi="Times New Roman" w:cs="Times New Roman"/>
                      <w:szCs w:val="21"/>
                      <w:highlight w:val="none"/>
                    </w:rPr>
                    <w:t>投资额</w:t>
                  </w:r>
                </w:p>
                <w:p>
                  <w:pPr>
                    <w:jc w:val="center"/>
                    <w:rPr>
                      <w:rFonts w:hint="default" w:ascii="Times New Roman" w:hAnsi="Times New Roman" w:cs="Times New Roman"/>
                      <w:szCs w:val="21"/>
                    </w:rPr>
                  </w:pPr>
                  <w:r>
                    <w:rPr>
                      <w:rFonts w:hint="default" w:ascii="Times New Roman" w:hAnsi="Times New Roman" w:cs="Times New Roman"/>
                      <w:szCs w:val="21"/>
                      <w:highlight w:val="none"/>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9" w:hRule="atLeast"/>
                <w:jc w:val="center"/>
              </w:trPr>
              <w:tc>
                <w:tcPr>
                  <w:tcW w:w="785" w:type="dxa"/>
                  <w:vMerge w:val="restar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废气</w:t>
                  </w:r>
                </w:p>
              </w:tc>
              <w:tc>
                <w:tcPr>
                  <w:tcW w:w="1185" w:type="dxa"/>
                  <w:tcBorders>
                    <w:tl2br w:val="nil"/>
                    <w:tr2bl w:val="nil"/>
                  </w:tcBorders>
                  <w:vAlign w:val="center"/>
                </w:tcPr>
                <w:p>
                  <w:pPr>
                    <w:pStyle w:val="76"/>
                    <w:rPr>
                      <w:rFonts w:hint="default" w:ascii="Times New Roman" w:hAnsi="Times New Roman" w:cs="Times New Roman"/>
                      <w:szCs w:val="21"/>
                    </w:rPr>
                  </w:pPr>
                  <w:r>
                    <w:rPr>
                      <w:rFonts w:hint="default" w:ascii="Times New Roman" w:hAnsi="Times New Roman" w:cs="Times New Roman"/>
                    </w:rPr>
                    <w:t>喷漆废气</w:t>
                  </w:r>
                </w:p>
              </w:tc>
              <w:tc>
                <w:tcPr>
                  <w:tcW w:w="2140"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采用全封闭式喷漆房，喷漆室微负压，废气采用干式漆雾过滤器+活性炭吸附处理工艺，15m排气筒排放。</w:t>
                  </w:r>
                </w:p>
              </w:tc>
              <w:tc>
                <w:tcPr>
                  <w:tcW w:w="2211"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建设了</w:t>
                  </w:r>
                  <w:r>
                    <w:rPr>
                      <w:rFonts w:hint="default" w:ascii="Times New Roman" w:hAnsi="Times New Roman" w:cs="Times New Roman"/>
                      <w:szCs w:val="21"/>
                    </w:rPr>
                    <w:t>全封闭式喷漆房，喷漆室微负压，废气采用</w:t>
                  </w:r>
                  <w:r>
                    <w:rPr>
                      <w:rFonts w:hint="default" w:ascii="Times New Roman" w:hAnsi="Times New Roman" w:cs="Times New Roman"/>
                      <w:szCs w:val="21"/>
                      <w:lang w:eastAsia="zh-CN"/>
                    </w:rPr>
                    <w:t>了</w:t>
                  </w:r>
                  <w:r>
                    <w:rPr>
                      <w:rFonts w:hint="default" w:ascii="Times New Roman" w:hAnsi="Times New Roman" w:cs="Times New Roman"/>
                      <w:szCs w:val="21"/>
                    </w:rPr>
                    <w:t>干式漆雾过滤器+活性炭吸附处理工艺，</w:t>
                  </w:r>
                  <w:r>
                    <w:rPr>
                      <w:rFonts w:hint="default" w:ascii="Times New Roman" w:hAnsi="Times New Roman" w:cs="Times New Roman"/>
                      <w:szCs w:val="21"/>
                      <w:lang w:eastAsia="zh-CN"/>
                    </w:rPr>
                    <w:t>经</w:t>
                  </w:r>
                  <w:r>
                    <w:rPr>
                      <w:rFonts w:hint="default" w:ascii="Times New Roman" w:hAnsi="Times New Roman" w:cs="Times New Roman"/>
                      <w:szCs w:val="21"/>
                    </w:rPr>
                    <w:t>15m排气筒排放。</w:t>
                  </w:r>
                </w:p>
              </w:tc>
              <w:tc>
                <w:tcPr>
                  <w:tcW w:w="1346" w:type="dxa"/>
                  <w:tcBorders>
                    <w:tl2br w:val="nil"/>
                    <w:tr2bl w:val="nil"/>
                  </w:tcBorders>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38</w:t>
                  </w:r>
                </w:p>
              </w:tc>
              <w:tc>
                <w:tcPr>
                  <w:tcW w:w="1417" w:type="dxa"/>
                  <w:tcBorders>
                    <w:tl2br w:val="nil"/>
                    <w:tr2bl w:val="nil"/>
                  </w:tcBorders>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79" w:hRule="atLeast"/>
                <w:jc w:val="center"/>
              </w:trPr>
              <w:tc>
                <w:tcPr>
                  <w:tcW w:w="785" w:type="dxa"/>
                  <w:vMerge w:val="continue"/>
                  <w:tcBorders>
                    <w:tl2br w:val="nil"/>
                    <w:tr2bl w:val="nil"/>
                  </w:tcBorders>
                  <w:vAlign w:val="center"/>
                </w:tcPr>
                <w:p>
                  <w:pPr>
                    <w:jc w:val="center"/>
                    <w:rPr>
                      <w:rFonts w:hint="default" w:ascii="Times New Roman" w:hAnsi="Times New Roman" w:cs="Times New Roman"/>
                      <w:szCs w:val="21"/>
                    </w:rPr>
                  </w:pPr>
                </w:p>
              </w:tc>
              <w:tc>
                <w:tcPr>
                  <w:tcW w:w="1185" w:type="dxa"/>
                  <w:tcBorders>
                    <w:tl2br w:val="nil"/>
                    <w:tr2bl w:val="nil"/>
                  </w:tcBorders>
                  <w:vAlign w:val="center"/>
                </w:tcPr>
                <w:p>
                  <w:pPr>
                    <w:pStyle w:val="76"/>
                    <w:rPr>
                      <w:rFonts w:hint="default" w:ascii="Times New Roman" w:hAnsi="Times New Roman" w:cs="Times New Roman"/>
                      <w:szCs w:val="21"/>
                    </w:rPr>
                  </w:pPr>
                  <w:r>
                    <w:rPr>
                      <w:rFonts w:hint="default" w:ascii="Times New Roman" w:hAnsi="Times New Roman" w:cs="Times New Roman"/>
                    </w:rPr>
                    <w:t>焊接烟尘</w:t>
                  </w:r>
                </w:p>
              </w:tc>
              <w:tc>
                <w:tcPr>
                  <w:tcW w:w="2140"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安装3台 ESD 系列移动式焊接烟尘净化器</w:t>
                  </w:r>
                </w:p>
              </w:tc>
              <w:tc>
                <w:tcPr>
                  <w:tcW w:w="2211"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安装</w:t>
                  </w:r>
                  <w:r>
                    <w:rPr>
                      <w:rFonts w:hint="default" w:ascii="Times New Roman" w:hAnsi="Times New Roman" w:cs="Times New Roman"/>
                      <w:szCs w:val="21"/>
                      <w:lang w:eastAsia="zh-CN"/>
                    </w:rPr>
                    <w:t>了</w:t>
                  </w:r>
                  <w:r>
                    <w:rPr>
                      <w:rFonts w:hint="default" w:ascii="Times New Roman" w:hAnsi="Times New Roman" w:cs="Times New Roman"/>
                      <w:szCs w:val="21"/>
                    </w:rPr>
                    <w:t>3台 ESD 系列移动式焊接烟尘净化器</w:t>
                  </w:r>
                </w:p>
              </w:tc>
              <w:tc>
                <w:tcPr>
                  <w:tcW w:w="1346" w:type="dxa"/>
                  <w:tcBorders>
                    <w:tl2br w:val="nil"/>
                    <w:tr2bl w:val="nil"/>
                  </w:tcBorders>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5</w:t>
                  </w:r>
                </w:p>
              </w:tc>
              <w:tc>
                <w:tcPr>
                  <w:tcW w:w="1417" w:type="dxa"/>
                  <w:tcBorders>
                    <w:tl2br w:val="nil"/>
                    <w:tr2bl w:val="nil"/>
                  </w:tcBorders>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cs="Times New Roman"/>
                      <w:szCs w:val="21"/>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79" w:hRule="atLeast"/>
                <w:jc w:val="center"/>
              </w:trPr>
              <w:tc>
                <w:tcPr>
                  <w:tcW w:w="785" w:type="dxa"/>
                  <w:tcBorders>
                    <w:tl2br w:val="nil"/>
                    <w:tr2bl w:val="nil"/>
                  </w:tcBorders>
                  <w:vAlign w:val="center"/>
                </w:tcPr>
                <w:p>
                  <w:pPr>
                    <w:jc w:val="center"/>
                    <w:rPr>
                      <w:rFonts w:hint="default" w:ascii="Times New Roman" w:hAnsi="Times New Roman" w:cs="Times New Roman"/>
                      <w:bCs/>
                      <w:szCs w:val="21"/>
                    </w:rPr>
                  </w:pPr>
                  <w:r>
                    <w:rPr>
                      <w:rFonts w:hint="default" w:ascii="Times New Roman" w:hAnsi="Times New Roman" w:cs="Times New Roman"/>
                      <w:szCs w:val="21"/>
                    </w:rPr>
                    <w:t>噪声</w:t>
                  </w:r>
                </w:p>
              </w:tc>
              <w:tc>
                <w:tcPr>
                  <w:tcW w:w="1185" w:type="dxa"/>
                  <w:tcBorders>
                    <w:tl2br w:val="nil"/>
                    <w:tr2bl w:val="nil"/>
                  </w:tcBorders>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机械设备</w:t>
                  </w:r>
                </w:p>
              </w:tc>
              <w:tc>
                <w:tcPr>
                  <w:tcW w:w="2140" w:type="dxa"/>
                  <w:tcBorders>
                    <w:tl2br w:val="nil"/>
                    <w:tr2bl w:val="nil"/>
                  </w:tcBorders>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基础减振、厂房隔声等</w:t>
                  </w:r>
                </w:p>
              </w:tc>
              <w:tc>
                <w:tcPr>
                  <w:tcW w:w="2211" w:type="dxa"/>
                  <w:tcBorders>
                    <w:tl2br w:val="nil"/>
                    <w:tr2bl w:val="nil"/>
                  </w:tcBorders>
                  <w:vAlign w:val="center"/>
                </w:tcPr>
                <w:p>
                  <w:pPr>
                    <w:jc w:val="center"/>
                    <w:rPr>
                      <w:rFonts w:hint="default" w:ascii="Times New Roman" w:hAnsi="Times New Roman" w:eastAsia="宋体" w:cs="Times New Roman"/>
                      <w:bCs/>
                      <w:szCs w:val="21"/>
                      <w:lang w:eastAsia="zh-CN"/>
                    </w:rPr>
                  </w:pPr>
                  <w:r>
                    <w:rPr>
                      <w:rFonts w:hint="default" w:ascii="Times New Roman" w:hAnsi="Times New Roman" w:cs="Times New Roman"/>
                      <w:bCs/>
                      <w:szCs w:val="21"/>
                      <w:lang w:eastAsia="zh-CN"/>
                    </w:rPr>
                    <w:t>采取了</w:t>
                  </w:r>
                  <w:r>
                    <w:rPr>
                      <w:rFonts w:hint="default" w:ascii="Times New Roman" w:hAnsi="Times New Roman" w:cs="Times New Roman"/>
                      <w:bCs/>
                      <w:szCs w:val="21"/>
                    </w:rPr>
                    <w:t>基础减振、厂房隔声等</w:t>
                  </w:r>
                  <w:r>
                    <w:rPr>
                      <w:rFonts w:hint="default" w:ascii="Times New Roman" w:hAnsi="Times New Roman" w:cs="Times New Roman"/>
                      <w:bCs/>
                      <w:szCs w:val="21"/>
                      <w:lang w:eastAsia="zh-CN"/>
                    </w:rPr>
                    <w:t>措施</w:t>
                  </w:r>
                </w:p>
              </w:tc>
              <w:tc>
                <w:tcPr>
                  <w:tcW w:w="1346" w:type="dxa"/>
                  <w:tcBorders>
                    <w:tl2br w:val="nil"/>
                    <w:tr2bl w:val="nil"/>
                  </w:tcBorders>
                  <w:vAlign w:val="center"/>
                </w:tcPr>
                <w:p>
                  <w:pPr>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Cs w:val="21"/>
                    </w:rPr>
                    <w:t>12</w:t>
                  </w:r>
                </w:p>
              </w:tc>
              <w:tc>
                <w:tcPr>
                  <w:tcW w:w="1417" w:type="dxa"/>
                  <w:tcBorders>
                    <w:tl2br w:val="nil"/>
                    <w:tr2bl w:val="nil"/>
                  </w:tcBorders>
                  <w:vAlign w:val="center"/>
                </w:tcPr>
                <w:p>
                  <w:pPr>
                    <w:jc w:val="center"/>
                    <w:rPr>
                      <w:rFonts w:hint="default" w:ascii="Times New Roman" w:hAnsi="Times New Roman" w:eastAsia="宋体" w:cs="Times New Roman"/>
                      <w:bCs/>
                      <w:szCs w:val="21"/>
                      <w:lang w:val="en-US" w:eastAsia="zh-CN"/>
                    </w:rPr>
                  </w:pPr>
                  <w:r>
                    <w:rPr>
                      <w:rFonts w:hint="eastAsia" w:ascii="Times New Roman" w:hAnsi="Times New Roman" w:cs="Times New Roman"/>
                      <w:bCs/>
                      <w:szCs w:val="21"/>
                      <w:lang w:val="en-US" w:eastAsia="zh-CN"/>
                    </w:rPr>
                    <w:t>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79" w:hRule="atLeast"/>
                <w:jc w:val="center"/>
              </w:trPr>
              <w:tc>
                <w:tcPr>
                  <w:tcW w:w="785" w:type="dxa"/>
                  <w:vMerge w:val="restart"/>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固体废物</w:t>
                  </w:r>
                </w:p>
              </w:tc>
              <w:tc>
                <w:tcPr>
                  <w:tcW w:w="1185" w:type="dxa"/>
                  <w:tcBorders>
                    <w:tl2br w:val="nil"/>
                    <w:tr2bl w:val="nil"/>
                  </w:tcBorders>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生活垃圾</w:t>
                  </w:r>
                </w:p>
              </w:tc>
              <w:tc>
                <w:tcPr>
                  <w:tcW w:w="2140" w:type="dxa"/>
                  <w:tcBorders>
                    <w:tl2br w:val="nil"/>
                    <w:tr2bl w:val="nil"/>
                  </w:tcBorders>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垃圾箱</w:t>
                  </w:r>
                </w:p>
              </w:tc>
              <w:tc>
                <w:tcPr>
                  <w:tcW w:w="2211" w:type="dxa"/>
                  <w:tcBorders>
                    <w:tl2br w:val="nil"/>
                    <w:tr2bl w:val="nil"/>
                  </w:tcBorders>
                  <w:vAlign w:val="center"/>
                </w:tcPr>
                <w:p>
                  <w:pPr>
                    <w:jc w:val="center"/>
                    <w:rPr>
                      <w:rFonts w:hint="default" w:ascii="Times New Roman" w:hAnsi="Times New Roman" w:eastAsia="宋体" w:cs="Times New Roman"/>
                      <w:bCs/>
                      <w:szCs w:val="21"/>
                      <w:lang w:eastAsia="zh-CN"/>
                    </w:rPr>
                  </w:pPr>
                  <w:r>
                    <w:rPr>
                      <w:rFonts w:hint="default" w:ascii="Times New Roman" w:hAnsi="Times New Roman" w:cs="Times New Roman"/>
                      <w:bCs/>
                      <w:szCs w:val="21"/>
                      <w:lang w:eastAsia="zh-CN"/>
                    </w:rPr>
                    <w:t>在车间、办公楼和厂区均设置了垃圾箱</w:t>
                  </w:r>
                </w:p>
              </w:tc>
              <w:tc>
                <w:tcPr>
                  <w:tcW w:w="1346" w:type="dxa"/>
                  <w:tcBorders>
                    <w:tl2br w:val="nil"/>
                    <w:tr2bl w:val="nil"/>
                  </w:tcBorders>
                  <w:vAlign w:val="center"/>
                </w:tcPr>
                <w:p>
                  <w:pPr>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Cs w:val="21"/>
                    </w:rPr>
                    <w:t>1</w:t>
                  </w:r>
                </w:p>
              </w:tc>
              <w:tc>
                <w:tcPr>
                  <w:tcW w:w="1417" w:type="dxa"/>
                  <w:tcBorders>
                    <w:tl2br w:val="nil"/>
                    <w:tr2bl w:val="nil"/>
                  </w:tcBorders>
                  <w:vAlign w:val="center"/>
                </w:tcPr>
                <w:p>
                  <w:pPr>
                    <w:jc w:val="center"/>
                    <w:rPr>
                      <w:rFonts w:hint="eastAsia" w:ascii="Times New Roman" w:hAnsi="Times New Roman" w:eastAsia="宋体" w:cs="Times New Roman"/>
                      <w:bCs/>
                      <w:szCs w:val="21"/>
                      <w:lang w:val="en-US" w:eastAsia="zh-CN"/>
                    </w:rPr>
                  </w:pPr>
                  <w:r>
                    <w:rPr>
                      <w:rFonts w:hint="eastAsia" w:ascii="Times New Roman" w:hAnsi="Times New Roman" w:cs="Times New Roman"/>
                      <w:bCs/>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79" w:hRule="atLeast"/>
                <w:jc w:val="center"/>
              </w:trPr>
              <w:tc>
                <w:tcPr>
                  <w:tcW w:w="785" w:type="dxa"/>
                  <w:vMerge w:val="continue"/>
                  <w:tcBorders>
                    <w:tl2br w:val="nil"/>
                    <w:tr2bl w:val="nil"/>
                  </w:tcBorders>
                  <w:vAlign w:val="center"/>
                </w:tcPr>
                <w:p>
                  <w:pPr>
                    <w:jc w:val="center"/>
                    <w:rPr>
                      <w:rFonts w:hint="default" w:ascii="Times New Roman" w:hAnsi="Times New Roman" w:cs="Times New Roman"/>
                      <w:szCs w:val="21"/>
                    </w:rPr>
                  </w:pPr>
                </w:p>
              </w:tc>
              <w:tc>
                <w:tcPr>
                  <w:tcW w:w="1185" w:type="dxa"/>
                  <w:tcBorders>
                    <w:tl2br w:val="nil"/>
                    <w:tr2bl w:val="nil"/>
                  </w:tcBorders>
                  <w:vAlign w:val="center"/>
                </w:tcPr>
                <w:p>
                  <w:pPr>
                    <w:pStyle w:val="76"/>
                    <w:rPr>
                      <w:rFonts w:hint="default" w:ascii="Times New Roman" w:hAnsi="Times New Roman" w:cs="Times New Roman"/>
                      <w:bCs/>
                      <w:szCs w:val="21"/>
                    </w:rPr>
                  </w:pPr>
                  <w:r>
                    <w:rPr>
                      <w:rFonts w:hint="default" w:ascii="Times New Roman" w:hAnsi="Times New Roman" w:cs="Times New Roman"/>
                    </w:rPr>
                    <w:t>废机油、机油渣、废油桶</w:t>
                  </w:r>
                </w:p>
              </w:tc>
              <w:tc>
                <w:tcPr>
                  <w:tcW w:w="2140" w:type="dxa"/>
                  <w:vMerge w:val="restart"/>
                  <w:tcBorders>
                    <w:tl2br w:val="nil"/>
                    <w:tr2bl w:val="nil"/>
                  </w:tcBorders>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依托现有8m</w:t>
                  </w:r>
                  <w:r>
                    <w:rPr>
                      <w:rFonts w:hint="default" w:ascii="Times New Roman" w:hAnsi="Times New Roman" w:cs="Times New Roman"/>
                      <w:bCs/>
                      <w:szCs w:val="21"/>
                      <w:vertAlign w:val="superscript"/>
                    </w:rPr>
                    <w:t>2</w:t>
                  </w:r>
                  <w:r>
                    <w:rPr>
                      <w:rFonts w:hint="default" w:ascii="Times New Roman" w:hAnsi="Times New Roman" w:cs="Times New Roman"/>
                      <w:bCs/>
                      <w:szCs w:val="21"/>
                    </w:rPr>
                    <w:t>危废暂存间，分类收集后定期交有资质单位处置</w:t>
                  </w:r>
                </w:p>
              </w:tc>
              <w:tc>
                <w:tcPr>
                  <w:tcW w:w="2211" w:type="dxa"/>
                  <w:vMerge w:val="restart"/>
                  <w:tcBorders>
                    <w:tl2br w:val="nil"/>
                    <w:tr2bl w:val="nil"/>
                  </w:tcBorders>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依托现有8m</w:t>
                  </w:r>
                  <w:r>
                    <w:rPr>
                      <w:rFonts w:hint="default" w:ascii="Times New Roman" w:hAnsi="Times New Roman" w:cs="Times New Roman"/>
                      <w:bCs/>
                      <w:szCs w:val="21"/>
                      <w:vertAlign w:val="superscript"/>
                    </w:rPr>
                    <w:t>2</w:t>
                  </w:r>
                  <w:r>
                    <w:rPr>
                      <w:rFonts w:hint="default" w:ascii="Times New Roman" w:hAnsi="Times New Roman" w:cs="Times New Roman"/>
                      <w:bCs/>
                      <w:szCs w:val="21"/>
                    </w:rPr>
                    <w:t>危废暂存间，</w:t>
                  </w:r>
                  <w:r>
                    <w:rPr>
                      <w:rFonts w:hint="default" w:ascii="Times New Roman" w:hAnsi="Times New Roman" w:cs="Times New Roman"/>
                      <w:bCs/>
                      <w:szCs w:val="21"/>
                      <w:lang w:eastAsia="zh-CN"/>
                    </w:rPr>
                    <w:t>对危废</w:t>
                  </w:r>
                  <w:r>
                    <w:rPr>
                      <w:rFonts w:hint="default" w:ascii="Times New Roman" w:hAnsi="Times New Roman" w:cs="Times New Roman"/>
                      <w:bCs/>
                      <w:szCs w:val="21"/>
                    </w:rPr>
                    <w:t>分类收集后定期交有资质单位处置</w:t>
                  </w:r>
                </w:p>
              </w:tc>
              <w:tc>
                <w:tcPr>
                  <w:tcW w:w="1346" w:type="dxa"/>
                  <w:vMerge w:val="restart"/>
                  <w:tcBorders>
                    <w:tl2br w:val="nil"/>
                    <w:tr2bl w:val="nil"/>
                  </w:tcBorders>
                  <w:vAlign w:val="center"/>
                </w:tcPr>
                <w:p>
                  <w:pPr>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Cs w:val="21"/>
                    </w:rPr>
                    <w:t>/</w:t>
                  </w:r>
                </w:p>
              </w:tc>
              <w:tc>
                <w:tcPr>
                  <w:tcW w:w="1417" w:type="dxa"/>
                  <w:vMerge w:val="restart"/>
                  <w:tcBorders>
                    <w:tl2br w:val="nil"/>
                    <w:tr2bl w:val="nil"/>
                  </w:tcBorders>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79" w:hRule="atLeast"/>
                <w:jc w:val="center"/>
              </w:trPr>
              <w:tc>
                <w:tcPr>
                  <w:tcW w:w="785" w:type="dxa"/>
                  <w:vMerge w:val="continue"/>
                  <w:tcBorders>
                    <w:tl2br w:val="nil"/>
                    <w:tr2bl w:val="nil"/>
                  </w:tcBorders>
                  <w:vAlign w:val="center"/>
                </w:tcPr>
                <w:p>
                  <w:pPr>
                    <w:jc w:val="center"/>
                    <w:rPr>
                      <w:rFonts w:hint="default" w:ascii="Times New Roman" w:hAnsi="Times New Roman" w:cs="Times New Roman"/>
                      <w:szCs w:val="21"/>
                    </w:rPr>
                  </w:pPr>
                </w:p>
              </w:tc>
              <w:tc>
                <w:tcPr>
                  <w:tcW w:w="1185" w:type="dxa"/>
                  <w:tcBorders>
                    <w:tl2br w:val="nil"/>
                    <w:tr2bl w:val="nil"/>
                  </w:tcBorders>
                  <w:vAlign w:val="center"/>
                </w:tcPr>
                <w:p>
                  <w:pPr>
                    <w:pStyle w:val="76"/>
                    <w:rPr>
                      <w:rFonts w:hint="default" w:ascii="Times New Roman" w:hAnsi="Times New Roman" w:cs="Times New Roman"/>
                    </w:rPr>
                  </w:pPr>
                  <w:r>
                    <w:rPr>
                      <w:rFonts w:hint="default" w:ascii="Times New Roman" w:hAnsi="Times New Roman" w:cs="Times New Roman"/>
                    </w:rPr>
                    <w:t>废油漆桶</w:t>
                  </w:r>
                </w:p>
                <w:p>
                  <w:pPr>
                    <w:pStyle w:val="76"/>
                    <w:rPr>
                      <w:rFonts w:hint="default" w:ascii="Times New Roman" w:hAnsi="Times New Roman" w:cs="Times New Roman"/>
                      <w:bCs/>
                      <w:szCs w:val="21"/>
                    </w:rPr>
                  </w:pPr>
                  <w:r>
                    <w:rPr>
                      <w:rFonts w:hint="default" w:ascii="Times New Roman" w:hAnsi="Times New Roman" w:cs="Times New Roman"/>
                    </w:rPr>
                    <w:t>漆渣</w:t>
                  </w:r>
                </w:p>
              </w:tc>
              <w:tc>
                <w:tcPr>
                  <w:tcW w:w="2140" w:type="dxa"/>
                  <w:vMerge w:val="continue"/>
                  <w:tcBorders>
                    <w:tl2br w:val="nil"/>
                    <w:tr2bl w:val="nil"/>
                  </w:tcBorders>
                  <w:vAlign w:val="center"/>
                </w:tcPr>
                <w:p>
                  <w:pPr>
                    <w:jc w:val="center"/>
                    <w:rPr>
                      <w:rFonts w:hint="default" w:ascii="Times New Roman" w:hAnsi="Times New Roman" w:cs="Times New Roman"/>
                      <w:bCs/>
                      <w:szCs w:val="21"/>
                    </w:rPr>
                  </w:pPr>
                </w:p>
              </w:tc>
              <w:tc>
                <w:tcPr>
                  <w:tcW w:w="2211" w:type="dxa"/>
                  <w:vMerge w:val="continue"/>
                  <w:tcBorders>
                    <w:tl2br w:val="nil"/>
                    <w:tr2bl w:val="nil"/>
                  </w:tcBorders>
                  <w:vAlign w:val="center"/>
                </w:tcPr>
                <w:p>
                  <w:pPr>
                    <w:jc w:val="center"/>
                    <w:rPr>
                      <w:rFonts w:hint="default" w:ascii="Times New Roman" w:hAnsi="Times New Roman" w:cs="Times New Roman"/>
                      <w:bCs/>
                      <w:szCs w:val="21"/>
                    </w:rPr>
                  </w:pPr>
                </w:p>
              </w:tc>
              <w:tc>
                <w:tcPr>
                  <w:tcW w:w="1346" w:type="dxa"/>
                  <w:vMerge w:val="continue"/>
                  <w:tcBorders>
                    <w:tl2br w:val="nil"/>
                    <w:tr2bl w:val="nil"/>
                  </w:tcBorders>
                  <w:vAlign w:val="center"/>
                </w:tcPr>
                <w:p>
                  <w:pPr>
                    <w:jc w:val="center"/>
                    <w:rPr>
                      <w:rFonts w:hint="default" w:ascii="Times New Roman" w:hAnsi="Times New Roman" w:eastAsia="宋体" w:cs="Times New Roman"/>
                      <w:bCs/>
                      <w:sz w:val="21"/>
                      <w:szCs w:val="21"/>
                      <w:lang w:val="en-US" w:eastAsia="zh-CN" w:bidi="ar-SA"/>
                    </w:rPr>
                  </w:pPr>
                </w:p>
              </w:tc>
              <w:tc>
                <w:tcPr>
                  <w:tcW w:w="1417" w:type="dxa"/>
                  <w:vMerge w:val="continue"/>
                  <w:tcBorders>
                    <w:tl2br w:val="nil"/>
                    <w:tr2bl w:val="nil"/>
                  </w:tcBorders>
                  <w:vAlign w:val="center"/>
                </w:tcPr>
                <w:p>
                  <w:pPr>
                    <w:jc w:val="center"/>
                    <w:rPr>
                      <w:rFonts w:hint="default" w:ascii="Times New Roman" w:hAnsi="Times New Roman" w:cs="Times New Roman"/>
                      <w:bCs/>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79" w:hRule="atLeast"/>
                <w:jc w:val="center"/>
              </w:trPr>
              <w:tc>
                <w:tcPr>
                  <w:tcW w:w="785" w:type="dxa"/>
                  <w:vMerge w:val="continue"/>
                  <w:tcBorders>
                    <w:tl2br w:val="nil"/>
                    <w:tr2bl w:val="nil"/>
                  </w:tcBorders>
                  <w:vAlign w:val="center"/>
                </w:tcPr>
                <w:p>
                  <w:pPr>
                    <w:jc w:val="center"/>
                    <w:rPr>
                      <w:rFonts w:hint="default" w:ascii="Times New Roman" w:hAnsi="Times New Roman" w:cs="Times New Roman"/>
                      <w:szCs w:val="21"/>
                    </w:rPr>
                  </w:pPr>
                </w:p>
              </w:tc>
              <w:tc>
                <w:tcPr>
                  <w:tcW w:w="1185" w:type="dxa"/>
                  <w:tcBorders>
                    <w:tl2br w:val="nil"/>
                    <w:tr2bl w:val="nil"/>
                  </w:tcBorders>
                  <w:vAlign w:val="center"/>
                </w:tcPr>
                <w:p>
                  <w:pPr>
                    <w:pStyle w:val="76"/>
                    <w:rPr>
                      <w:rFonts w:hint="default" w:ascii="Times New Roman" w:hAnsi="Times New Roman" w:cs="Times New Roman"/>
                      <w:bCs/>
                      <w:szCs w:val="21"/>
                    </w:rPr>
                  </w:pPr>
                  <w:r>
                    <w:rPr>
                      <w:rFonts w:hint="default" w:ascii="Times New Roman" w:hAnsi="Times New Roman" w:cs="Times New Roman"/>
                      <w:bCs/>
                      <w:szCs w:val="21"/>
                    </w:rPr>
                    <w:t>废过滤棉</w:t>
                  </w:r>
                </w:p>
              </w:tc>
              <w:tc>
                <w:tcPr>
                  <w:tcW w:w="2140" w:type="dxa"/>
                  <w:vMerge w:val="continue"/>
                  <w:tcBorders>
                    <w:tl2br w:val="nil"/>
                    <w:tr2bl w:val="nil"/>
                  </w:tcBorders>
                  <w:vAlign w:val="center"/>
                </w:tcPr>
                <w:p>
                  <w:pPr>
                    <w:pStyle w:val="76"/>
                    <w:rPr>
                      <w:rFonts w:hint="default" w:ascii="Times New Roman" w:hAnsi="Times New Roman" w:cs="Times New Roman"/>
                      <w:bCs/>
                      <w:szCs w:val="21"/>
                    </w:rPr>
                  </w:pPr>
                </w:p>
              </w:tc>
              <w:tc>
                <w:tcPr>
                  <w:tcW w:w="2211" w:type="dxa"/>
                  <w:vMerge w:val="continue"/>
                  <w:tcBorders>
                    <w:tl2br w:val="nil"/>
                    <w:tr2bl w:val="nil"/>
                  </w:tcBorders>
                  <w:vAlign w:val="center"/>
                </w:tcPr>
                <w:p>
                  <w:pPr>
                    <w:jc w:val="center"/>
                    <w:rPr>
                      <w:rFonts w:hint="default" w:ascii="Times New Roman" w:hAnsi="Times New Roman" w:cs="Times New Roman"/>
                      <w:bCs/>
                      <w:szCs w:val="21"/>
                    </w:rPr>
                  </w:pPr>
                </w:p>
              </w:tc>
              <w:tc>
                <w:tcPr>
                  <w:tcW w:w="1346" w:type="dxa"/>
                  <w:vMerge w:val="continue"/>
                  <w:tcBorders>
                    <w:tl2br w:val="nil"/>
                    <w:tr2bl w:val="nil"/>
                  </w:tcBorders>
                  <w:vAlign w:val="center"/>
                </w:tcPr>
                <w:p>
                  <w:pPr>
                    <w:jc w:val="center"/>
                    <w:rPr>
                      <w:rFonts w:hint="default" w:ascii="Times New Roman" w:hAnsi="Times New Roman" w:eastAsia="宋体" w:cs="Times New Roman"/>
                      <w:bCs/>
                      <w:sz w:val="21"/>
                      <w:szCs w:val="21"/>
                      <w:lang w:val="en-US" w:eastAsia="zh-CN" w:bidi="ar-SA"/>
                    </w:rPr>
                  </w:pPr>
                </w:p>
              </w:tc>
              <w:tc>
                <w:tcPr>
                  <w:tcW w:w="1417" w:type="dxa"/>
                  <w:vMerge w:val="continue"/>
                  <w:tcBorders>
                    <w:tl2br w:val="nil"/>
                    <w:tr2bl w:val="nil"/>
                  </w:tcBorders>
                  <w:vAlign w:val="center"/>
                </w:tcPr>
                <w:p>
                  <w:pPr>
                    <w:jc w:val="center"/>
                    <w:rPr>
                      <w:rFonts w:hint="default" w:ascii="Times New Roman" w:hAnsi="Times New Roman" w:cs="Times New Roman"/>
                      <w:bCs/>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79" w:hRule="atLeast"/>
                <w:jc w:val="center"/>
              </w:trPr>
              <w:tc>
                <w:tcPr>
                  <w:tcW w:w="785" w:type="dxa"/>
                  <w:vMerge w:val="continue"/>
                  <w:tcBorders>
                    <w:tl2br w:val="nil"/>
                    <w:tr2bl w:val="nil"/>
                  </w:tcBorders>
                  <w:vAlign w:val="center"/>
                </w:tcPr>
                <w:p>
                  <w:pPr>
                    <w:jc w:val="center"/>
                    <w:rPr>
                      <w:rFonts w:hint="default" w:ascii="Times New Roman" w:hAnsi="Times New Roman" w:cs="Times New Roman"/>
                      <w:szCs w:val="21"/>
                    </w:rPr>
                  </w:pPr>
                </w:p>
              </w:tc>
              <w:tc>
                <w:tcPr>
                  <w:tcW w:w="1185" w:type="dxa"/>
                  <w:tcBorders>
                    <w:tl2br w:val="nil"/>
                    <w:tr2bl w:val="nil"/>
                  </w:tcBorders>
                  <w:vAlign w:val="center"/>
                </w:tcPr>
                <w:p>
                  <w:pPr>
                    <w:pStyle w:val="76"/>
                    <w:rPr>
                      <w:rFonts w:hint="default" w:ascii="Times New Roman" w:hAnsi="Times New Roman" w:cs="Times New Roman"/>
                    </w:rPr>
                  </w:pPr>
                  <w:r>
                    <w:rPr>
                      <w:rFonts w:hint="default" w:ascii="Times New Roman" w:hAnsi="Times New Roman" w:cs="Times New Roman"/>
                    </w:rPr>
                    <w:t>边角料</w:t>
                  </w:r>
                </w:p>
                <w:p>
                  <w:pPr>
                    <w:pStyle w:val="76"/>
                    <w:rPr>
                      <w:rFonts w:hint="default" w:ascii="Times New Roman" w:hAnsi="Times New Roman" w:cs="Times New Roman"/>
                    </w:rPr>
                  </w:pPr>
                  <w:r>
                    <w:rPr>
                      <w:rFonts w:hint="default" w:ascii="Times New Roman" w:hAnsi="Times New Roman" w:cs="Times New Roman"/>
                    </w:rPr>
                    <w:t>废铁屑</w:t>
                  </w:r>
                </w:p>
                <w:p>
                  <w:pPr>
                    <w:pStyle w:val="76"/>
                    <w:rPr>
                      <w:rFonts w:hint="default" w:ascii="Times New Roman" w:hAnsi="Times New Roman" w:cs="Times New Roman"/>
                      <w:bCs/>
                      <w:szCs w:val="21"/>
                    </w:rPr>
                  </w:pPr>
                  <w:r>
                    <w:rPr>
                      <w:rFonts w:hint="default" w:ascii="Times New Roman" w:hAnsi="Times New Roman" w:cs="Times New Roman"/>
                    </w:rPr>
                    <w:t>废焊条、焊渣</w:t>
                  </w:r>
                </w:p>
              </w:tc>
              <w:tc>
                <w:tcPr>
                  <w:tcW w:w="2140" w:type="dxa"/>
                  <w:tcBorders>
                    <w:tl2br w:val="nil"/>
                    <w:tr2bl w:val="nil"/>
                  </w:tcBorders>
                  <w:vAlign w:val="center"/>
                </w:tcPr>
                <w:p>
                  <w:pPr>
                    <w:pStyle w:val="76"/>
                    <w:rPr>
                      <w:rFonts w:hint="default" w:ascii="Times New Roman" w:hAnsi="Times New Roman" w:cs="Times New Roman"/>
                      <w:bCs/>
                      <w:szCs w:val="21"/>
                    </w:rPr>
                  </w:pPr>
                  <w:r>
                    <w:rPr>
                      <w:rFonts w:hint="default" w:ascii="Times New Roman" w:hAnsi="Times New Roman" w:cs="Times New Roman"/>
                    </w:rPr>
                    <w:t>设专用收集容器</w:t>
                  </w:r>
                </w:p>
              </w:tc>
              <w:tc>
                <w:tcPr>
                  <w:tcW w:w="2211" w:type="dxa"/>
                  <w:tcBorders>
                    <w:tl2br w:val="nil"/>
                    <w:tr2bl w:val="nil"/>
                  </w:tcBorders>
                  <w:vAlign w:val="center"/>
                </w:tcPr>
                <w:p>
                  <w:pPr>
                    <w:jc w:val="center"/>
                    <w:rPr>
                      <w:rFonts w:hint="default" w:ascii="Times New Roman" w:hAnsi="Times New Roman" w:eastAsia="宋体" w:cs="Times New Roman"/>
                      <w:bCs/>
                      <w:szCs w:val="21"/>
                      <w:lang w:eastAsia="zh-CN"/>
                    </w:rPr>
                  </w:pPr>
                  <w:r>
                    <w:rPr>
                      <w:rFonts w:hint="default" w:ascii="Times New Roman" w:hAnsi="Times New Roman" w:cs="Times New Roman"/>
                      <w:bCs/>
                      <w:szCs w:val="21"/>
                      <w:lang w:eastAsia="zh-CN"/>
                    </w:rPr>
                    <w:t>在车间设有</w:t>
                  </w:r>
                  <w:r>
                    <w:rPr>
                      <w:rFonts w:hint="default" w:ascii="Times New Roman" w:hAnsi="Times New Roman" w:cs="Times New Roman"/>
                    </w:rPr>
                    <w:t>专用收集容器</w:t>
                  </w:r>
                </w:p>
              </w:tc>
              <w:tc>
                <w:tcPr>
                  <w:tcW w:w="1346" w:type="dxa"/>
                  <w:tcBorders>
                    <w:tl2br w:val="nil"/>
                    <w:tr2bl w:val="nil"/>
                  </w:tcBorders>
                  <w:vAlign w:val="center"/>
                </w:tcPr>
                <w:p>
                  <w:pPr>
                    <w:jc w:val="center"/>
                    <w:rPr>
                      <w:rFonts w:hint="default" w:ascii="Times New Roman" w:hAnsi="Times New Roman" w:eastAsia="宋体" w:cs="Times New Roman"/>
                      <w:bCs/>
                      <w:sz w:val="21"/>
                      <w:szCs w:val="21"/>
                      <w:lang w:val="en-US" w:eastAsia="zh-CN" w:bidi="ar-SA"/>
                    </w:rPr>
                  </w:pPr>
                  <w:r>
                    <w:rPr>
                      <w:rFonts w:hint="default" w:ascii="Times New Roman" w:hAnsi="Times New Roman" w:cs="Times New Roman"/>
                      <w:bCs/>
                      <w:szCs w:val="21"/>
                    </w:rPr>
                    <w:t>0.5</w:t>
                  </w:r>
                </w:p>
              </w:tc>
              <w:tc>
                <w:tcPr>
                  <w:tcW w:w="1417" w:type="dxa"/>
                  <w:tcBorders>
                    <w:tl2br w:val="nil"/>
                    <w:tr2bl w:val="nil"/>
                  </w:tcBorders>
                  <w:vAlign w:val="center"/>
                </w:tcPr>
                <w:p>
                  <w:pPr>
                    <w:jc w:val="center"/>
                    <w:rPr>
                      <w:rFonts w:hint="default" w:ascii="Times New Roman" w:hAnsi="Times New Roman" w:eastAsia="宋体" w:cs="Times New Roman"/>
                      <w:bCs/>
                      <w:szCs w:val="21"/>
                      <w:lang w:val="en-US" w:eastAsia="zh-CN"/>
                    </w:rPr>
                  </w:pPr>
                  <w:r>
                    <w:rPr>
                      <w:rFonts w:hint="eastAsia" w:ascii="Times New Roman" w:hAnsi="Times New Roman" w:cs="Times New Roman"/>
                      <w:bCs/>
                      <w:szCs w:val="21"/>
                      <w:lang w:val="en-US" w:eastAsia="zh-CN"/>
                    </w:rPr>
                    <w:t>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79" w:hRule="atLeast"/>
                <w:jc w:val="center"/>
              </w:trPr>
              <w:tc>
                <w:tcPr>
                  <w:tcW w:w="6321" w:type="dxa"/>
                  <w:gridSpan w:val="4"/>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总计(万元)</w:t>
                  </w:r>
                </w:p>
              </w:tc>
              <w:tc>
                <w:tcPr>
                  <w:tcW w:w="1346" w:type="dxa"/>
                  <w:tcBorders>
                    <w:tl2br w:val="nil"/>
                    <w:tr2bl w:val="nil"/>
                  </w:tcBorders>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56.5</w:t>
                  </w:r>
                </w:p>
              </w:tc>
              <w:tc>
                <w:tcPr>
                  <w:tcW w:w="1417" w:type="dxa"/>
                  <w:tcBorders>
                    <w:tl2br w:val="nil"/>
                    <w:tr2bl w:val="nil"/>
                  </w:tcBorders>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59.5</w:t>
                  </w:r>
                </w:p>
              </w:tc>
            </w:tr>
          </w:tbl>
          <w:p>
            <w:pPr>
              <w:pStyle w:val="30"/>
            </w:pPr>
          </w:p>
        </w:tc>
      </w:tr>
    </w:tbl>
    <w:p>
      <w:pPr>
        <w:pStyle w:val="38"/>
        <w:ind w:firstLine="0" w:firstLineChars="0"/>
        <w:rPr>
          <w:color w:val="0000FF"/>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bookmarkEnd w:id="6"/>
    <w:p>
      <w:pPr>
        <w:outlineLvl w:val="0"/>
        <w:rPr>
          <w:rFonts w:ascii="Times New Roman" w:hAnsi="Times New Roman"/>
          <w:color w:val="auto"/>
          <w:sz w:val="32"/>
          <w:szCs w:val="32"/>
        </w:rPr>
      </w:pPr>
      <w:bookmarkStart w:id="9" w:name="_Toc12216"/>
      <w:bookmarkStart w:id="10" w:name="_Toc25617"/>
      <w:r>
        <w:rPr>
          <w:rFonts w:ascii="Times New Roman" w:hAnsi="Times New Roman"/>
          <w:b/>
          <w:bCs/>
          <w:color w:val="auto"/>
          <w:sz w:val="32"/>
          <w:szCs w:val="32"/>
        </w:rPr>
        <w:t xml:space="preserve">表三 </w:t>
      </w:r>
      <w:bookmarkEnd w:id="9"/>
      <w:bookmarkEnd w:id="10"/>
    </w:p>
    <w:tbl>
      <w:tblPr>
        <w:tblStyle w:val="2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7" w:hRule="atLeast"/>
          <w:jc w:val="center"/>
        </w:trPr>
        <w:tc>
          <w:tcPr>
            <w:tcW w:w="9071" w:type="dxa"/>
          </w:tcPr>
          <w:p>
            <w:pPr>
              <w:spacing w:line="360" w:lineRule="auto"/>
              <w:rPr>
                <w:rFonts w:ascii="Times New Roman" w:hAnsi="Times New Roman"/>
                <w:b/>
                <w:bCs/>
                <w:color w:val="auto"/>
                <w:kern w:val="2"/>
                <w:sz w:val="28"/>
                <w:szCs w:val="28"/>
              </w:rPr>
            </w:pPr>
            <w:r>
              <w:rPr>
                <w:rFonts w:hint="eastAsia" w:ascii="Times New Roman" w:hAnsi="Times New Roman"/>
                <w:b/>
                <w:bCs/>
                <w:color w:val="auto"/>
                <w:kern w:val="2"/>
                <w:sz w:val="28"/>
                <w:szCs w:val="28"/>
              </w:rPr>
              <w:t>主要污染源、污染物处理和排放</w:t>
            </w:r>
          </w:p>
          <w:p>
            <w:pPr>
              <w:spacing w:line="360" w:lineRule="auto"/>
              <w:rPr>
                <w:rFonts w:ascii="Times New Roman" w:hAnsi="Times New Roman"/>
                <w:b/>
                <w:bCs/>
                <w:color w:val="auto"/>
                <w:kern w:val="2"/>
                <w:sz w:val="24"/>
              </w:rPr>
            </w:pPr>
            <w:r>
              <w:rPr>
                <w:rFonts w:ascii="Times New Roman" w:hAnsi="Times New Roman"/>
                <w:b/>
                <w:bCs/>
                <w:color w:val="auto"/>
                <w:kern w:val="2"/>
                <w:sz w:val="24"/>
              </w:rPr>
              <w:t>3.1废水</w:t>
            </w:r>
          </w:p>
          <w:p>
            <w:pPr>
              <w:widowControl/>
              <w:spacing w:line="360" w:lineRule="auto"/>
              <w:ind w:firstLine="480" w:firstLineChars="200"/>
              <w:rPr>
                <w:rFonts w:hint="eastAsia" w:eastAsia="宋体" w:cs="Times New Roman"/>
                <w:color w:val="auto"/>
                <w:kern w:val="2"/>
                <w:sz w:val="24"/>
                <w:lang w:val="en-US" w:eastAsia="zh-CN"/>
              </w:rPr>
            </w:pPr>
            <w:bookmarkStart w:id="11" w:name="OLE_LINK3"/>
            <w:r>
              <w:rPr>
                <w:rFonts w:hint="eastAsia" w:eastAsia="宋体" w:cs="Times New Roman"/>
                <w:color w:val="auto"/>
                <w:kern w:val="2"/>
                <w:sz w:val="24"/>
              </w:rPr>
              <w:t>本项目排水主要为生活污水</w:t>
            </w:r>
            <w:r>
              <w:rPr>
                <w:rFonts w:hint="eastAsia" w:cs="Times New Roman"/>
                <w:color w:val="auto"/>
                <w:kern w:val="2"/>
                <w:sz w:val="24"/>
                <w:lang w:eastAsia="zh-CN"/>
              </w:rPr>
              <w:t>，职工由凤凰矿内调配，产生的生活污水经已有管道送</w:t>
            </w:r>
            <w:r>
              <w:rPr>
                <w:rFonts w:hint="eastAsia" w:eastAsia="宋体" w:cs="Times New Roman"/>
                <w:color w:val="auto"/>
                <w:kern w:val="2"/>
                <w:sz w:val="24"/>
                <w:lang w:val="en-US" w:eastAsia="zh-CN"/>
              </w:rPr>
              <w:t>至</w:t>
            </w:r>
            <w:r>
              <w:rPr>
                <w:rFonts w:hint="eastAsia" w:cs="Times New Roman"/>
                <w:color w:val="auto"/>
                <w:kern w:val="2"/>
                <w:sz w:val="24"/>
                <w:highlight w:val="none"/>
                <w:lang w:val="en-US" w:eastAsia="zh-CN"/>
              </w:rPr>
              <w:t>晋能控股装备制造集团行政事务运营分公司</w:t>
            </w:r>
            <w:r>
              <w:rPr>
                <w:rFonts w:hint="eastAsia" w:eastAsia="宋体" w:cs="Times New Roman"/>
                <w:color w:val="auto"/>
                <w:kern w:val="2"/>
                <w:sz w:val="24"/>
                <w:lang w:val="en-US" w:eastAsia="zh-CN"/>
              </w:rPr>
              <w:t>处理，</w:t>
            </w:r>
            <w:bookmarkEnd w:id="11"/>
            <w:r>
              <w:rPr>
                <w:rFonts w:hint="eastAsia" w:cs="Times New Roman"/>
                <w:color w:val="auto"/>
                <w:kern w:val="2"/>
                <w:sz w:val="24"/>
                <w:lang w:val="en-US" w:eastAsia="zh-CN"/>
              </w:rPr>
              <w:t>处理之后达标排放，排入北石店河。</w:t>
            </w:r>
          </w:p>
          <w:p>
            <w:pPr>
              <w:spacing w:line="360" w:lineRule="auto"/>
              <w:jc w:val="left"/>
              <w:rPr>
                <w:rFonts w:ascii="Times New Roman" w:hAnsi="Times New Roman"/>
                <w:b/>
                <w:bCs/>
                <w:color w:val="auto"/>
                <w:kern w:val="2"/>
                <w:sz w:val="24"/>
                <w:szCs w:val="24"/>
              </w:rPr>
            </w:pPr>
            <w:r>
              <w:rPr>
                <w:rFonts w:ascii="Times New Roman" w:hAnsi="Times New Roman"/>
                <w:b/>
                <w:bCs/>
                <w:color w:val="auto"/>
                <w:kern w:val="2"/>
                <w:sz w:val="24"/>
              </w:rPr>
              <w:t>3.2</w:t>
            </w:r>
            <w:r>
              <w:rPr>
                <w:rFonts w:ascii="Times New Roman" w:hAnsi="Times New Roman"/>
                <w:b/>
                <w:bCs/>
                <w:color w:val="auto"/>
                <w:kern w:val="2"/>
                <w:sz w:val="24"/>
                <w:szCs w:val="24"/>
              </w:rPr>
              <w:t>废气</w:t>
            </w:r>
          </w:p>
          <w:p>
            <w:pPr>
              <w:widowControl/>
              <w:spacing w:line="360" w:lineRule="auto"/>
              <w:ind w:firstLine="480" w:firstLineChars="200"/>
              <w:rPr>
                <w:rFonts w:hint="eastAsia" w:eastAsia="宋体" w:cs="Times New Roman"/>
                <w:color w:val="auto"/>
                <w:kern w:val="2"/>
                <w:sz w:val="24"/>
                <w:lang w:eastAsia="zh-CN"/>
              </w:rPr>
            </w:pPr>
            <w:bookmarkStart w:id="12" w:name="OLE_LINK4"/>
            <w:r>
              <w:rPr>
                <w:rFonts w:hint="eastAsia" w:eastAsia="宋体" w:cs="Times New Roman"/>
                <w:color w:val="auto"/>
                <w:kern w:val="2"/>
                <w:sz w:val="24"/>
              </w:rPr>
              <w:t>本项目废气主要为</w:t>
            </w:r>
            <w:r>
              <w:rPr>
                <w:rFonts w:hint="eastAsia" w:eastAsia="宋体" w:cs="Times New Roman"/>
                <w:color w:val="auto"/>
                <w:kern w:val="2"/>
                <w:sz w:val="24"/>
                <w:lang w:eastAsia="zh-CN"/>
              </w:rPr>
              <w:t>喷漆废气、焊接烟尘、打磨粉尘、切割粉尘。</w:t>
            </w:r>
          </w:p>
          <w:p>
            <w:pPr>
              <w:widowControl/>
              <w:spacing w:line="360" w:lineRule="auto"/>
              <w:ind w:firstLine="480" w:firstLineChars="200"/>
              <w:rPr>
                <w:rFonts w:hint="default" w:ascii="Times New Roman" w:hAnsi="Times New Roman" w:eastAsia="宋体" w:cs="Times New Roman"/>
                <w:color w:val="auto"/>
                <w:kern w:val="2"/>
                <w:sz w:val="24"/>
                <w:lang w:eastAsia="zh-CN"/>
              </w:rPr>
            </w:pPr>
            <w:r>
              <w:rPr>
                <w:rFonts w:hint="default" w:ascii="Times New Roman" w:hAnsi="Times New Roman" w:eastAsia="宋体" w:cs="Times New Roman"/>
                <w:color w:val="auto"/>
                <w:kern w:val="2"/>
                <w:sz w:val="24"/>
                <w:lang w:eastAsia="zh-CN"/>
              </w:rPr>
              <w:t>（</w:t>
            </w:r>
            <w:r>
              <w:rPr>
                <w:rFonts w:hint="default" w:ascii="Times New Roman" w:hAnsi="Times New Roman" w:eastAsia="宋体" w:cs="Times New Roman"/>
                <w:color w:val="auto"/>
                <w:kern w:val="2"/>
                <w:sz w:val="24"/>
                <w:lang w:val="en-US" w:eastAsia="zh-CN"/>
              </w:rPr>
              <w:t>1</w:t>
            </w:r>
            <w:r>
              <w:rPr>
                <w:rFonts w:hint="default" w:ascii="Times New Roman" w:hAnsi="Times New Roman" w:eastAsia="宋体" w:cs="Times New Roman"/>
                <w:color w:val="auto"/>
                <w:kern w:val="2"/>
                <w:sz w:val="24"/>
                <w:lang w:eastAsia="zh-CN"/>
              </w:rPr>
              <w:t>）喷漆废气</w:t>
            </w:r>
          </w:p>
          <w:p>
            <w:pPr>
              <w:widowControl/>
              <w:spacing w:line="360" w:lineRule="auto"/>
              <w:ind w:firstLine="480" w:firstLineChars="200"/>
              <w:rPr>
                <w:rFonts w:hint="default" w:ascii="Times New Roman" w:hAnsi="Times New Roman" w:eastAsia="宋体" w:cs="Times New Roman"/>
                <w:color w:val="auto"/>
                <w:kern w:val="2"/>
                <w:sz w:val="24"/>
                <w:lang w:eastAsia="zh-CN"/>
              </w:rPr>
            </w:pPr>
            <w:r>
              <w:rPr>
                <w:rFonts w:hint="default" w:ascii="Times New Roman" w:hAnsi="Times New Roman" w:eastAsia="宋体" w:cs="Times New Roman"/>
                <w:color w:val="auto"/>
                <w:kern w:val="2"/>
                <w:sz w:val="24"/>
                <w:lang w:eastAsia="zh-CN"/>
              </w:rPr>
              <w:t>本项目使用</w:t>
            </w:r>
            <w:r>
              <w:rPr>
                <w:rFonts w:hint="default" w:ascii="Times New Roman" w:hAnsi="Times New Roman" w:eastAsia="宋体" w:cs="Times New Roman"/>
                <w:color w:val="auto"/>
                <w:kern w:val="2"/>
                <w:sz w:val="24"/>
              </w:rPr>
              <w:t>水性漆</w:t>
            </w:r>
            <w:r>
              <w:rPr>
                <w:rFonts w:hint="default" w:ascii="Times New Roman" w:hAnsi="Times New Roman" w:eastAsia="宋体" w:cs="Times New Roman"/>
                <w:color w:val="auto"/>
                <w:kern w:val="2"/>
                <w:sz w:val="24"/>
                <w:lang w:eastAsia="zh-CN"/>
              </w:rPr>
              <w:t>，</w:t>
            </w:r>
            <w:r>
              <w:rPr>
                <w:rFonts w:hint="default" w:ascii="Times New Roman" w:hAnsi="Times New Roman" w:eastAsia="宋体" w:cs="Times New Roman"/>
                <w:color w:val="auto"/>
                <w:kern w:val="2"/>
                <w:sz w:val="24"/>
              </w:rPr>
              <w:t>调配、喷漆均在</w:t>
            </w:r>
            <w:r>
              <w:rPr>
                <w:rFonts w:hint="default" w:ascii="Times New Roman" w:hAnsi="Times New Roman" w:eastAsia="宋体" w:cs="Times New Roman"/>
                <w:color w:val="auto"/>
                <w:kern w:val="2"/>
                <w:sz w:val="24"/>
                <w:lang w:eastAsia="zh-CN"/>
              </w:rPr>
              <w:t>封闭</w:t>
            </w:r>
            <w:r>
              <w:rPr>
                <w:rFonts w:hint="default" w:ascii="Times New Roman" w:hAnsi="Times New Roman" w:eastAsia="宋体" w:cs="Times New Roman"/>
                <w:color w:val="auto"/>
                <w:kern w:val="2"/>
                <w:sz w:val="24"/>
              </w:rPr>
              <w:t>喷漆房内进行</w:t>
            </w:r>
            <w:r>
              <w:rPr>
                <w:rFonts w:hint="default" w:ascii="Times New Roman" w:hAnsi="Times New Roman" w:eastAsia="宋体" w:cs="Times New Roman"/>
                <w:color w:val="auto"/>
                <w:kern w:val="2"/>
                <w:sz w:val="24"/>
                <w:lang w:eastAsia="zh-CN"/>
              </w:rPr>
              <w:t>，</w:t>
            </w:r>
            <w:r>
              <w:rPr>
                <w:rFonts w:hint="default" w:ascii="Times New Roman" w:hAnsi="Times New Roman" w:cs="Times New Roman"/>
                <w:sz w:val="24"/>
                <w:lang w:bidi="ar"/>
              </w:rPr>
              <w:t>喷漆好的零部件采用自然晾干的方式处理</w:t>
            </w:r>
            <w:r>
              <w:rPr>
                <w:rFonts w:hint="default" w:ascii="Times New Roman" w:hAnsi="Times New Roman" w:cs="Times New Roman"/>
                <w:sz w:val="24"/>
                <w:lang w:eastAsia="zh-CN" w:bidi="ar"/>
              </w:rPr>
              <w:t>，</w:t>
            </w:r>
            <w:r>
              <w:rPr>
                <w:rFonts w:hint="default" w:ascii="Times New Roman" w:hAnsi="Times New Roman" w:eastAsia="宋体" w:cs="Times New Roman"/>
                <w:color w:val="auto"/>
                <w:kern w:val="2"/>
                <w:sz w:val="24"/>
              </w:rPr>
              <w:t>喷漆室微负压，废气采用干式漆雾过滤器+活性炭吸附处理工艺，</w:t>
            </w:r>
            <w:r>
              <w:rPr>
                <w:rFonts w:hint="default" w:ascii="Times New Roman" w:hAnsi="Times New Roman" w:eastAsia="宋体" w:cs="Times New Roman"/>
                <w:color w:val="auto"/>
                <w:kern w:val="2"/>
                <w:sz w:val="24"/>
                <w:lang w:eastAsia="zh-CN"/>
              </w:rPr>
              <w:t>经</w:t>
            </w:r>
            <w:r>
              <w:rPr>
                <w:rFonts w:hint="default" w:ascii="Times New Roman" w:hAnsi="Times New Roman" w:eastAsia="宋体" w:cs="Times New Roman"/>
                <w:color w:val="auto"/>
                <w:kern w:val="2"/>
                <w:sz w:val="24"/>
              </w:rPr>
              <w:t>15m排气筒排放。</w:t>
            </w:r>
          </w:p>
          <w:p>
            <w:pPr>
              <w:widowControl/>
              <w:spacing w:line="360" w:lineRule="auto"/>
              <w:ind w:firstLine="480" w:firstLineChars="200"/>
              <w:rPr>
                <w:rFonts w:hint="default" w:ascii="Times New Roman" w:hAnsi="Times New Roman" w:eastAsia="宋体" w:cs="Times New Roman"/>
                <w:color w:val="auto"/>
                <w:kern w:val="2"/>
                <w:sz w:val="24"/>
                <w:lang w:eastAsia="zh-CN"/>
              </w:rPr>
            </w:pPr>
            <w:r>
              <w:rPr>
                <w:rFonts w:hint="default" w:ascii="Times New Roman" w:hAnsi="Times New Roman" w:eastAsia="宋体" w:cs="Times New Roman"/>
                <w:color w:val="auto"/>
                <w:kern w:val="2"/>
                <w:sz w:val="24"/>
                <w:lang w:eastAsia="zh-CN"/>
              </w:rPr>
              <w:t>（</w:t>
            </w:r>
            <w:r>
              <w:rPr>
                <w:rFonts w:hint="default" w:ascii="Times New Roman" w:hAnsi="Times New Roman" w:eastAsia="宋体" w:cs="Times New Roman"/>
                <w:color w:val="auto"/>
                <w:kern w:val="2"/>
                <w:sz w:val="24"/>
                <w:lang w:val="en-US" w:eastAsia="zh-CN"/>
              </w:rPr>
              <w:t>2</w:t>
            </w:r>
            <w:r>
              <w:rPr>
                <w:rFonts w:hint="default" w:ascii="Times New Roman" w:hAnsi="Times New Roman" w:eastAsia="宋体" w:cs="Times New Roman"/>
                <w:color w:val="auto"/>
                <w:kern w:val="2"/>
                <w:sz w:val="24"/>
                <w:lang w:eastAsia="zh-CN"/>
              </w:rPr>
              <w:t>）焊接烟尘</w:t>
            </w:r>
          </w:p>
          <w:p>
            <w:pPr>
              <w:widowControl/>
              <w:spacing w:line="360" w:lineRule="auto"/>
              <w:ind w:firstLine="480" w:firstLineChars="200"/>
              <w:rPr>
                <w:rFonts w:hint="default" w:ascii="Times New Roman" w:hAnsi="Times New Roman" w:eastAsia="宋体" w:cs="Times New Roman"/>
                <w:color w:val="auto"/>
                <w:kern w:val="2"/>
                <w:sz w:val="24"/>
                <w:lang w:eastAsia="zh-CN"/>
              </w:rPr>
            </w:pPr>
            <w:r>
              <w:rPr>
                <w:rFonts w:hint="default" w:ascii="Times New Roman" w:hAnsi="Times New Roman" w:eastAsia="宋体" w:cs="Times New Roman"/>
                <w:color w:val="auto"/>
                <w:kern w:val="2"/>
                <w:sz w:val="24"/>
                <w:lang w:eastAsia="zh-CN"/>
              </w:rPr>
              <w:t>本项目零部件焊接时会产生焊接烟尘</w:t>
            </w:r>
            <w:bookmarkStart w:id="13" w:name="_Hlk46250567"/>
            <w:r>
              <w:rPr>
                <w:rFonts w:hint="default" w:ascii="Times New Roman" w:hAnsi="Times New Roman" w:eastAsia="宋体" w:cs="Times New Roman"/>
                <w:color w:val="auto"/>
                <w:kern w:val="2"/>
                <w:sz w:val="24"/>
                <w:lang w:eastAsia="zh-CN"/>
              </w:rPr>
              <w:t>。</w:t>
            </w:r>
            <w:r>
              <w:rPr>
                <w:rFonts w:hint="default" w:ascii="Times New Roman" w:hAnsi="Times New Roman" w:cs="Times New Roman"/>
                <w:color w:val="auto"/>
                <w:kern w:val="2"/>
                <w:sz w:val="24"/>
                <w:lang w:eastAsia="zh-CN"/>
              </w:rPr>
              <w:t>本项目</w:t>
            </w:r>
            <w:r>
              <w:rPr>
                <w:rFonts w:hint="default" w:ascii="Times New Roman" w:hAnsi="Times New Roman" w:eastAsia="宋体" w:cs="Times New Roman"/>
                <w:color w:val="auto"/>
                <w:kern w:val="2"/>
                <w:sz w:val="24"/>
                <w:lang w:eastAsia="zh-CN"/>
              </w:rPr>
              <w:t>共设置</w:t>
            </w:r>
            <w:r>
              <w:rPr>
                <w:rFonts w:hint="default" w:ascii="Times New Roman" w:hAnsi="Times New Roman" w:cs="Times New Roman"/>
                <w:color w:val="auto"/>
                <w:kern w:val="2"/>
                <w:sz w:val="24"/>
                <w:lang w:eastAsia="zh-CN"/>
              </w:rPr>
              <w:t>有</w:t>
            </w:r>
            <w:r>
              <w:rPr>
                <w:rFonts w:hint="default" w:ascii="Times New Roman" w:hAnsi="Times New Roman" w:eastAsia="宋体" w:cs="Times New Roman"/>
                <w:color w:val="auto"/>
                <w:kern w:val="2"/>
                <w:sz w:val="24"/>
                <w:lang w:eastAsia="zh-CN"/>
              </w:rPr>
              <w:t>3台小型移动式手工氩弧焊机，每台焊接机各配套1台ESD系列焊接烟尘净化器对焊接烟尘进行处理</w:t>
            </w:r>
            <w:bookmarkEnd w:id="13"/>
            <w:r>
              <w:rPr>
                <w:rFonts w:hint="default" w:ascii="Times New Roman" w:hAnsi="Times New Roman" w:eastAsia="宋体" w:cs="Times New Roman"/>
                <w:color w:val="auto"/>
                <w:kern w:val="2"/>
                <w:sz w:val="24"/>
                <w:lang w:eastAsia="zh-CN"/>
              </w:rPr>
              <w:t>。</w:t>
            </w:r>
          </w:p>
          <w:p>
            <w:pPr>
              <w:widowControl/>
              <w:spacing w:line="360" w:lineRule="auto"/>
              <w:ind w:firstLine="480" w:firstLineChars="200"/>
              <w:rPr>
                <w:rFonts w:hint="default" w:ascii="Times New Roman" w:hAnsi="Times New Roman" w:eastAsia="宋体" w:cs="Times New Roman"/>
                <w:color w:val="auto"/>
                <w:kern w:val="2"/>
                <w:sz w:val="24"/>
                <w:lang w:eastAsia="zh-CN"/>
              </w:rPr>
            </w:pPr>
            <w:r>
              <w:rPr>
                <w:rFonts w:hint="default" w:ascii="Times New Roman" w:hAnsi="Times New Roman" w:eastAsia="宋体" w:cs="Times New Roman"/>
                <w:color w:val="auto"/>
                <w:kern w:val="2"/>
                <w:sz w:val="24"/>
                <w:lang w:eastAsia="zh-CN"/>
              </w:rPr>
              <w:t>（</w:t>
            </w:r>
            <w:r>
              <w:rPr>
                <w:rFonts w:hint="default" w:ascii="Times New Roman" w:hAnsi="Times New Roman" w:eastAsia="宋体" w:cs="Times New Roman"/>
                <w:color w:val="auto"/>
                <w:kern w:val="2"/>
                <w:sz w:val="24"/>
                <w:lang w:val="en-US" w:eastAsia="zh-CN"/>
              </w:rPr>
              <w:t>3</w:t>
            </w:r>
            <w:r>
              <w:rPr>
                <w:rFonts w:hint="default" w:ascii="Times New Roman" w:hAnsi="Times New Roman" w:eastAsia="宋体" w:cs="Times New Roman"/>
                <w:color w:val="auto"/>
                <w:kern w:val="2"/>
                <w:sz w:val="24"/>
                <w:lang w:eastAsia="zh-CN"/>
              </w:rPr>
              <w:t>）打磨粉尘</w:t>
            </w:r>
          </w:p>
          <w:p>
            <w:pPr>
              <w:widowControl/>
              <w:spacing w:line="360" w:lineRule="auto"/>
              <w:ind w:firstLine="480" w:firstLineChars="200"/>
              <w:rPr>
                <w:rFonts w:hint="eastAsia" w:eastAsia="宋体" w:cs="Times New Roman"/>
                <w:color w:val="auto"/>
                <w:kern w:val="2"/>
                <w:sz w:val="24"/>
                <w:lang w:val="en-US" w:eastAsia="zh-CN"/>
              </w:rPr>
            </w:pPr>
            <w:r>
              <w:rPr>
                <w:rFonts w:hint="default" w:ascii="Times New Roman" w:hAnsi="Times New Roman" w:eastAsia="宋体" w:cs="Times New Roman"/>
                <w:color w:val="auto"/>
                <w:kern w:val="2"/>
                <w:sz w:val="24"/>
                <w:lang w:val="en-US" w:eastAsia="zh-CN"/>
              </w:rPr>
              <w:t>本项目为手工打磨机进行打磨，打磨量较小，且生产设备全部设置于封闭车间内，</w:t>
            </w:r>
            <w:r>
              <w:rPr>
                <w:rFonts w:hint="default" w:ascii="Times New Roman" w:hAnsi="Times New Roman" w:cs="Times New Roman"/>
                <w:color w:val="auto"/>
                <w:kern w:val="2"/>
                <w:sz w:val="24"/>
                <w:lang w:val="en-US" w:eastAsia="zh-CN"/>
              </w:rPr>
              <w:t>会</w:t>
            </w:r>
            <w:r>
              <w:rPr>
                <w:rFonts w:hint="default" w:ascii="Times New Roman" w:hAnsi="Times New Roman" w:eastAsia="宋体" w:cs="Times New Roman"/>
                <w:color w:val="auto"/>
                <w:kern w:val="2"/>
                <w:sz w:val="24"/>
                <w:lang w:val="en-US" w:eastAsia="zh-CN"/>
              </w:rPr>
              <w:t>定期清扫</w:t>
            </w:r>
            <w:r>
              <w:rPr>
                <w:rFonts w:hint="default" w:ascii="Times New Roman" w:hAnsi="Times New Roman" w:cs="Times New Roman"/>
                <w:color w:val="auto"/>
                <w:kern w:val="2"/>
                <w:sz w:val="24"/>
                <w:lang w:val="en-US" w:eastAsia="zh-CN"/>
              </w:rPr>
              <w:t>地面</w:t>
            </w:r>
            <w:r>
              <w:rPr>
                <w:rFonts w:hint="default" w:ascii="Times New Roman" w:hAnsi="Times New Roman" w:eastAsia="宋体" w:cs="Times New Roman"/>
                <w:color w:val="auto"/>
                <w:kern w:val="2"/>
                <w:sz w:val="24"/>
                <w:lang w:val="en-US" w:eastAsia="zh-CN"/>
              </w:rPr>
              <w:t>，</w:t>
            </w:r>
            <w:r>
              <w:rPr>
                <w:rFonts w:hint="default" w:ascii="Times New Roman" w:hAnsi="Times New Roman" w:cs="Times New Roman"/>
                <w:color w:val="auto"/>
                <w:kern w:val="2"/>
                <w:sz w:val="24"/>
                <w:lang w:val="en-US" w:eastAsia="zh-CN"/>
              </w:rPr>
              <w:t>对粉尘进行</w:t>
            </w:r>
            <w:r>
              <w:rPr>
                <w:rFonts w:hint="default" w:ascii="Times New Roman" w:hAnsi="Times New Roman" w:eastAsia="宋体" w:cs="Times New Roman"/>
                <w:color w:val="auto"/>
                <w:kern w:val="2"/>
                <w:sz w:val="24"/>
                <w:lang w:val="en-US" w:eastAsia="zh-CN"/>
              </w:rPr>
              <w:t>收集。</w:t>
            </w:r>
          </w:p>
          <w:p>
            <w:pPr>
              <w:widowControl/>
              <w:spacing w:line="360" w:lineRule="auto"/>
              <w:ind w:firstLine="480" w:firstLineChars="200"/>
              <w:rPr>
                <w:rFonts w:hint="eastAsia" w:eastAsia="宋体" w:cs="Times New Roman"/>
                <w:color w:val="auto"/>
                <w:kern w:val="2"/>
                <w:sz w:val="24"/>
                <w:lang w:eastAsia="zh-CN"/>
              </w:rPr>
            </w:pPr>
            <w:r>
              <w:rPr>
                <w:rFonts w:hint="default" w:ascii="Times New Roman" w:hAnsi="Times New Roman" w:eastAsia="宋体" w:cs="Times New Roman"/>
                <w:color w:val="auto"/>
                <w:kern w:val="2"/>
                <w:sz w:val="24"/>
                <w:lang w:eastAsia="zh-CN"/>
              </w:rPr>
              <w:t>（</w:t>
            </w:r>
            <w:r>
              <w:rPr>
                <w:rFonts w:hint="default" w:ascii="Times New Roman" w:hAnsi="Times New Roman" w:eastAsia="宋体" w:cs="Times New Roman"/>
                <w:color w:val="auto"/>
                <w:kern w:val="2"/>
                <w:sz w:val="24"/>
                <w:lang w:val="en-US" w:eastAsia="zh-CN"/>
              </w:rPr>
              <w:t>4</w:t>
            </w:r>
            <w:r>
              <w:rPr>
                <w:rFonts w:hint="default" w:ascii="Times New Roman" w:hAnsi="Times New Roman" w:eastAsia="宋体" w:cs="Times New Roman"/>
                <w:color w:val="auto"/>
                <w:kern w:val="2"/>
                <w:sz w:val="24"/>
                <w:lang w:eastAsia="zh-CN"/>
              </w:rPr>
              <w:t>）</w:t>
            </w:r>
            <w:r>
              <w:rPr>
                <w:rFonts w:hint="eastAsia" w:eastAsia="宋体" w:cs="Times New Roman"/>
                <w:color w:val="auto"/>
                <w:kern w:val="2"/>
                <w:sz w:val="24"/>
                <w:lang w:eastAsia="zh-CN"/>
              </w:rPr>
              <w:t>切割粉尘</w:t>
            </w:r>
          </w:p>
          <w:p>
            <w:pPr>
              <w:widowControl/>
              <w:spacing w:line="360" w:lineRule="auto"/>
              <w:ind w:firstLine="480" w:firstLineChars="200"/>
              <w:rPr>
                <w:rFonts w:hint="eastAsia" w:eastAsia="宋体" w:cs="Times New Roman"/>
                <w:color w:val="auto"/>
                <w:kern w:val="2"/>
                <w:sz w:val="24"/>
                <w:lang w:eastAsia="zh-CN"/>
              </w:rPr>
            </w:pPr>
            <w:r>
              <w:rPr>
                <w:rFonts w:hint="eastAsia" w:eastAsia="宋体" w:cs="Times New Roman"/>
                <w:color w:val="auto"/>
                <w:kern w:val="2"/>
                <w:sz w:val="24"/>
              </w:rPr>
              <w:t>本项目不锈钢起筋螺旋焊管机组配置有一台等离子切割机，产生粉尘量很小，本项目车间为全封闭，且定期进行洒水抑尘</w:t>
            </w:r>
            <w:r>
              <w:rPr>
                <w:rFonts w:hint="eastAsia" w:eastAsia="宋体" w:cs="Times New Roman"/>
                <w:color w:val="auto"/>
                <w:kern w:val="2"/>
                <w:sz w:val="24"/>
                <w:lang w:eastAsia="zh-CN"/>
              </w:rPr>
              <w:t>。</w:t>
            </w:r>
          </w:p>
          <w:bookmarkEnd w:id="12"/>
          <w:p>
            <w:pPr>
              <w:pStyle w:val="38"/>
              <w:spacing w:line="360" w:lineRule="auto"/>
              <w:ind w:firstLine="0" w:firstLineChars="0"/>
              <w:jc w:val="both"/>
              <w:rPr>
                <w:b/>
                <w:bCs/>
                <w:color w:val="auto"/>
                <w:kern w:val="2"/>
                <w:szCs w:val="24"/>
              </w:rPr>
            </w:pPr>
            <w:r>
              <w:rPr>
                <w:b/>
                <w:bCs/>
                <w:color w:val="auto"/>
                <w:kern w:val="2"/>
                <w:szCs w:val="24"/>
              </w:rPr>
              <w:t>3.3噪声</w:t>
            </w:r>
          </w:p>
          <w:p>
            <w:pPr>
              <w:widowControl/>
              <w:spacing w:line="360" w:lineRule="auto"/>
              <w:ind w:firstLine="480" w:firstLineChars="200"/>
              <w:rPr>
                <w:rFonts w:hint="default" w:ascii="Times New Roman" w:hAnsi="Times New Roman" w:eastAsia="宋体" w:cs="Times New Roman"/>
                <w:color w:val="auto"/>
                <w:kern w:val="2"/>
                <w:sz w:val="24"/>
                <w:lang w:eastAsia="zh-CN"/>
              </w:rPr>
            </w:pPr>
            <w:bookmarkStart w:id="14" w:name="OLE_LINK5"/>
            <w:r>
              <w:rPr>
                <w:rFonts w:hint="default" w:ascii="Times New Roman" w:hAnsi="Times New Roman" w:eastAsia="宋体" w:cs="Times New Roman"/>
                <w:color w:val="auto"/>
                <w:kern w:val="2"/>
                <w:sz w:val="24"/>
              </w:rPr>
              <w:t>本</w:t>
            </w:r>
            <w:r>
              <w:rPr>
                <w:rFonts w:hint="eastAsia" w:ascii="Times New Roman" w:hAnsi="Times New Roman" w:cs="Times New Roman"/>
                <w:color w:val="auto"/>
                <w:kern w:val="2"/>
                <w:sz w:val="24"/>
                <w:lang w:eastAsia="zh-CN"/>
              </w:rPr>
              <w:t>项目</w:t>
            </w:r>
            <w:r>
              <w:rPr>
                <w:rFonts w:hint="default" w:ascii="Times New Roman" w:hAnsi="Times New Roman" w:eastAsia="宋体" w:cs="Times New Roman"/>
                <w:color w:val="auto"/>
                <w:kern w:val="2"/>
                <w:sz w:val="24"/>
              </w:rPr>
              <w:t>产生的噪声主要为机加工及行车等生产设备噪声</w:t>
            </w:r>
            <w:r>
              <w:rPr>
                <w:rFonts w:hint="default" w:ascii="Times New Roman" w:hAnsi="Times New Roman" w:eastAsia="宋体" w:cs="Times New Roman"/>
                <w:color w:val="auto"/>
                <w:kern w:val="2"/>
                <w:sz w:val="24"/>
                <w:lang w:eastAsia="zh-CN"/>
              </w:rPr>
              <w:t>。</w:t>
            </w:r>
            <w:r>
              <w:rPr>
                <w:rFonts w:hint="eastAsia" w:ascii="Times New Roman" w:hAnsi="Times New Roman" w:cs="Times New Roman"/>
                <w:color w:val="auto"/>
                <w:kern w:val="2"/>
                <w:sz w:val="24"/>
                <w:lang w:eastAsia="zh-CN"/>
              </w:rPr>
              <w:t>建设单位</w:t>
            </w:r>
            <w:r>
              <w:rPr>
                <w:rFonts w:hint="default" w:ascii="Times New Roman" w:hAnsi="Times New Roman" w:eastAsia="宋体" w:cs="Times New Roman"/>
                <w:color w:val="auto"/>
                <w:kern w:val="2"/>
                <w:sz w:val="24"/>
                <w:lang w:eastAsia="zh-CN"/>
              </w:rPr>
              <w:t>采取</w:t>
            </w:r>
            <w:r>
              <w:rPr>
                <w:rFonts w:hint="eastAsia" w:ascii="Times New Roman" w:hAnsi="Times New Roman" w:cs="Times New Roman"/>
                <w:color w:val="auto"/>
                <w:kern w:val="2"/>
                <w:sz w:val="24"/>
                <w:lang w:eastAsia="zh-CN"/>
              </w:rPr>
              <w:t>了</w:t>
            </w:r>
            <w:r>
              <w:rPr>
                <w:rFonts w:hint="default" w:ascii="Times New Roman" w:hAnsi="Times New Roman" w:eastAsia="宋体" w:cs="Times New Roman"/>
                <w:color w:val="auto"/>
                <w:kern w:val="2"/>
                <w:sz w:val="24"/>
                <w:lang w:eastAsia="zh-CN"/>
              </w:rPr>
              <w:t>以下措施进行降噪：</w:t>
            </w:r>
            <w:r>
              <w:rPr>
                <w:rFonts w:hint="default" w:ascii="Times New Roman" w:hAnsi="Times New Roman" w:eastAsia="宋体" w:cs="Times New Roman"/>
                <w:color w:val="auto"/>
                <w:kern w:val="2"/>
                <w:sz w:val="24"/>
              </w:rPr>
              <w:t>（1）选择低噪机械设备；（2）生产设备配套减振设施，并按时检查维修；（3）机械设备采用基础减振措施进行减噪，并进行厂房隔声</w:t>
            </w:r>
            <w:r>
              <w:rPr>
                <w:rFonts w:hint="eastAsia" w:ascii="Times New Roman" w:hAnsi="Times New Roman" w:cs="Times New Roman"/>
                <w:color w:val="auto"/>
                <w:kern w:val="2"/>
                <w:sz w:val="24"/>
                <w:lang w:eastAsia="zh-CN"/>
              </w:rPr>
              <w:t>；</w:t>
            </w:r>
            <w:r>
              <w:rPr>
                <w:rFonts w:hint="default" w:ascii="Times New Roman" w:hAnsi="Times New Roman" w:eastAsia="宋体" w:cs="Times New Roman"/>
                <w:color w:val="auto"/>
                <w:kern w:val="2"/>
                <w:sz w:val="24"/>
              </w:rPr>
              <w:t>（4）加强管理</w:t>
            </w:r>
            <w:r>
              <w:rPr>
                <w:rFonts w:hint="default" w:ascii="Times New Roman" w:hAnsi="Times New Roman" w:eastAsia="宋体" w:cs="Times New Roman"/>
                <w:color w:val="auto"/>
                <w:kern w:val="2"/>
                <w:sz w:val="24"/>
                <w:lang w:eastAsia="zh-CN"/>
              </w:rPr>
              <w:t>，</w:t>
            </w:r>
            <w:r>
              <w:rPr>
                <w:rFonts w:hint="default" w:ascii="Times New Roman" w:hAnsi="Times New Roman" w:eastAsia="宋体" w:cs="Times New Roman"/>
                <w:color w:val="auto"/>
                <w:kern w:val="2"/>
                <w:sz w:val="24"/>
              </w:rPr>
              <w:t>严格控制经营时间，合理安排机械作业时间。</w:t>
            </w:r>
          </w:p>
          <w:bookmarkEnd w:id="14"/>
          <w:p>
            <w:pPr>
              <w:pStyle w:val="38"/>
              <w:spacing w:line="360" w:lineRule="auto"/>
              <w:ind w:firstLine="0" w:firstLineChars="0"/>
              <w:jc w:val="both"/>
              <w:rPr>
                <w:b/>
                <w:bCs/>
                <w:color w:val="auto"/>
                <w:kern w:val="2"/>
                <w:szCs w:val="24"/>
              </w:rPr>
            </w:pPr>
            <w:r>
              <w:rPr>
                <w:b/>
                <w:bCs/>
                <w:color w:val="auto"/>
                <w:kern w:val="2"/>
                <w:szCs w:val="24"/>
              </w:rPr>
              <w:t>3.4固体废物</w:t>
            </w:r>
            <w:bookmarkStart w:id="15" w:name="OLE_LINK6"/>
          </w:p>
          <w:p>
            <w:pPr>
              <w:pStyle w:val="38"/>
              <w:spacing w:line="360" w:lineRule="auto"/>
              <w:ind w:firstLine="480" w:firstLineChars="200"/>
              <w:jc w:val="both"/>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本项目运营期产生的固体废物主要包括废机油、机油渣、废棉纱、废油桶、废乳化液、焊渣、废边角料、不合格产品及生活垃圾。</w:t>
            </w:r>
          </w:p>
          <w:p>
            <w:pPr>
              <w:pStyle w:val="38"/>
              <w:spacing w:line="360" w:lineRule="auto"/>
              <w:ind w:firstLine="480" w:firstLineChars="200"/>
              <w:jc w:val="both"/>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 xml:space="preserve">（1）漆渣、废油漆桶 </w:t>
            </w:r>
          </w:p>
          <w:p>
            <w:pPr>
              <w:pStyle w:val="38"/>
              <w:spacing w:line="360" w:lineRule="auto"/>
              <w:ind w:firstLine="480" w:firstLineChars="200"/>
              <w:jc w:val="both"/>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本项目喷漆过程中会产生少量漆渣，漆渣和盛装油漆的废油桶均为危险废物，产生量约为0.06t/a，漆渣采用废油漆桶收集后，暂存于危险废物暂存间，定期交有资质单位处置。</w:t>
            </w:r>
          </w:p>
          <w:p>
            <w:pPr>
              <w:pStyle w:val="38"/>
              <w:spacing w:line="360" w:lineRule="auto"/>
              <w:ind w:firstLine="480" w:firstLineChars="200"/>
              <w:jc w:val="both"/>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（2）</w:t>
            </w:r>
            <w:bookmarkStart w:id="16" w:name="_Hlk46250998"/>
            <w:r>
              <w:rPr>
                <w:rFonts w:hint="default" w:ascii="Times New Roman" w:hAnsi="Times New Roman" w:eastAsia="宋体" w:cs="Times New Roman"/>
                <w:color w:val="auto"/>
                <w:kern w:val="2"/>
                <w:sz w:val="24"/>
                <w:szCs w:val="22"/>
                <w:lang w:val="en-US" w:eastAsia="zh-CN" w:bidi="ar-SA"/>
              </w:rPr>
              <w:t>废机油、机油渣、废油桶、废乳化液</w:t>
            </w:r>
            <w:bookmarkEnd w:id="16"/>
          </w:p>
          <w:p>
            <w:pPr>
              <w:pStyle w:val="38"/>
              <w:spacing w:line="360" w:lineRule="auto"/>
              <w:ind w:firstLine="480" w:firstLineChars="200"/>
              <w:jc w:val="both"/>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本项目机加工过程中会产生废机油、机油渣、废油桶、废乳化液，为危险废物。其中，废</w:t>
            </w:r>
            <w:r>
              <w:rPr>
                <w:rFonts w:hint="eastAsia" w:ascii="Times New Roman" w:hAnsi="Times New Roman" w:eastAsia="宋体" w:cs="Times New Roman"/>
                <w:color w:val="auto"/>
                <w:kern w:val="2"/>
                <w:sz w:val="24"/>
                <w:szCs w:val="22"/>
                <w:lang w:val="en-US" w:eastAsia="zh-CN" w:bidi="ar-SA"/>
              </w:rPr>
              <w:t>矿物</w:t>
            </w:r>
            <w:r>
              <w:rPr>
                <w:rFonts w:hint="default" w:ascii="Times New Roman" w:hAnsi="Times New Roman" w:eastAsia="宋体" w:cs="Times New Roman"/>
                <w:color w:val="auto"/>
                <w:kern w:val="2"/>
                <w:sz w:val="24"/>
                <w:szCs w:val="22"/>
                <w:lang w:val="en-US" w:eastAsia="zh-CN" w:bidi="ar-SA"/>
              </w:rPr>
              <w:t>油产生量为0.08t/a；废乳化液产生量为0.02t/a。废矿</w:t>
            </w:r>
            <w:r>
              <w:rPr>
                <w:rFonts w:hint="eastAsia" w:ascii="Times New Roman" w:hAnsi="Times New Roman" w:eastAsia="宋体" w:cs="Times New Roman"/>
                <w:color w:val="auto"/>
                <w:kern w:val="2"/>
                <w:sz w:val="24"/>
                <w:szCs w:val="22"/>
                <w:lang w:val="en-US" w:eastAsia="zh-CN" w:bidi="ar-SA"/>
              </w:rPr>
              <w:t>物</w:t>
            </w:r>
            <w:r>
              <w:rPr>
                <w:rFonts w:hint="default" w:ascii="Times New Roman" w:hAnsi="Times New Roman" w:eastAsia="宋体" w:cs="Times New Roman"/>
                <w:color w:val="auto"/>
                <w:kern w:val="2"/>
                <w:sz w:val="24"/>
                <w:szCs w:val="22"/>
                <w:lang w:val="en-US" w:eastAsia="zh-CN" w:bidi="ar-SA"/>
              </w:rPr>
              <w:t>油和废乳化液分别采用聚乙烯塑料桶收集后，暂存</w:t>
            </w:r>
            <w:r>
              <w:rPr>
                <w:rFonts w:hint="eastAsia" w:ascii="Times New Roman" w:hAnsi="Times New Roman" w:cs="Times New Roman"/>
                <w:color w:val="auto"/>
                <w:kern w:val="2"/>
                <w:sz w:val="24"/>
                <w:szCs w:val="22"/>
                <w:lang w:val="en-US" w:eastAsia="zh-CN" w:bidi="ar-SA"/>
              </w:rPr>
              <w:t>于</w:t>
            </w:r>
            <w:r>
              <w:rPr>
                <w:rFonts w:hint="default" w:ascii="Times New Roman" w:hAnsi="Times New Roman" w:eastAsia="宋体" w:cs="Times New Roman"/>
                <w:color w:val="auto"/>
                <w:kern w:val="2"/>
                <w:sz w:val="24"/>
                <w:szCs w:val="22"/>
                <w:lang w:val="en-US" w:eastAsia="zh-CN" w:bidi="ar-SA"/>
              </w:rPr>
              <w:t>危险废物暂存间，</w:t>
            </w:r>
            <w:r>
              <w:rPr>
                <w:rFonts w:hint="eastAsia" w:ascii="Times New Roman" w:hAnsi="Times New Roman" w:eastAsia="宋体" w:cs="Times New Roman"/>
                <w:color w:val="auto"/>
                <w:kern w:val="2"/>
                <w:sz w:val="24"/>
                <w:szCs w:val="22"/>
                <w:lang w:val="en-US" w:eastAsia="zh-CN" w:bidi="ar-SA"/>
              </w:rPr>
              <w:t>定期</w:t>
            </w:r>
            <w:r>
              <w:rPr>
                <w:rFonts w:hint="default" w:ascii="Times New Roman" w:hAnsi="Times New Roman" w:eastAsia="宋体" w:cs="Times New Roman"/>
                <w:color w:val="auto"/>
                <w:kern w:val="2"/>
                <w:sz w:val="24"/>
                <w:szCs w:val="22"/>
                <w:lang w:val="en-US" w:eastAsia="zh-CN" w:bidi="ar-SA"/>
              </w:rPr>
              <w:t>交有资质单位处置。</w:t>
            </w:r>
          </w:p>
          <w:p>
            <w:pPr>
              <w:pStyle w:val="38"/>
              <w:spacing w:line="360" w:lineRule="auto"/>
              <w:ind w:firstLine="480" w:firstLineChars="200"/>
              <w:jc w:val="both"/>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（3）废过滤棉和废活性炭</w:t>
            </w:r>
          </w:p>
          <w:p>
            <w:pPr>
              <w:pStyle w:val="38"/>
              <w:spacing w:line="360" w:lineRule="auto"/>
              <w:ind w:firstLine="480" w:firstLineChars="200"/>
              <w:jc w:val="both"/>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本项目喷漆废气采用高效干式漆雾过滤器+活性炭吸附进行处理，过滤棉产生量约为0.2t/a，废活性炭产生量约0.5t/a</w:t>
            </w:r>
            <w:r>
              <w:rPr>
                <w:rFonts w:hint="eastAsia" w:ascii="Times New Roman" w:hAnsi="Times New Roman" w:eastAsia="宋体" w:cs="Times New Roman"/>
                <w:color w:val="auto"/>
                <w:kern w:val="2"/>
                <w:sz w:val="24"/>
                <w:szCs w:val="22"/>
                <w:lang w:val="en-US" w:eastAsia="zh-CN" w:bidi="ar-SA"/>
              </w:rPr>
              <w:t>，</w:t>
            </w:r>
            <w:r>
              <w:rPr>
                <w:rFonts w:hint="default" w:ascii="Times New Roman" w:hAnsi="Times New Roman" w:eastAsia="宋体" w:cs="Times New Roman"/>
                <w:color w:val="auto"/>
                <w:kern w:val="2"/>
                <w:sz w:val="24"/>
                <w:szCs w:val="22"/>
                <w:lang w:val="en-US" w:eastAsia="zh-CN" w:bidi="ar-SA"/>
              </w:rPr>
              <w:t>二者均属于危险废物</w:t>
            </w:r>
            <w:r>
              <w:rPr>
                <w:rFonts w:hint="eastAsia" w:ascii="Times New Roman" w:hAnsi="Times New Roman" w:eastAsia="宋体" w:cs="Times New Roman"/>
                <w:color w:val="auto"/>
                <w:kern w:val="2"/>
                <w:sz w:val="24"/>
                <w:szCs w:val="22"/>
                <w:lang w:val="en-US" w:eastAsia="zh-CN" w:bidi="ar-SA"/>
              </w:rPr>
              <w:t>，</w:t>
            </w:r>
            <w:r>
              <w:rPr>
                <w:rFonts w:hint="default" w:ascii="Times New Roman" w:hAnsi="Times New Roman" w:eastAsia="宋体" w:cs="Times New Roman"/>
                <w:color w:val="auto"/>
                <w:kern w:val="2"/>
                <w:sz w:val="24"/>
                <w:szCs w:val="22"/>
                <w:lang w:val="en-US" w:eastAsia="zh-CN" w:bidi="ar-SA"/>
              </w:rPr>
              <w:t>分类收集于危废暂存间后定期交有资质单位处理。</w:t>
            </w:r>
          </w:p>
          <w:p>
            <w:pPr>
              <w:pStyle w:val="38"/>
              <w:spacing w:line="360" w:lineRule="auto"/>
              <w:ind w:firstLine="480" w:firstLineChars="200"/>
              <w:jc w:val="both"/>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（4）焊渣</w:t>
            </w:r>
          </w:p>
          <w:p>
            <w:pPr>
              <w:pStyle w:val="38"/>
              <w:spacing w:line="360" w:lineRule="auto"/>
              <w:ind w:firstLine="480" w:firstLineChars="200"/>
              <w:jc w:val="both"/>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生产过程中焊接设备运行时会产生少量焊渣，产生量约为2kg/a</w:t>
            </w:r>
            <w:r>
              <w:rPr>
                <w:rFonts w:hint="eastAsia" w:ascii="Times New Roman" w:hAnsi="Times New Roman" w:eastAsia="宋体" w:cs="Times New Roman"/>
                <w:color w:val="auto"/>
                <w:kern w:val="2"/>
                <w:sz w:val="24"/>
                <w:szCs w:val="22"/>
                <w:lang w:val="en-US" w:eastAsia="zh-CN" w:bidi="ar-SA"/>
              </w:rPr>
              <w:t>，</w:t>
            </w:r>
            <w:r>
              <w:rPr>
                <w:rFonts w:hint="default" w:ascii="Times New Roman" w:hAnsi="Times New Roman" w:eastAsia="宋体" w:cs="Times New Roman"/>
                <w:color w:val="auto"/>
                <w:kern w:val="2"/>
                <w:sz w:val="24"/>
              </w:rPr>
              <w:t>统一收集后作为废金属外售</w:t>
            </w:r>
            <w:r>
              <w:rPr>
                <w:rFonts w:hint="eastAsia" w:ascii="Times New Roman" w:hAnsi="Times New Roman" w:cs="Times New Roman"/>
                <w:color w:val="auto"/>
                <w:kern w:val="2"/>
                <w:sz w:val="24"/>
                <w:lang w:eastAsia="zh-CN"/>
              </w:rPr>
              <w:t>。</w:t>
            </w:r>
            <w:r>
              <w:rPr>
                <w:rFonts w:hint="default" w:ascii="Times New Roman" w:hAnsi="Times New Roman" w:eastAsia="宋体" w:cs="Times New Roman"/>
                <w:color w:val="auto"/>
                <w:kern w:val="2"/>
                <w:sz w:val="24"/>
                <w:szCs w:val="22"/>
                <w:lang w:val="en-US" w:eastAsia="zh-CN" w:bidi="ar-SA"/>
              </w:rPr>
              <w:t xml:space="preserve"> </w:t>
            </w:r>
          </w:p>
          <w:p>
            <w:pPr>
              <w:pStyle w:val="38"/>
              <w:spacing w:line="360" w:lineRule="auto"/>
              <w:ind w:firstLine="480" w:firstLineChars="200"/>
              <w:jc w:val="both"/>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（5）废边角料</w:t>
            </w:r>
          </w:p>
          <w:p>
            <w:pPr>
              <w:pStyle w:val="38"/>
              <w:spacing w:line="360" w:lineRule="auto"/>
              <w:ind w:firstLine="480" w:firstLineChars="200"/>
              <w:jc w:val="both"/>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主要为生产过程中不能再被利用的材料，产生量约为5.3t/a</w:t>
            </w:r>
            <w:r>
              <w:rPr>
                <w:rFonts w:hint="eastAsia" w:ascii="Times New Roman" w:hAnsi="Times New Roman" w:eastAsia="宋体" w:cs="Times New Roman"/>
                <w:color w:val="auto"/>
                <w:kern w:val="2"/>
                <w:sz w:val="24"/>
                <w:szCs w:val="22"/>
                <w:lang w:val="en-US" w:eastAsia="zh-CN" w:bidi="ar-SA"/>
              </w:rPr>
              <w:t>，</w:t>
            </w:r>
            <w:r>
              <w:rPr>
                <w:rFonts w:hint="default" w:ascii="Times New Roman" w:hAnsi="Times New Roman" w:eastAsia="宋体" w:cs="Times New Roman"/>
                <w:color w:val="auto"/>
                <w:kern w:val="2"/>
                <w:sz w:val="24"/>
                <w:szCs w:val="22"/>
                <w:lang w:val="en-US" w:eastAsia="zh-CN" w:bidi="ar-SA"/>
              </w:rPr>
              <w:t>统一收集后，与焊渣外售当地废品收购单位。</w:t>
            </w:r>
          </w:p>
          <w:p>
            <w:pPr>
              <w:pStyle w:val="38"/>
              <w:spacing w:line="360" w:lineRule="auto"/>
              <w:ind w:firstLine="480" w:firstLineChars="200"/>
              <w:jc w:val="both"/>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（6）不合格产品</w:t>
            </w:r>
          </w:p>
          <w:p>
            <w:pPr>
              <w:pStyle w:val="38"/>
              <w:spacing w:line="360" w:lineRule="auto"/>
              <w:ind w:firstLine="480" w:firstLineChars="200"/>
              <w:jc w:val="both"/>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对于生产过程中产生的不合格产品，进行补焊，不外排。</w:t>
            </w:r>
          </w:p>
          <w:p>
            <w:pPr>
              <w:pStyle w:val="38"/>
              <w:spacing w:line="360" w:lineRule="auto"/>
              <w:ind w:firstLine="480" w:firstLineChars="200"/>
              <w:jc w:val="both"/>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（7）生活垃圾</w:t>
            </w:r>
          </w:p>
          <w:p>
            <w:pPr>
              <w:pStyle w:val="38"/>
              <w:spacing w:line="360" w:lineRule="auto"/>
              <w:ind w:firstLine="480" w:firstLineChars="200"/>
              <w:jc w:val="both"/>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本项目职工日常生活产生的生活垃圾产生量为8.6t/a</w:t>
            </w:r>
            <w:r>
              <w:rPr>
                <w:rFonts w:hint="eastAsia" w:ascii="Times New Roman" w:hAnsi="Times New Roman" w:eastAsia="宋体" w:cs="Times New Roman"/>
                <w:color w:val="auto"/>
                <w:kern w:val="2"/>
                <w:sz w:val="24"/>
                <w:szCs w:val="22"/>
                <w:lang w:val="en-US" w:eastAsia="zh-CN" w:bidi="ar-SA"/>
              </w:rPr>
              <w:t>，</w:t>
            </w:r>
            <w:r>
              <w:rPr>
                <w:rFonts w:hint="default" w:ascii="Times New Roman" w:hAnsi="Times New Roman" w:eastAsia="宋体" w:cs="Times New Roman"/>
                <w:color w:val="auto"/>
                <w:kern w:val="2"/>
                <w:sz w:val="24"/>
              </w:rPr>
              <w:t>送当地环卫部门统一集中处理</w:t>
            </w:r>
            <w:r>
              <w:rPr>
                <w:rFonts w:hint="default" w:ascii="Times New Roman" w:hAnsi="Times New Roman" w:eastAsia="宋体" w:cs="Times New Roman"/>
                <w:color w:val="auto"/>
                <w:kern w:val="2"/>
                <w:sz w:val="24"/>
                <w:szCs w:val="22"/>
                <w:lang w:val="en-US" w:eastAsia="zh-CN" w:bidi="ar-SA"/>
              </w:rPr>
              <w:t>。</w:t>
            </w:r>
          </w:p>
          <w:p>
            <w:pPr>
              <w:pStyle w:val="38"/>
              <w:spacing w:line="360" w:lineRule="auto"/>
              <w:ind w:left="0" w:leftChars="0" w:firstLine="0" w:firstLineChars="0"/>
              <w:jc w:val="both"/>
              <w:rPr>
                <w:rFonts w:ascii="Times New Roman" w:hAnsi="Times New Roman"/>
                <w:b/>
                <w:bCs/>
                <w:color w:val="auto"/>
                <w:kern w:val="2"/>
                <w:sz w:val="24"/>
                <w:szCs w:val="24"/>
              </w:rPr>
            </w:pPr>
            <w:r>
              <w:rPr>
                <w:rFonts w:ascii="Times New Roman" w:hAnsi="Times New Roman"/>
                <w:b/>
                <w:bCs/>
                <w:color w:val="auto"/>
                <w:kern w:val="2"/>
                <w:sz w:val="24"/>
                <w:szCs w:val="24"/>
              </w:rPr>
              <w:t>3.</w:t>
            </w:r>
            <w:r>
              <w:rPr>
                <w:rFonts w:hint="eastAsia" w:ascii="Times New Roman" w:hAnsi="Times New Roman"/>
                <w:b/>
                <w:bCs/>
                <w:color w:val="auto"/>
                <w:kern w:val="2"/>
                <w:sz w:val="24"/>
                <w:szCs w:val="24"/>
              </w:rPr>
              <w:t>5总量控制要求</w:t>
            </w:r>
          </w:p>
          <w:bookmarkEnd w:id="15"/>
          <w:p>
            <w:pPr>
              <w:spacing w:line="360" w:lineRule="auto"/>
              <w:ind w:firstLine="480" w:firstLineChars="200"/>
              <w:rPr>
                <w:rFonts w:hint="eastAsia" w:eastAsia="宋体"/>
                <w:b/>
                <w:bCs/>
                <w:color w:val="0000FF"/>
                <w:kern w:val="2"/>
                <w:szCs w:val="24"/>
                <w:lang w:eastAsia="zh-CN"/>
              </w:rPr>
            </w:pPr>
            <w:r>
              <w:rPr>
                <w:rFonts w:hint="default" w:ascii="Times New Roman" w:hAnsi="Times New Roman" w:cs="Times New Roman"/>
                <w:sz w:val="24"/>
              </w:rPr>
              <w:t>本工程投产后，劳动定员从凤凰山矿内部调配，不新增，办公楼依托凤凰实业有限</w:t>
            </w:r>
            <w:r>
              <w:rPr>
                <w:rFonts w:hint="eastAsia" w:ascii="Times New Roman" w:hAnsi="Times New Roman" w:cs="Times New Roman"/>
                <w:sz w:val="24"/>
                <w:lang w:eastAsia="zh-CN"/>
              </w:rPr>
              <w:t>责任</w:t>
            </w:r>
            <w:r>
              <w:rPr>
                <w:rFonts w:hint="default" w:ascii="Times New Roman" w:hAnsi="Times New Roman" w:cs="Times New Roman"/>
                <w:sz w:val="24"/>
              </w:rPr>
              <w:t>公司聚乙烯管材线项目办公楼、食堂依托凤凰山矿职工食堂，生产过程中的大气污染物颗粒物呈无组织排放，有机废气呈有组织排放，均不实行总量控制；职工由凤凰矿内调配，未新增劳动定员，无新增生活污水</w:t>
            </w:r>
            <w:r>
              <w:rPr>
                <w:rFonts w:hint="eastAsia" w:ascii="Times New Roman" w:hAnsi="Times New Roman" w:cs="Times New Roman"/>
                <w:sz w:val="24"/>
                <w:lang w:eastAsia="zh-CN"/>
              </w:rPr>
              <w:t>，</w:t>
            </w:r>
            <w:r>
              <w:rPr>
                <w:rFonts w:hint="default" w:ascii="Times New Roman" w:hAnsi="Times New Roman" w:cs="Times New Roman"/>
                <w:sz w:val="24"/>
              </w:rPr>
              <w:t>生活污水经污水管网最终排入</w:t>
            </w:r>
            <w:r>
              <w:rPr>
                <w:rFonts w:hint="eastAsia" w:cs="Times New Roman"/>
                <w:color w:val="auto"/>
                <w:kern w:val="2"/>
                <w:sz w:val="24"/>
                <w:lang w:val="en-US" w:eastAsia="zh-CN"/>
              </w:rPr>
              <w:t>晋能控股装备制造集团行政事务运营分公司</w:t>
            </w:r>
            <w:r>
              <w:rPr>
                <w:rFonts w:hint="default" w:ascii="Times New Roman" w:hAnsi="Times New Roman" w:cs="Times New Roman"/>
                <w:sz w:val="24"/>
              </w:rPr>
              <w:t>处置，该项目</w:t>
            </w:r>
            <w:r>
              <w:rPr>
                <w:rFonts w:hint="eastAsia" w:ascii="Times New Roman" w:hAnsi="Times New Roman" w:cs="Times New Roman"/>
                <w:sz w:val="24"/>
                <w:lang w:eastAsia="zh-CN"/>
              </w:rPr>
              <w:t>无总量控制要求。</w:t>
            </w:r>
          </w:p>
        </w:tc>
      </w:tr>
    </w:tbl>
    <w:p>
      <w:pPr>
        <w:outlineLvl w:val="0"/>
        <w:rPr>
          <w:rFonts w:ascii="Times New Roman" w:hAnsi="Times New Roman"/>
          <w:b/>
          <w:bCs/>
          <w:color w:val="auto"/>
          <w:sz w:val="32"/>
          <w:szCs w:val="32"/>
        </w:rPr>
      </w:pPr>
      <w:bookmarkStart w:id="17" w:name="_Toc10155"/>
      <w:bookmarkStart w:id="18" w:name="_Toc21727"/>
      <w:bookmarkStart w:id="19" w:name="_Toc5181"/>
      <w:bookmarkStart w:id="20" w:name="_Toc23989"/>
    </w:p>
    <w:p>
      <w:pPr>
        <w:outlineLvl w:val="0"/>
        <w:rPr>
          <w:rFonts w:ascii="Times New Roman" w:hAnsi="Times New Roman"/>
          <w:b/>
          <w:bCs/>
          <w:color w:val="auto"/>
          <w:sz w:val="28"/>
          <w:szCs w:val="28"/>
        </w:rPr>
      </w:pPr>
      <w:r>
        <w:rPr>
          <w:rFonts w:ascii="Times New Roman" w:hAnsi="Times New Roman"/>
          <w:b/>
          <w:bCs/>
          <w:color w:val="auto"/>
          <w:sz w:val="32"/>
          <w:szCs w:val="32"/>
        </w:rPr>
        <w:t>表</w:t>
      </w:r>
      <w:r>
        <w:rPr>
          <w:rFonts w:hint="eastAsia" w:ascii="Times New Roman" w:hAnsi="Times New Roman"/>
          <w:b/>
          <w:bCs/>
          <w:color w:val="auto"/>
          <w:sz w:val="32"/>
          <w:szCs w:val="32"/>
        </w:rPr>
        <w:t>四</w:t>
      </w:r>
      <w:r>
        <w:rPr>
          <w:rFonts w:ascii="Times New Roman" w:hAnsi="Times New Roman"/>
          <w:b/>
          <w:bCs/>
          <w:color w:val="auto"/>
          <w:sz w:val="32"/>
          <w:szCs w:val="32"/>
        </w:rPr>
        <w:t xml:space="preserve"> </w:t>
      </w:r>
    </w:p>
    <w:tbl>
      <w:tblPr>
        <w:tblStyle w:val="2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2" w:hRule="atLeast"/>
          <w:jc w:val="center"/>
        </w:trPr>
        <w:tc>
          <w:tcPr>
            <w:tcW w:w="9071" w:type="dxa"/>
          </w:tcPr>
          <w:p>
            <w:pPr>
              <w:adjustRightInd w:val="0"/>
              <w:snapToGrid w:val="0"/>
              <w:spacing w:line="360" w:lineRule="auto"/>
              <w:outlineLvl w:val="1"/>
              <w:rPr>
                <w:rFonts w:ascii="Times New Roman" w:hAnsi="Times New Roman"/>
                <w:b/>
                <w:bCs/>
                <w:color w:val="auto"/>
                <w:kern w:val="2"/>
                <w:sz w:val="28"/>
                <w:szCs w:val="32"/>
              </w:rPr>
            </w:pPr>
            <w:r>
              <w:rPr>
                <w:rFonts w:hint="eastAsia" w:ascii="Times New Roman" w:hAnsi="Times New Roman"/>
                <w:b/>
                <w:bCs/>
                <w:color w:val="auto"/>
                <w:kern w:val="2"/>
                <w:sz w:val="28"/>
                <w:szCs w:val="32"/>
              </w:rPr>
              <w:t>建设项目环境影响报告表主要结论及审批部门审批决定</w:t>
            </w:r>
          </w:p>
          <w:p>
            <w:pPr>
              <w:spacing w:line="360" w:lineRule="auto"/>
              <w:rPr>
                <w:rFonts w:hint="default" w:ascii="Times New Roman" w:hAnsi="Times New Roman" w:eastAsia="宋体" w:cs="Times New Roman"/>
                <w:b/>
                <w:bCs w:val="0"/>
                <w:color w:val="000000"/>
                <w:sz w:val="24"/>
              </w:rPr>
            </w:pPr>
            <w:r>
              <w:rPr>
                <w:rFonts w:hint="default" w:ascii="Times New Roman" w:hAnsi="Times New Roman" w:eastAsia="宋体" w:cs="Times New Roman"/>
                <w:b/>
                <w:bCs w:val="0"/>
                <w:color w:val="000000"/>
                <w:sz w:val="24"/>
              </w:rPr>
              <w:t>1、环境影响报告表主要结论</w:t>
            </w:r>
          </w:p>
          <w:p>
            <w:pPr>
              <w:spacing w:line="360" w:lineRule="auto"/>
              <w:ind w:firstLine="506" w:firstLineChars="200"/>
              <w:rPr>
                <w:rFonts w:hint="default" w:ascii="Times New Roman" w:hAnsi="Times New Roman" w:eastAsia="宋体" w:cs="Times New Roman"/>
                <w:b/>
                <w:bCs/>
                <w:spacing w:val="6"/>
                <w:kern w:val="0"/>
                <w:sz w:val="24"/>
                <w:szCs w:val="22"/>
              </w:rPr>
            </w:pPr>
            <w:r>
              <w:rPr>
                <w:rFonts w:hint="default" w:ascii="Times New Roman" w:hAnsi="Times New Roman" w:eastAsia="宋体" w:cs="Times New Roman"/>
                <w:b/>
                <w:bCs/>
                <w:spacing w:val="6"/>
                <w:kern w:val="0"/>
                <w:sz w:val="24"/>
                <w:szCs w:val="22"/>
                <w:lang w:eastAsia="zh-CN"/>
              </w:rPr>
              <w:t>（</w:t>
            </w:r>
            <w:r>
              <w:rPr>
                <w:rFonts w:hint="default" w:ascii="Times New Roman" w:hAnsi="Times New Roman" w:eastAsia="宋体" w:cs="Times New Roman"/>
                <w:b/>
                <w:bCs/>
                <w:spacing w:val="6"/>
                <w:kern w:val="0"/>
                <w:sz w:val="24"/>
                <w:szCs w:val="22"/>
                <w:lang w:val="en-US" w:eastAsia="zh-CN"/>
              </w:rPr>
              <w:t>1</w:t>
            </w:r>
            <w:r>
              <w:rPr>
                <w:rFonts w:hint="default" w:ascii="Times New Roman" w:hAnsi="Times New Roman" w:eastAsia="宋体" w:cs="Times New Roman"/>
                <w:b/>
                <w:bCs/>
                <w:spacing w:val="6"/>
                <w:kern w:val="0"/>
                <w:sz w:val="24"/>
                <w:szCs w:val="22"/>
                <w:lang w:eastAsia="zh-CN"/>
              </w:rPr>
              <w:t>）</w:t>
            </w:r>
            <w:r>
              <w:rPr>
                <w:rFonts w:hint="default" w:ascii="Times New Roman" w:hAnsi="Times New Roman" w:eastAsia="宋体" w:cs="Times New Roman"/>
                <w:b/>
                <w:bCs/>
                <w:spacing w:val="6"/>
                <w:kern w:val="0"/>
                <w:sz w:val="24"/>
                <w:szCs w:val="22"/>
              </w:rPr>
              <w:t>项目概况</w:t>
            </w:r>
          </w:p>
          <w:p>
            <w:pPr>
              <w:pStyle w:val="78"/>
              <w:shd w:val="clear" w:color="auto" w:fill="auto"/>
              <w:spacing w:before="0" w:after="0" w:line="360" w:lineRule="auto"/>
              <w:ind w:firstLine="480" w:firstLineChars="200"/>
              <w:rPr>
                <w:rFonts w:hint="default" w:ascii="Times New Roman" w:hAnsi="Times New Roman" w:eastAsia="宋体" w:cs="Times New Roman"/>
                <w:kern w:val="2"/>
                <w:sz w:val="24"/>
                <w:szCs w:val="24"/>
                <w:lang w:val="zh-TW"/>
              </w:rPr>
            </w:pPr>
            <w:r>
              <w:rPr>
                <w:rFonts w:hint="default" w:ascii="Times New Roman" w:hAnsi="Times New Roman" w:eastAsia="宋体" w:cs="Times New Roman"/>
                <w:kern w:val="2"/>
                <w:sz w:val="24"/>
                <w:szCs w:val="24"/>
                <w:lang w:val="zh-TW"/>
              </w:rPr>
              <w:t>晋城凤凰实业有限责任公司，拟投资</w:t>
            </w:r>
            <w:r>
              <w:rPr>
                <w:rFonts w:hint="default" w:ascii="Times New Roman" w:hAnsi="Times New Roman" w:eastAsia="宋体" w:cs="Times New Roman"/>
                <w:kern w:val="2"/>
                <w:sz w:val="24"/>
                <w:szCs w:val="24"/>
              </w:rPr>
              <w:t>500万元，</w:t>
            </w:r>
            <w:r>
              <w:rPr>
                <w:rFonts w:hint="default" w:ascii="Times New Roman" w:hAnsi="Times New Roman" w:eastAsia="宋体" w:cs="Times New Roman"/>
                <w:kern w:val="2"/>
                <w:sz w:val="24"/>
                <w:szCs w:val="24"/>
                <w:lang w:val="zh-TW"/>
              </w:rPr>
              <w:t>利用晋城凤凰实业有限责任公司聚乙烯管材项目</w:t>
            </w:r>
            <w:r>
              <w:rPr>
                <w:rFonts w:hint="default" w:ascii="Times New Roman" w:hAnsi="Times New Roman" w:eastAsia="宋体" w:cs="Times New Roman"/>
                <w:kern w:val="2"/>
                <w:sz w:val="24"/>
                <w:szCs w:val="24"/>
                <w:highlight w:val="none"/>
                <w:lang w:val="zh-TW"/>
              </w:rPr>
              <w:t>一座废弃</w:t>
            </w:r>
            <w:r>
              <w:rPr>
                <w:rFonts w:hint="default" w:ascii="Times New Roman" w:hAnsi="Times New Roman" w:eastAsia="宋体" w:cs="Times New Roman"/>
                <w:kern w:val="2"/>
                <w:sz w:val="24"/>
                <w:szCs w:val="24"/>
                <w:lang w:val="zh-TW"/>
              </w:rPr>
              <w:t>生产车间进行煤矿井下瓦斯抽放用不锈钢螺旋咬缝焊管</w:t>
            </w:r>
            <w:r>
              <w:rPr>
                <w:rFonts w:hint="default" w:ascii="Times New Roman" w:hAnsi="Times New Roman" w:eastAsia="宋体" w:cs="Times New Roman"/>
                <w:kern w:val="2"/>
                <w:sz w:val="24"/>
                <w:szCs w:val="24"/>
              </w:rPr>
              <w:t>和煤层气套管的</w:t>
            </w:r>
            <w:r>
              <w:rPr>
                <w:rFonts w:hint="default" w:ascii="Times New Roman" w:hAnsi="Times New Roman" w:eastAsia="宋体" w:cs="Times New Roman"/>
                <w:kern w:val="2"/>
                <w:sz w:val="24"/>
                <w:szCs w:val="24"/>
                <w:lang w:val="zh-TW"/>
              </w:rPr>
              <w:t>生产。</w:t>
            </w:r>
          </w:p>
          <w:p>
            <w:pPr>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2019年5月20日，晋城市城区发展和改革局对该项目进行了备案，项目代码为：2019-140502-33-03-008779。</w:t>
            </w:r>
          </w:p>
          <w:p>
            <w:pPr>
              <w:snapToGrid w:val="0"/>
              <w:spacing w:line="360" w:lineRule="auto"/>
              <w:ind w:firstLine="506" w:firstLineChars="200"/>
              <w:rPr>
                <w:rFonts w:hint="default" w:ascii="Times New Roman" w:hAnsi="Times New Roman" w:eastAsia="宋体" w:cs="Times New Roman"/>
                <w:b/>
                <w:bCs/>
                <w:spacing w:val="6"/>
                <w:kern w:val="0"/>
                <w:sz w:val="24"/>
                <w:szCs w:val="22"/>
              </w:rPr>
            </w:pPr>
            <w:r>
              <w:rPr>
                <w:rFonts w:hint="default" w:ascii="Times New Roman" w:hAnsi="Times New Roman" w:eastAsia="宋体" w:cs="Times New Roman"/>
                <w:b/>
                <w:bCs/>
                <w:spacing w:val="6"/>
                <w:kern w:val="0"/>
                <w:sz w:val="24"/>
                <w:szCs w:val="22"/>
                <w:lang w:eastAsia="zh-CN"/>
              </w:rPr>
              <w:t>（</w:t>
            </w:r>
            <w:r>
              <w:rPr>
                <w:rFonts w:hint="default" w:ascii="Times New Roman" w:hAnsi="Times New Roman" w:eastAsia="宋体" w:cs="Times New Roman"/>
                <w:b/>
                <w:bCs/>
                <w:spacing w:val="6"/>
                <w:kern w:val="0"/>
                <w:sz w:val="24"/>
                <w:szCs w:val="22"/>
                <w:lang w:val="en-US" w:eastAsia="zh-CN"/>
              </w:rPr>
              <w:t>2</w:t>
            </w:r>
            <w:r>
              <w:rPr>
                <w:rFonts w:hint="default" w:ascii="Times New Roman" w:hAnsi="Times New Roman" w:eastAsia="宋体" w:cs="Times New Roman"/>
                <w:b/>
                <w:bCs/>
                <w:spacing w:val="6"/>
                <w:kern w:val="0"/>
                <w:sz w:val="24"/>
                <w:szCs w:val="22"/>
                <w:lang w:eastAsia="zh-CN"/>
              </w:rPr>
              <w:t>）</w:t>
            </w:r>
            <w:r>
              <w:rPr>
                <w:rFonts w:hint="default" w:ascii="Times New Roman" w:hAnsi="Times New Roman" w:eastAsia="宋体" w:cs="Times New Roman"/>
                <w:b/>
                <w:bCs/>
                <w:spacing w:val="6"/>
                <w:kern w:val="0"/>
                <w:sz w:val="24"/>
                <w:szCs w:val="22"/>
              </w:rPr>
              <w:t>环境质量现状</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①</w:t>
            </w:r>
            <w:r>
              <w:rPr>
                <w:rFonts w:hint="default" w:ascii="Times New Roman" w:hAnsi="Times New Roman" w:eastAsia="宋体" w:cs="Times New Roman"/>
                <w:sz w:val="24"/>
              </w:rPr>
              <w:t>环境空气</w:t>
            </w:r>
          </w:p>
          <w:p>
            <w:pPr>
              <w:spacing w:line="360" w:lineRule="auto"/>
              <w:ind w:firstLine="480"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根据2019年山西省县（市、区）环境空气质量状况通报中2019年晋城市城区环境空气例行监测结果，城区2019年区域环境空气质量年平均浓度监测数据中SO</w:t>
            </w:r>
            <w:r>
              <w:rPr>
                <w:rFonts w:hint="default" w:ascii="Times New Roman" w:hAnsi="Times New Roman" w:eastAsia="宋体" w:cs="Times New Roman"/>
                <w:bCs/>
                <w:sz w:val="24"/>
                <w:vertAlign w:val="subscript"/>
              </w:rPr>
              <w:t>2</w:t>
            </w:r>
            <w:r>
              <w:rPr>
                <w:rFonts w:hint="default" w:ascii="Times New Roman" w:hAnsi="Times New Roman" w:eastAsia="宋体" w:cs="Times New Roman"/>
                <w:bCs/>
                <w:sz w:val="24"/>
              </w:rPr>
              <w:t>、NO</w:t>
            </w:r>
            <w:r>
              <w:rPr>
                <w:rFonts w:hint="default" w:ascii="Times New Roman" w:hAnsi="Times New Roman" w:eastAsia="宋体" w:cs="Times New Roman"/>
                <w:bCs/>
                <w:sz w:val="24"/>
                <w:vertAlign w:val="subscript"/>
              </w:rPr>
              <w:t>2</w:t>
            </w:r>
            <w:r>
              <w:rPr>
                <w:rFonts w:hint="default" w:ascii="Times New Roman" w:hAnsi="Times New Roman" w:eastAsia="宋体" w:cs="Times New Roman"/>
                <w:bCs/>
                <w:sz w:val="24"/>
              </w:rPr>
              <w:t>、CO达标，PM</w:t>
            </w:r>
            <w:r>
              <w:rPr>
                <w:rFonts w:hint="default" w:ascii="Times New Roman" w:hAnsi="Times New Roman" w:eastAsia="宋体" w:cs="Times New Roman"/>
                <w:bCs/>
                <w:sz w:val="24"/>
                <w:vertAlign w:val="subscript"/>
              </w:rPr>
              <w:t>10</w:t>
            </w:r>
            <w:r>
              <w:rPr>
                <w:rFonts w:hint="default" w:ascii="Times New Roman" w:hAnsi="Times New Roman" w:eastAsia="宋体" w:cs="Times New Roman"/>
                <w:bCs/>
                <w:sz w:val="24"/>
              </w:rPr>
              <w:t>、PM</w:t>
            </w:r>
            <w:r>
              <w:rPr>
                <w:rFonts w:hint="default" w:ascii="Times New Roman" w:hAnsi="Times New Roman" w:eastAsia="宋体" w:cs="Times New Roman"/>
                <w:bCs/>
                <w:sz w:val="24"/>
                <w:vertAlign w:val="subscript"/>
              </w:rPr>
              <w:t>2.5</w:t>
            </w:r>
            <w:r>
              <w:rPr>
                <w:rFonts w:hint="default" w:ascii="Times New Roman" w:hAnsi="Times New Roman" w:eastAsia="宋体" w:cs="Times New Roman"/>
                <w:bCs/>
                <w:sz w:val="24"/>
              </w:rPr>
              <w:t>和O</w:t>
            </w:r>
            <w:r>
              <w:rPr>
                <w:rFonts w:hint="default" w:ascii="Times New Roman" w:hAnsi="Times New Roman" w:eastAsia="宋体" w:cs="Times New Roman"/>
                <w:bCs/>
                <w:sz w:val="24"/>
                <w:vertAlign w:val="subscript"/>
              </w:rPr>
              <w:t>3</w:t>
            </w:r>
            <w:r>
              <w:rPr>
                <w:rFonts w:hint="default" w:ascii="Times New Roman" w:hAnsi="Times New Roman" w:eastAsia="宋体" w:cs="Times New Roman"/>
                <w:bCs/>
                <w:sz w:val="24"/>
              </w:rPr>
              <w:t>超标，判定晋城市城区为2019年空气质量不达标区。</w:t>
            </w:r>
          </w:p>
          <w:p>
            <w:pPr>
              <w:spacing w:line="360" w:lineRule="auto"/>
              <w:ind w:firstLine="480" w:firstLineChars="200"/>
              <w:rPr>
                <w:rFonts w:hint="default" w:ascii="Times New Roman" w:hAnsi="Times New Roman" w:eastAsia="宋体" w:cs="Times New Roman"/>
                <w:bCs/>
                <w:sz w:val="24"/>
                <w:szCs w:val="28"/>
                <w:highlight w:val="yellow"/>
              </w:rPr>
            </w:pPr>
            <w:r>
              <w:rPr>
                <w:rFonts w:hint="default" w:ascii="Times New Roman" w:hAnsi="Times New Roman" w:eastAsia="宋体" w:cs="Times New Roman"/>
                <w:bCs/>
                <w:sz w:val="24"/>
              </w:rPr>
              <w:t>2019年12月13日~12月19日对大车渠村进行了为期7天的空气质量现状补充监测,监测因子选择非甲烷总烃，均满足相应的标准。</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②</w:t>
            </w:r>
            <w:r>
              <w:rPr>
                <w:rFonts w:hint="default" w:ascii="Times New Roman" w:hAnsi="Times New Roman" w:eastAsia="宋体" w:cs="Times New Roman"/>
                <w:sz w:val="24"/>
              </w:rPr>
              <w:t>地表水</w:t>
            </w:r>
          </w:p>
          <w:p>
            <w:pPr>
              <w:spacing w:line="360" w:lineRule="auto"/>
              <w:ind w:firstLine="480" w:firstLineChars="200"/>
              <w:rPr>
                <w:rFonts w:hint="default" w:ascii="Times New Roman" w:hAnsi="Times New Roman" w:eastAsia="宋体" w:cs="Times New Roman"/>
                <w:szCs w:val="28"/>
              </w:rPr>
            </w:pPr>
            <w:r>
              <w:rPr>
                <w:rFonts w:hint="default" w:ascii="Times New Roman" w:hAnsi="Times New Roman" w:eastAsia="宋体" w:cs="Times New Roman"/>
                <w:sz w:val="24"/>
              </w:rPr>
              <w:t>本项目附近地表水体为北石店河，北石店河为季节性河流，未对地表水现状进行监测</w:t>
            </w:r>
            <w:r>
              <w:rPr>
                <w:rFonts w:hint="default" w:ascii="Times New Roman" w:hAnsi="Times New Roman" w:eastAsia="宋体" w:cs="Times New Roman"/>
                <w:kern w:val="0"/>
                <w:sz w:val="24"/>
              </w:rPr>
              <w:t>。</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③</w:t>
            </w:r>
            <w:r>
              <w:rPr>
                <w:rFonts w:hint="default" w:ascii="Times New Roman" w:hAnsi="Times New Roman" w:eastAsia="宋体" w:cs="Times New Roman"/>
                <w:sz w:val="24"/>
              </w:rPr>
              <w:t>声环境</w:t>
            </w:r>
          </w:p>
          <w:p>
            <w:pPr>
              <w:spacing w:line="360" w:lineRule="auto"/>
              <w:ind w:firstLine="480" w:firstLineChars="200"/>
              <w:jc w:val="left"/>
              <w:outlineLvl w:val="2"/>
              <w:rPr>
                <w:rFonts w:hint="default" w:ascii="Times New Roman" w:hAnsi="Times New Roman" w:eastAsia="宋体" w:cs="Times New Roman"/>
                <w:bCs/>
                <w:sz w:val="24"/>
              </w:rPr>
            </w:pPr>
            <w:r>
              <w:rPr>
                <w:rFonts w:hint="default" w:ascii="Times New Roman" w:hAnsi="Times New Roman" w:eastAsia="宋体" w:cs="Times New Roman"/>
                <w:bCs/>
                <w:sz w:val="24"/>
              </w:rPr>
              <w:t>根据</w:t>
            </w:r>
            <w:r>
              <w:rPr>
                <w:rFonts w:hint="default" w:ascii="Times New Roman" w:hAnsi="Times New Roman" w:eastAsia="宋体" w:cs="Times New Roman"/>
                <w:sz w:val="24"/>
              </w:rPr>
              <w:t>山西科信鸿瑞分析检测有限公司</w:t>
            </w:r>
            <w:r>
              <w:rPr>
                <w:rFonts w:hint="default" w:ascii="Times New Roman" w:hAnsi="Times New Roman" w:eastAsia="宋体" w:cs="Times New Roman"/>
                <w:bCs/>
                <w:sz w:val="24"/>
              </w:rPr>
              <w:t>监测报告，昼间56~58dB(A)，夜间47~49 dB(A)，厂界四周噪声可满足</w:t>
            </w:r>
            <w:r>
              <w:rPr>
                <w:rFonts w:hint="default" w:ascii="Times New Roman" w:hAnsi="Times New Roman" w:eastAsia="宋体" w:cs="Times New Roman"/>
                <w:sz w:val="24"/>
              </w:rPr>
              <w:t>《声环境质量标准》（GB3096-2008）2类标准，厂界附近敏感点大车渠车噪声值达《声环境质量标准》（GB3096-2008）中1类区标准限值。</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eastAsia="zh-CN"/>
              </w:rPr>
              <w:t>④</w:t>
            </w:r>
            <w:r>
              <w:rPr>
                <w:rFonts w:hint="default" w:ascii="Times New Roman" w:hAnsi="Times New Roman" w:eastAsia="宋体" w:cs="Times New Roman"/>
                <w:sz w:val="24"/>
              </w:rPr>
              <w:t>土壤环境</w:t>
            </w:r>
          </w:p>
          <w:p>
            <w:pPr>
              <w:pStyle w:val="75"/>
              <w:spacing w:line="360" w:lineRule="auto"/>
              <w:ind w:firstLine="504"/>
              <w:rPr>
                <w:rFonts w:hint="default" w:ascii="Times New Roman" w:hAnsi="Times New Roman" w:eastAsia="宋体" w:cs="Times New Roman"/>
                <w:sz w:val="24"/>
              </w:rPr>
            </w:pPr>
            <w:r>
              <w:rPr>
                <w:rFonts w:hint="default" w:ascii="Times New Roman" w:hAnsi="Times New Roman" w:eastAsia="宋体" w:cs="Times New Roman"/>
                <w:spacing w:val="6"/>
                <w:sz w:val="24"/>
              </w:rPr>
              <w:t>为了解企业周边土壤环境质量状况，</w:t>
            </w:r>
            <w:r>
              <w:rPr>
                <w:rFonts w:hint="default" w:ascii="Times New Roman" w:hAnsi="Times New Roman" w:eastAsia="宋体" w:cs="Times New Roman"/>
                <w:sz w:val="24"/>
              </w:rPr>
              <w:t>建设单位委托山西科信鸿瑞分析检测有限公司于2019年12月15日对厂区内及厂区外土壤进行了监测。</w:t>
            </w:r>
          </w:p>
          <w:p>
            <w:pPr>
              <w:pStyle w:val="75"/>
              <w:spacing w:line="360" w:lineRule="auto"/>
              <w:ind w:firstLine="504"/>
              <w:rPr>
                <w:rFonts w:hint="default" w:ascii="Times New Roman" w:hAnsi="Times New Roman" w:eastAsia="宋体" w:cs="Times New Roman"/>
                <w:spacing w:val="6"/>
                <w:sz w:val="24"/>
              </w:rPr>
            </w:pPr>
            <w:r>
              <w:rPr>
                <w:rFonts w:hint="default" w:ascii="Times New Roman" w:hAnsi="Times New Roman" w:eastAsia="宋体" w:cs="Times New Roman"/>
                <w:spacing w:val="6"/>
                <w:sz w:val="24"/>
              </w:rPr>
              <w:t>检测结果表明，项目各监测点位的监测因子均满足相应的标准。</w:t>
            </w:r>
          </w:p>
          <w:p>
            <w:pPr>
              <w:snapToGrid w:val="0"/>
              <w:spacing w:line="360" w:lineRule="auto"/>
              <w:ind w:firstLine="506" w:firstLineChars="200"/>
              <w:rPr>
                <w:rFonts w:hint="default" w:ascii="Times New Roman" w:hAnsi="Times New Roman" w:eastAsia="宋体" w:cs="Times New Roman"/>
                <w:b/>
                <w:bCs/>
                <w:spacing w:val="6"/>
                <w:kern w:val="0"/>
                <w:sz w:val="24"/>
                <w:szCs w:val="22"/>
              </w:rPr>
            </w:pPr>
            <w:r>
              <w:rPr>
                <w:rFonts w:hint="default" w:ascii="Times New Roman" w:hAnsi="Times New Roman" w:eastAsia="宋体" w:cs="Times New Roman"/>
                <w:b/>
                <w:bCs/>
                <w:spacing w:val="6"/>
                <w:kern w:val="0"/>
                <w:sz w:val="24"/>
                <w:szCs w:val="22"/>
                <w:lang w:eastAsia="zh-CN"/>
              </w:rPr>
              <w:t>（</w:t>
            </w:r>
            <w:r>
              <w:rPr>
                <w:rFonts w:hint="default" w:ascii="Times New Roman" w:hAnsi="Times New Roman" w:eastAsia="宋体" w:cs="Times New Roman"/>
                <w:b/>
                <w:bCs/>
                <w:spacing w:val="6"/>
                <w:kern w:val="0"/>
                <w:sz w:val="24"/>
                <w:szCs w:val="22"/>
                <w:lang w:val="en-US" w:eastAsia="zh-CN"/>
              </w:rPr>
              <w:t>3</w:t>
            </w:r>
            <w:r>
              <w:rPr>
                <w:rFonts w:hint="default" w:ascii="Times New Roman" w:hAnsi="Times New Roman" w:eastAsia="宋体" w:cs="Times New Roman"/>
                <w:b/>
                <w:bCs/>
                <w:spacing w:val="6"/>
                <w:kern w:val="0"/>
                <w:sz w:val="24"/>
                <w:szCs w:val="22"/>
                <w:lang w:eastAsia="zh-CN"/>
              </w:rPr>
              <w:t>）</w:t>
            </w:r>
            <w:r>
              <w:rPr>
                <w:rFonts w:hint="default" w:ascii="Times New Roman" w:hAnsi="Times New Roman" w:eastAsia="宋体" w:cs="Times New Roman"/>
                <w:b/>
                <w:bCs/>
                <w:spacing w:val="6"/>
                <w:kern w:val="0"/>
                <w:sz w:val="24"/>
                <w:szCs w:val="22"/>
              </w:rPr>
              <w:t>污染防治措施及排放情况</w:t>
            </w:r>
          </w:p>
          <w:p>
            <w:pPr>
              <w:spacing w:line="360" w:lineRule="auto"/>
              <w:ind w:firstLine="480" w:firstLineChars="200"/>
              <w:jc w:val="left"/>
              <w:rPr>
                <w:rFonts w:hint="default" w:ascii="Times New Roman" w:hAnsi="Times New Roman" w:eastAsia="宋体" w:cs="Times New Roman"/>
                <w:bCs/>
                <w:sz w:val="24"/>
              </w:rPr>
            </w:pPr>
            <w:r>
              <w:rPr>
                <w:rFonts w:hint="default" w:ascii="Times New Roman" w:hAnsi="Times New Roman" w:eastAsia="宋体" w:cs="Times New Roman"/>
                <w:bCs/>
                <w:sz w:val="24"/>
                <w:lang w:eastAsia="zh-CN"/>
              </w:rPr>
              <w:t>①</w:t>
            </w:r>
            <w:r>
              <w:rPr>
                <w:rFonts w:hint="default" w:ascii="Times New Roman" w:hAnsi="Times New Roman" w:eastAsia="宋体" w:cs="Times New Roman"/>
                <w:bCs/>
                <w:sz w:val="24"/>
              </w:rPr>
              <w:t>废气治理及排放情况</w:t>
            </w:r>
          </w:p>
          <w:p>
            <w:pPr>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A.</w:t>
            </w:r>
            <w:r>
              <w:rPr>
                <w:rFonts w:hint="default" w:ascii="Times New Roman" w:hAnsi="Times New Roman" w:eastAsia="宋体" w:cs="Times New Roman"/>
                <w:sz w:val="24"/>
              </w:rPr>
              <w:t>喷漆废气</w:t>
            </w:r>
          </w:p>
          <w:p>
            <w:pPr>
              <w:spacing w:line="360" w:lineRule="auto"/>
              <w:ind w:firstLine="480" w:firstLineChars="200"/>
              <w:jc w:val="left"/>
              <w:rPr>
                <w:rFonts w:hint="default" w:ascii="Times New Roman" w:hAnsi="Times New Roman" w:eastAsia="宋体" w:cs="Times New Roman"/>
                <w:sz w:val="24"/>
                <w:lang w:bidi="ar"/>
              </w:rPr>
            </w:pPr>
            <w:r>
              <w:rPr>
                <w:rFonts w:hint="default" w:ascii="Times New Roman" w:hAnsi="Times New Roman" w:eastAsia="宋体" w:cs="Times New Roman"/>
                <w:sz w:val="24"/>
              </w:rPr>
              <w:t>本项目设1个全封闭式喷漆房，</w:t>
            </w:r>
            <w:r>
              <w:rPr>
                <w:rFonts w:hint="default" w:ascii="Times New Roman" w:hAnsi="Times New Roman" w:eastAsia="宋体" w:cs="Times New Roman"/>
                <w:sz w:val="24"/>
                <w:lang w:bidi="ar"/>
              </w:rPr>
              <w:t>喷漆房内为微负压状态，喷漆房收集的废气分别经过一干式漆雾过滤器+活性炭吸附处理后经15m高排气筒排放。废气排放</w:t>
            </w:r>
            <w:r>
              <w:rPr>
                <w:rFonts w:hint="default" w:ascii="Times New Roman" w:hAnsi="Times New Roman" w:eastAsia="宋体" w:cs="Times New Roman"/>
                <w:kern w:val="0"/>
                <w:sz w:val="24"/>
                <w:lang w:bidi="ar"/>
              </w:rPr>
              <w:t>能够达到</w:t>
            </w:r>
            <w:r>
              <w:rPr>
                <w:rFonts w:hint="default" w:ascii="Times New Roman" w:hAnsi="Times New Roman" w:eastAsia="宋体" w:cs="Times New Roman"/>
                <w:sz w:val="24"/>
                <w:lang w:bidi="ar"/>
              </w:rPr>
              <w:t>《山西省重点行业挥发性有机物2017年专项治理方案》中有组织源排放限值要求。</w:t>
            </w:r>
          </w:p>
          <w:p>
            <w:pPr>
              <w:pStyle w:val="30"/>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B.</w:t>
            </w:r>
            <w:r>
              <w:rPr>
                <w:rFonts w:hint="default" w:ascii="Times New Roman" w:hAnsi="Times New Roman" w:eastAsia="宋体" w:cs="Times New Roman"/>
                <w:color w:val="auto"/>
                <w:kern w:val="2"/>
                <w:lang w:bidi="ar"/>
              </w:rPr>
              <w:t>焊接烟尘</w:t>
            </w:r>
          </w:p>
          <w:p>
            <w:pPr>
              <w:snapToGrid w:val="0"/>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sz w:val="24"/>
                <w:szCs w:val="22"/>
                <w:lang w:bidi="ar"/>
              </w:rPr>
              <w:t>本项目共设置3手工氩弧焊机，</w:t>
            </w:r>
            <w:r>
              <w:rPr>
                <w:rFonts w:hint="default" w:ascii="Times New Roman" w:hAnsi="Times New Roman" w:eastAsia="宋体" w:cs="Times New Roman"/>
                <w:sz w:val="24"/>
                <w:lang w:bidi="ar"/>
              </w:rPr>
              <w:t>环评要求配套每台焊机均配备一台焊接烟尘净化器对焊接烟尘进行处理，焊烟净化效率按90%计算，则焊接烟尘排放量为0.07t/a。</w:t>
            </w:r>
          </w:p>
          <w:p>
            <w:pPr>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C.</w:t>
            </w:r>
            <w:r>
              <w:rPr>
                <w:rFonts w:hint="default" w:ascii="Times New Roman" w:hAnsi="Times New Roman" w:eastAsia="宋体" w:cs="Times New Roman"/>
                <w:sz w:val="24"/>
              </w:rPr>
              <w:t>打磨粉尘</w:t>
            </w:r>
          </w:p>
          <w:p>
            <w:pPr>
              <w:widowControl/>
              <w:snapToGrid w:val="0"/>
              <w:spacing w:line="360" w:lineRule="auto"/>
              <w:ind w:firstLine="480" w:firstLineChars="200"/>
              <w:textAlignment w:val="baseline"/>
              <w:rPr>
                <w:rFonts w:hint="default" w:ascii="Times New Roman" w:hAnsi="Times New Roman" w:eastAsia="宋体" w:cs="Times New Roman"/>
                <w:sz w:val="24"/>
                <w:lang w:bidi="ar"/>
              </w:rPr>
            </w:pPr>
            <w:r>
              <w:rPr>
                <w:rFonts w:hint="default" w:ascii="Times New Roman" w:hAnsi="Times New Roman" w:eastAsia="宋体" w:cs="Times New Roman"/>
                <w:sz w:val="24"/>
                <w:lang w:bidi="ar"/>
              </w:rPr>
              <w:t>本项目产品生产过程中，沟边上管之前会对钢板不平处进行简单的表面打磨处理，打磨时产生少量粉尘，呈间断性、无组织排放，且排放量小。无组织粉尘可忽略不计。</w:t>
            </w:r>
          </w:p>
          <w:p>
            <w:pPr>
              <w:widowControl/>
              <w:snapToGrid w:val="0"/>
              <w:spacing w:line="360" w:lineRule="auto"/>
              <w:ind w:firstLine="480" w:firstLineChars="200"/>
              <w:textAlignment w:val="baseline"/>
              <w:rPr>
                <w:rFonts w:hint="default" w:ascii="Times New Roman" w:hAnsi="Times New Roman" w:eastAsia="宋体" w:cs="Times New Roman"/>
                <w:sz w:val="24"/>
                <w:lang w:bidi="ar"/>
              </w:rPr>
            </w:pPr>
            <w:r>
              <w:rPr>
                <w:rFonts w:hint="default" w:ascii="Times New Roman" w:hAnsi="Times New Roman" w:eastAsia="宋体" w:cs="Times New Roman"/>
                <w:sz w:val="24"/>
                <w:lang w:val="en-US" w:eastAsia="zh-CN" w:bidi="ar"/>
              </w:rPr>
              <w:t>D.</w:t>
            </w:r>
            <w:r>
              <w:rPr>
                <w:rFonts w:hint="default" w:ascii="Times New Roman" w:hAnsi="Times New Roman" w:eastAsia="宋体" w:cs="Times New Roman"/>
                <w:sz w:val="24"/>
                <w:lang w:bidi="ar"/>
              </w:rPr>
              <w:t>切割粉尘</w:t>
            </w:r>
          </w:p>
          <w:p>
            <w:pPr>
              <w:widowControl/>
              <w:snapToGrid w:val="0"/>
              <w:spacing w:line="360" w:lineRule="auto"/>
              <w:ind w:firstLine="480" w:firstLineChars="200"/>
              <w:textAlignment w:val="baseline"/>
              <w:rPr>
                <w:rFonts w:hint="default" w:ascii="Times New Roman" w:hAnsi="Times New Roman" w:eastAsia="宋体" w:cs="Times New Roman"/>
                <w:sz w:val="24"/>
                <w:lang w:bidi="ar"/>
              </w:rPr>
            </w:pPr>
            <w:r>
              <w:rPr>
                <w:rFonts w:hint="default" w:ascii="Times New Roman" w:hAnsi="Times New Roman" w:eastAsia="宋体" w:cs="Times New Roman"/>
                <w:sz w:val="24"/>
                <w:lang w:bidi="ar"/>
              </w:rPr>
              <w:t>本项目不锈钢起筋螺旋焊管机组配置有一台等离子切割机。切割工序产生粉尘量很小，本项目车间为全封闭，且定期进行洒水抑尘，由于金属粉尘比重较大，很快在车间沉降，采取以上措施后，可抑制90%的切割粉尘，排放量为0.0012t/a。项目切割粉尘对外环境影响很小。</w:t>
            </w:r>
          </w:p>
          <w:p>
            <w:pPr>
              <w:pStyle w:val="30"/>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lang w:eastAsia="zh-CN"/>
              </w:rPr>
              <w:t>②</w:t>
            </w:r>
            <w:r>
              <w:rPr>
                <w:rFonts w:hint="default" w:ascii="Times New Roman" w:hAnsi="Times New Roman" w:eastAsia="宋体" w:cs="Times New Roman"/>
                <w:color w:val="auto"/>
              </w:rPr>
              <w:t>废水治理措施及排放情况</w:t>
            </w:r>
          </w:p>
          <w:p>
            <w:pPr>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本项目不产生生产废水，职工由凤凰矿内调配，不再新增劳动定员，无新增生活污水。</w:t>
            </w:r>
          </w:p>
          <w:p>
            <w:pPr>
              <w:numPr>
                <w:ilvl w:val="0"/>
                <w:numId w:val="0"/>
              </w:numPr>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lang w:eastAsia="zh-CN"/>
              </w:rPr>
              <w:t>③</w:t>
            </w:r>
            <w:r>
              <w:rPr>
                <w:rFonts w:hint="default" w:ascii="Times New Roman" w:hAnsi="Times New Roman" w:eastAsia="宋体" w:cs="Times New Roman"/>
                <w:sz w:val="24"/>
              </w:rPr>
              <w:t>噪声治理措施</w:t>
            </w:r>
          </w:p>
          <w:p>
            <w:pPr>
              <w:pStyle w:val="30"/>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本项目生产设备均为噪声设备，建设单位在采购低噪声设备、设备进行基础减震、厂房隔声等措施后，昼间噪声噪声排放值为41.42~44.50</w:t>
            </w:r>
            <w:r>
              <w:rPr>
                <w:rFonts w:hint="default" w:ascii="Times New Roman" w:hAnsi="Times New Roman" w:eastAsia="宋体" w:cs="Times New Roman"/>
                <w:bCs/>
                <w:color w:val="auto"/>
              </w:rPr>
              <w:t>dB(A)之间，，夜间不生产。能够满足</w:t>
            </w:r>
            <w:r>
              <w:rPr>
                <w:rFonts w:hint="default" w:ascii="Times New Roman" w:hAnsi="Times New Roman" w:eastAsia="宋体" w:cs="Times New Roman"/>
                <w:color w:val="auto"/>
              </w:rPr>
              <w:t>《工业企业厂界环境噪声排放标准》（GB12348-2008）</w:t>
            </w:r>
            <w:r>
              <w:rPr>
                <w:rFonts w:hint="default" w:ascii="Times New Roman" w:hAnsi="Times New Roman" w:eastAsia="宋体" w:cs="Times New Roman"/>
                <w:bCs/>
                <w:color w:val="auto"/>
              </w:rPr>
              <w:t>中2类标准昼间</w:t>
            </w:r>
            <w:r>
              <w:rPr>
                <w:rFonts w:hint="default" w:ascii="Times New Roman" w:hAnsi="Times New Roman" w:eastAsia="宋体" w:cs="Times New Roman"/>
                <w:color w:val="auto"/>
              </w:rPr>
              <w:t>限值。</w:t>
            </w:r>
          </w:p>
          <w:p>
            <w:pPr>
              <w:numPr>
                <w:ilvl w:val="0"/>
                <w:numId w:val="0"/>
              </w:numPr>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lang w:eastAsia="zh-CN"/>
              </w:rPr>
              <w:t>④</w:t>
            </w:r>
            <w:r>
              <w:rPr>
                <w:rFonts w:hint="default" w:ascii="Times New Roman" w:hAnsi="Times New Roman" w:eastAsia="宋体" w:cs="Times New Roman"/>
                <w:sz w:val="24"/>
              </w:rPr>
              <w:t>固体废物</w:t>
            </w:r>
          </w:p>
          <w:p>
            <w:pPr>
              <w:snapToGrid w:val="0"/>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sz w:val="24"/>
              </w:rPr>
              <w:t>本项目运营期产生的固体废物主要包括废机油、机油渣、废棉纱、废油桶、废乳化液、焊渣、废边角料、不合格产品及生活垃圾。本项目生活垃圾送当地环卫部门统一集中处理；废机油、机油渣、废油桶、废油漆桶、漆渣、废过滤棉、废活性炭</w:t>
            </w:r>
            <w:r>
              <w:rPr>
                <w:rFonts w:hint="default" w:ascii="Times New Roman" w:hAnsi="Times New Roman" w:eastAsia="宋体" w:cs="Times New Roman"/>
                <w:kern w:val="0"/>
                <w:sz w:val="24"/>
                <w:lang w:bidi="ar"/>
              </w:rPr>
              <w:t>等危险废物分类收集与危废暂存间后定期交资质单位处理；设备拆解及检测后产生的废零部件以及加工废金属屑、废焊条焊渣，统一收集后作为废金属外售；不合格产品进行补焊不外排。</w:t>
            </w:r>
          </w:p>
          <w:p>
            <w:pPr>
              <w:snapToGrid w:val="0"/>
              <w:spacing w:line="360" w:lineRule="auto"/>
              <w:ind w:firstLine="506" w:firstLineChars="200"/>
              <w:rPr>
                <w:rFonts w:hint="default" w:ascii="Times New Roman" w:hAnsi="Times New Roman" w:eastAsia="宋体" w:cs="Times New Roman"/>
                <w:b/>
                <w:bCs/>
                <w:spacing w:val="6"/>
                <w:kern w:val="0"/>
                <w:sz w:val="24"/>
                <w:szCs w:val="22"/>
              </w:rPr>
            </w:pPr>
            <w:r>
              <w:rPr>
                <w:rFonts w:hint="default" w:ascii="Times New Roman" w:hAnsi="Times New Roman" w:eastAsia="宋体" w:cs="Times New Roman"/>
                <w:b/>
                <w:bCs/>
                <w:spacing w:val="6"/>
                <w:kern w:val="0"/>
                <w:sz w:val="24"/>
                <w:szCs w:val="22"/>
                <w:lang w:eastAsia="zh-CN"/>
              </w:rPr>
              <w:t>（</w:t>
            </w:r>
            <w:r>
              <w:rPr>
                <w:rFonts w:hint="default" w:ascii="Times New Roman" w:hAnsi="Times New Roman" w:eastAsia="宋体" w:cs="Times New Roman"/>
                <w:b/>
                <w:bCs/>
                <w:spacing w:val="6"/>
                <w:kern w:val="0"/>
                <w:sz w:val="24"/>
                <w:szCs w:val="22"/>
                <w:lang w:val="en-US" w:eastAsia="zh-CN"/>
              </w:rPr>
              <w:t>4</w:t>
            </w:r>
            <w:r>
              <w:rPr>
                <w:rFonts w:hint="default" w:ascii="Times New Roman" w:hAnsi="Times New Roman" w:eastAsia="宋体" w:cs="Times New Roman"/>
                <w:b/>
                <w:bCs/>
                <w:spacing w:val="6"/>
                <w:kern w:val="0"/>
                <w:sz w:val="24"/>
                <w:szCs w:val="22"/>
                <w:lang w:eastAsia="zh-CN"/>
              </w:rPr>
              <w:t>）</w:t>
            </w:r>
            <w:r>
              <w:rPr>
                <w:rFonts w:hint="default" w:ascii="Times New Roman" w:hAnsi="Times New Roman" w:eastAsia="宋体" w:cs="Times New Roman"/>
                <w:b/>
                <w:bCs/>
                <w:spacing w:val="6"/>
                <w:kern w:val="0"/>
                <w:sz w:val="24"/>
                <w:szCs w:val="22"/>
              </w:rPr>
              <w:t>主要环境影响</w:t>
            </w:r>
          </w:p>
          <w:p>
            <w:pPr>
              <w:spacing w:line="360" w:lineRule="auto"/>
              <w:ind w:firstLine="480"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本项目施工期工程建成内容较少，施工期间，对环境影响很小。</w:t>
            </w:r>
          </w:p>
          <w:p>
            <w:pPr>
              <w:spacing w:line="360" w:lineRule="auto"/>
              <w:ind w:firstLine="480"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本项目运营期对区域环境影响主要来源于废气、固废和噪声。本项目在采取环评规定的环保措施后，大气污染物可得到有效控制，实现达标排放；各项固体废物得到合理处置；设备噪声经降噪处理后实现厂界达标排放。因此，本项目建设对区域环境影响较小。</w:t>
            </w:r>
          </w:p>
          <w:p>
            <w:pPr>
              <w:widowControl/>
              <w:spacing w:line="360" w:lineRule="auto"/>
              <w:ind w:firstLine="482" w:firstLineChars="200"/>
              <w:textAlignment w:val="baseline"/>
              <w:rPr>
                <w:rFonts w:hint="default" w:ascii="Times New Roman" w:hAnsi="Times New Roman" w:eastAsia="宋体" w:cs="Times New Roman"/>
                <w:b/>
                <w:bCs/>
                <w:sz w:val="24"/>
              </w:rPr>
            </w:pPr>
            <w:r>
              <w:rPr>
                <w:rFonts w:hint="default" w:ascii="Times New Roman" w:hAnsi="Times New Roman" w:eastAsia="宋体" w:cs="Times New Roman"/>
                <w:b/>
                <w:bCs/>
                <w:sz w:val="24"/>
                <w:lang w:eastAsia="zh-CN"/>
              </w:rPr>
              <w:t>（</w:t>
            </w:r>
            <w:r>
              <w:rPr>
                <w:rFonts w:hint="default" w:ascii="Times New Roman" w:hAnsi="Times New Roman" w:eastAsia="宋体" w:cs="Times New Roman"/>
                <w:b/>
                <w:bCs/>
                <w:sz w:val="24"/>
                <w:lang w:val="en-US" w:eastAsia="zh-CN"/>
              </w:rPr>
              <w:t>5</w:t>
            </w:r>
            <w:r>
              <w:rPr>
                <w:rFonts w:hint="default" w:ascii="Times New Roman" w:hAnsi="Times New Roman" w:eastAsia="宋体" w:cs="Times New Roman"/>
                <w:b/>
                <w:bCs/>
                <w:sz w:val="24"/>
                <w:lang w:eastAsia="zh-CN"/>
              </w:rPr>
              <w:t>）</w:t>
            </w:r>
            <w:r>
              <w:rPr>
                <w:rFonts w:hint="default" w:ascii="Times New Roman" w:hAnsi="Times New Roman" w:eastAsia="宋体" w:cs="Times New Roman"/>
                <w:b/>
                <w:bCs/>
                <w:sz w:val="24"/>
              </w:rPr>
              <w:t>环境风险</w:t>
            </w:r>
          </w:p>
          <w:p>
            <w:pPr>
              <w:widowControl/>
              <w:spacing w:line="360" w:lineRule="auto"/>
              <w:ind w:firstLine="480" w:firstLineChars="200"/>
              <w:textAlignment w:val="baseline"/>
              <w:rPr>
                <w:rFonts w:hint="default" w:ascii="Times New Roman" w:hAnsi="Times New Roman" w:eastAsia="宋体" w:cs="Times New Roman"/>
                <w:sz w:val="24"/>
              </w:rPr>
            </w:pPr>
            <w:r>
              <w:rPr>
                <w:rFonts w:hint="default" w:ascii="Times New Roman" w:hAnsi="Times New Roman" w:eastAsia="宋体" w:cs="Times New Roman"/>
                <w:sz w:val="24"/>
              </w:rPr>
              <w:t>本项目可能发生的环境风险为危废暂存间发生渗漏可能造成的地下水和土壤的污染问题，风险潜势为Ⅰ级。在加强厂区生产监督管理，严格进行厂区分区防渗、加强监测并制定突发环境事件应急预案等完善各项风险防范措施后，本项目环境风险可接受。</w:t>
            </w:r>
          </w:p>
          <w:p>
            <w:pPr>
              <w:spacing w:line="360" w:lineRule="auto"/>
              <w:ind w:firstLine="482" w:firstLineChars="200"/>
              <w:rPr>
                <w:rFonts w:hint="default" w:ascii="Times New Roman" w:hAnsi="Times New Roman" w:eastAsia="宋体" w:cs="Times New Roman"/>
                <w:b/>
                <w:bCs/>
                <w:sz w:val="24"/>
              </w:rPr>
            </w:pPr>
            <w:r>
              <w:rPr>
                <w:rFonts w:hint="default" w:ascii="Times New Roman" w:hAnsi="Times New Roman" w:eastAsia="宋体" w:cs="Times New Roman"/>
                <w:b/>
                <w:bCs/>
                <w:sz w:val="24"/>
                <w:lang w:eastAsia="zh-CN"/>
              </w:rPr>
              <w:t>（</w:t>
            </w:r>
            <w:r>
              <w:rPr>
                <w:rFonts w:hint="default" w:ascii="Times New Roman" w:hAnsi="Times New Roman" w:eastAsia="宋体" w:cs="Times New Roman"/>
                <w:b/>
                <w:bCs/>
                <w:sz w:val="24"/>
                <w:lang w:val="en-US" w:eastAsia="zh-CN"/>
              </w:rPr>
              <w:t>6</w:t>
            </w:r>
            <w:r>
              <w:rPr>
                <w:rFonts w:hint="default" w:ascii="Times New Roman" w:hAnsi="Times New Roman" w:eastAsia="宋体" w:cs="Times New Roman"/>
                <w:b/>
                <w:bCs/>
                <w:sz w:val="24"/>
                <w:lang w:eastAsia="zh-CN"/>
              </w:rPr>
              <w:t>）</w:t>
            </w:r>
            <w:r>
              <w:rPr>
                <w:rFonts w:hint="default" w:ascii="Times New Roman" w:hAnsi="Times New Roman" w:eastAsia="宋体" w:cs="Times New Roman"/>
                <w:b/>
                <w:bCs/>
                <w:sz w:val="24"/>
              </w:rPr>
              <w:t>环境管理与监测计划</w:t>
            </w:r>
          </w:p>
          <w:p>
            <w:pPr>
              <w:spacing w:line="360" w:lineRule="auto"/>
              <w:ind w:firstLine="480"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建设单位安排专人负责项目运行期间的环境管理工作，定期按监测计划</w:t>
            </w:r>
            <w:r>
              <w:rPr>
                <w:rFonts w:hint="default" w:ascii="Times New Roman" w:hAnsi="Times New Roman" w:eastAsia="宋体" w:cs="Times New Roman"/>
                <w:sz w:val="24"/>
              </w:rPr>
              <w:t>委托有资质的监测单位对废气和厂界噪声进行监测</w:t>
            </w:r>
            <w:r>
              <w:rPr>
                <w:rFonts w:hint="default" w:ascii="Times New Roman" w:hAnsi="Times New Roman" w:eastAsia="宋体" w:cs="Times New Roman"/>
                <w:bCs/>
                <w:sz w:val="24"/>
              </w:rPr>
              <w:t>，并及时向社会公开，符合中华人民共和国环境保护部第31号令《企业事业单位环境信息公开办法》及相关法律规定。</w:t>
            </w:r>
          </w:p>
          <w:p>
            <w:pPr>
              <w:pStyle w:val="13"/>
              <w:spacing w:line="360" w:lineRule="auto"/>
              <w:ind w:firstLine="482"/>
              <w:rPr>
                <w:rFonts w:hint="default" w:ascii="Times New Roman" w:hAnsi="Times New Roman" w:eastAsia="宋体" w:cs="Times New Roman"/>
                <w:b w:val="0"/>
                <w:bCs/>
                <w:sz w:val="24"/>
                <w:szCs w:val="24"/>
              </w:rPr>
            </w:pPr>
            <w:bookmarkStart w:id="21" w:name="_Hlk46251648"/>
            <w:r>
              <w:rPr>
                <w:rFonts w:hint="default" w:ascii="Times New Roman" w:hAnsi="Times New Roman" w:eastAsia="宋体" w:cs="Times New Roman"/>
                <w:b w:val="0"/>
                <w:bCs/>
                <w:sz w:val="24"/>
                <w:szCs w:val="24"/>
              </w:rPr>
              <w:t>综上所述，本项目符合国家产业政策及环保政策，项目建设产生的环境影响均能够得到有效控制，污染物能够满足达标排放要求；因此，建设单位在认真贯彻执行国家环保法律、法规，认真落实评价提出的各项污染防治措施的前提下，</w:t>
            </w:r>
            <w:r>
              <w:rPr>
                <w:rFonts w:hint="default" w:ascii="Times New Roman" w:hAnsi="Times New Roman" w:eastAsia="宋体" w:cs="Times New Roman"/>
                <w:b w:val="0"/>
                <w:bCs/>
                <w:sz w:val="24"/>
                <w:szCs w:val="24"/>
                <w:lang w:val="zh-TW"/>
              </w:rPr>
              <w:t>晋城凤凰实业有限责任公司不锈钢管及煤层气套管建设项目</w:t>
            </w:r>
            <w:r>
              <w:rPr>
                <w:rFonts w:hint="default" w:ascii="Times New Roman" w:hAnsi="Times New Roman" w:eastAsia="宋体" w:cs="Times New Roman"/>
                <w:b w:val="0"/>
                <w:bCs/>
                <w:sz w:val="24"/>
                <w:szCs w:val="24"/>
              </w:rPr>
              <w:t>从环境保护的角度来分析是可行的。</w:t>
            </w:r>
            <w:bookmarkEnd w:id="21"/>
          </w:p>
          <w:p>
            <w:pPr>
              <w:spacing w:line="480" w:lineRule="auto"/>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2、审批部门审批决定</w:t>
            </w:r>
          </w:p>
          <w:p>
            <w:pPr>
              <w:spacing w:line="360" w:lineRule="auto"/>
              <w:ind w:firstLine="480"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晋城市</w:t>
            </w:r>
            <w:r>
              <w:rPr>
                <w:rFonts w:hint="default" w:ascii="Times New Roman" w:hAnsi="Times New Roman" w:eastAsia="宋体" w:cs="Times New Roman"/>
                <w:bCs/>
                <w:sz w:val="24"/>
                <w:lang w:eastAsia="zh-CN"/>
              </w:rPr>
              <w:t>行政审批服务管理</w:t>
            </w:r>
            <w:r>
              <w:rPr>
                <w:rFonts w:hint="default" w:ascii="Times New Roman" w:hAnsi="Times New Roman" w:eastAsia="宋体" w:cs="Times New Roman"/>
                <w:bCs/>
                <w:sz w:val="24"/>
              </w:rPr>
              <w:t>局于20</w:t>
            </w:r>
            <w:r>
              <w:rPr>
                <w:rFonts w:hint="default" w:ascii="Times New Roman" w:hAnsi="Times New Roman" w:eastAsia="宋体" w:cs="Times New Roman"/>
                <w:bCs/>
                <w:sz w:val="24"/>
                <w:lang w:val="en-US" w:eastAsia="zh-CN"/>
              </w:rPr>
              <w:t>20</w:t>
            </w:r>
            <w:r>
              <w:rPr>
                <w:rFonts w:hint="default" w:ascii="Times New Roman" w:hAnsi="Times New Roman" w:eastAsia="宋体" w:cs="Times New Roman"/>
                <w:bCs/>
                <w:sz w:val="24"/>
              </w:rPr>
              <w:t>年</w:t>
            </w:r>
            <w:r>
              <w:rPr>
                <w:rFonts w:hint="default" w:ascii="Times New Roman" w:hAnsi="Times New Roman" w:eastAsia="宋体" w:cs="Times New Roman"/>
                <w:bCs/>
                <w:sz w:val="24"/>
                <w:lang w:val="en-US" w:eastAsia="zh-CN"/>
              </w:rPr>
              <w:t>10</w:t>
            </w:r>
            <w:r>
              <w:rPr>
                <w:rFonts w:hint="default" w:ascii="Times New Roman" w:hAnsi="Times New Roman" w:eastAsia="宋体" w:cs="Times New Roman"/>
                <w:bCs/>
                <w:sz w:val="24"/>
              </w:rPr>
              <w:t>月</w:t>
            </w:r>
            <w:r>
              <w:rPr>
                <w:rFonts w:hint="default" w:ascii="Times New Roman" w:hAnsi="Times New Roman" w:eastAsia="宋体" w:cs="Times New Roman"/>
                <w:bCs/>
                <w:sz w:val="24"/>
                <w:lang w:val="en-US" w:eastAsia="zh-CN"/>
              </w:rPr>
              <w:t>19</w:t>
            </w:r>
            <w:r>
              <w:rPr>
                <w:rFonts w:hint="default" w:ascii="Times New Roman" w:hAnsi="Times New Roman" w:eastAsia="宋体" w:cs="Times New Roman"/>
                <w:bCs/>
                <w:sz w:val="24"/>
              </w:rPr>
              <w:t>日对该项目进行</w:t>
            </w:r>
            <w:r>
              <w:rPr>
                <w:rFonts w:hint="default" w:ascii="Times New Roman" w:hAnsi="Times New Roman" w:eastAsia="宋体" w:cs="Times New Roman"/>
                <w:bCs/>
                <w:sz w:val="24"/>
                <w:lang w:eastAsia="zh-CN"/>
              </w:rPr>
              <w:t>了</w:t>
            </w:r>
            <w:r>
              <w:rPr>
                <w:rFonts w:hint="default" w:ascii="Times New Roman" w:hAnsi="Times New Roman" w:eastAsia="宋体" w:cs="Times New Roman"/>
                <w:bCs/>
                <w:sz w:val="24"/>
              </w:rPr>
              <w:t>批复，批复文号为：晋市审</w:t>
            </w:r>
            <w:r>
              <w:rPr>
                <w:rFonts w:hint="default" w:ascii="Times New Roman" w:hAnsi="Times New Roman" w:eastAsia="宋体" w:cs="Times New Roman"/>
                <w:bCs/>
                <w:sz w:val="24"/>
                <w:lang w:eastAsia="zh-CN"/>
              </w:rPr>
              <w:t>管批</w:t>
            </w:r>
            <w:r>
              <w:rPr>
                <w:rFonts w:hint="default" w:ascii="Times New Roman" w:hAnsi="Times New Roman" w:eastAsia="宋体" w:cs="Times New Roman"/>
                <w:bCs/>
                <w:sz w:val="24"/>
              </w:rPr>
              <w:t>[20</w:t>
            </w:r>
            <w:r>
              <w:rPr>
                <w:rFonts w:hint="default" w:ascii="Times New Roman" w:hAnsi="Times New Roman" w:eastAsia="宋体" w:cs="Times New Roman"/>
                <w:bCs/>
                <w:sz w:val="24"/>
                <w:lang w:val="en-US" w:eastAsia="zh-CN"/>
              </w:rPr>
              <w:t>20</w:t>
            </w:r>
            <w:r>
              <w:rPr>
                <w:rFonts w:hint="default" w:ascii="Times New Roman" w:hAnsi="Times New Roman" w:eastAsia="宋体" w:cs="Times New Roman"/>
                <w:bCs/>
                <w:sz w:val="24"/>
              </w:rPr>
              <w:t>]</w:t>
            </w:r>
            <w:r>
              <w:rPr>
                <w:rFonts w:hint="default" w:ascii="Times New Roman" w:hAnsi="Times New Roman" w:eastAsia="宋体" w:cs="Times New Roman"/>
                <w:bCs/>
                <w:sz w:val="24"/>
                <w:lang w:val="en-US" w:eastAsia="zh-CN"/>
              </w:rPr>
              <w:t>378</w:t>
            </w:r>
            <w:r>
              <w:rPr>
                <w:rFonts w:hint="default" w:ascii="Times New Roman" w:hAnsi="Times New Roman" w:eastAsia="宋体" w:cs="Times New Roman"/>
                <w:bCs/>
                <w:sz w:val="24"/>
              </w:rPr>
              <w:t>号。批复抄录如下：</w:t>
            </w:r>
          </w:p>
          <w:p>
            <w:pPr>
              <w:spacing w:line="360" w:lineRule="auto"/>
              <w:ind w:firstLine="480" w:firstLineChars="200"/>
              <w:rPr>
                <w:rFonts w:hint="default" w:ascii="Times New Roman" w:hAnsi="Times New Roman" w:eastAsia="宋体" w:cs="Times New Roman"/>
                <w:bCs/>
                <w:sz w:val="24"/>
                <w:lang w:eastAsia="zh-CN"/>
              </w:rPr>
            </w:pPr>
            <w:r>
              <w:rPr>
                <w:rFonts w:hint="default" w:ascii="Times New Roman" w:hAnsi="Times New Roman" w:eastAsia="宋体" w:cs="Times New Roman"/>
                <w:bCs/>
                <w:sz w:val="24"/>
              </w:rPr>
              <w:t>你公司申报的《晋城凤凰实业有限责任公司不锈钢管及煤层气套管建设项目环境影响报告表》(以下简称《报告表》)收悉</w:t>
            </w:r>
            <w:r>
              <w:rPr>
                <w:rFonts w:hint="default" w:ascii="Times New Roman" w:hAnsi="Times New Roman" w:eastAsia="宋体" w:cs="Times New Roman"/>
                <w:bCs/>
                <w:sz w:val="24"/>
                <w:lang w:eastAsia="zh-CN"/>
              </w:rPr>
              <w:t>，</w:t>
            </w:r>
            <w:r>
              <w:rPr>
                <w:rFonts w:hint="default" w:ascii="Times New Roman" w:hAnsi="Times New Roman" w:eastAsia="宋体" w:cs="Times New Roman"/>
                <w:bCs/>
                <w:sz w:val="24"/>
              </w:rPr>
              <w:t>山西省环境保护技术评估中心于2020年5月12日组织专家对《报告表》进行了审查，经研究，现批复如下</w:t>
            </w:r>
            <w:r>
              <w:rPr>
                <w:rFonts w:hint="default" w:ascii="Times New Roman" w:hAnsi="Times New Roman" w:eastAsia="宋体" w:cs="Times New Roman"/>
                <w:bCs/>
                <w:sz w:val="24"/>
                <w:lang w:eastAsia="zh-CN"/>
              </w:rPr>
              <w:t>：</w:t>
            </w:r>
          </w:p>
          <w:p>
            <w:pPr>
              <w:spacing w:line="360" w:lineRule="auto"/>
              <w:ind w:firstLine="480" w:firstLineChars="200"/>
              <w:rPr>
                <w:rFonts w:hint="default" w:ascii="Times New Roman" w:hAnsi="Times New Roman" w:eastAsia="宋体" w:cs="Times New Roman"/>
                <w:bCs/>
                <w:sz w:val="24"/>
                <w:lang w:eastAsia="zh-CN"/>
              </w:rPr>
            </w:pPr>
            <w:r>
              <w:rPr>
                <w:rFonts w:hint="default" w:ascii="Times New Roman" w:hAnsi="Times New Roman" w:eastAsia="宋体" w:cs="Times New Roman"/>
                <w:bCs/>
                <w:sz w:val="24"/>
                <w:lang w:eastAsia="zh-CN"/>
              </w:rPr>
              <w:t>一、项目位于晋城市北石店镇晋城凤凰实业有限责任公司厂房内，生产规模为年产5万米不锈钢管和煤层气套管，工程建设内容包括：利用晋城凤凰实业有限责任公司聚乙烯管材项目废弃的一座生产车间，配置不锈钢起筋螺旋焊管机组和煤层气套管生产线等设备。</w:t>
            </w:r>
          </w:p>
          <w:p>
            <w:pPr>
              <w:spacing w:line="360" w:lineRule="auto"/>
              <w:ind w:firstLine="480" w:firstLineChars="200"/>
              <w:rPr>
                <w:rFonts w:hint="default" w:ascii="Times New Roman" w:hAnsi="Times New Roman" w:eastAsia="宋体" w:cs="Times New Roman"/>
                <w:bCs/>
                <w:sz w:val="24"/>
                <w:lang w:eastAsia="zh-CN"/>
              </w:rPr>
            </w:pPr>
            <w:r>
              <w:rPr>
                <w:rFonts w:hint="default" w:ascii="Times New Roman" w:hAnsi="Times New Roman" w:eastAsia="宋体" w:cs="Times New Roman"/>
                <w:bCs/>
                <w:sz w:val="24"/>
                <w:lang w:eastAsia="zh-CN"/>
              </w:rPr>
              <w:t>根据山西省环境保护技术评估中心《晋城凤凰实业有限责任公司不锈钢管及煤层气套管建设项目环境影响报告表的技术评估报告》(晋环咨[20201116号)的评估结论，在严格落实各项环境保护对策措施的前提下，原则同意本项目按环评报告要求进行建设。</w:t>
            </w:r>
          </w:p>
          <w:p>
            <w:pPr>
              <w:spacing w:line="360" w:lineRule="auto"/>
              <w:ind w:firstLine="480" w:firstLineChars="200"/>
              <w:rPr>
                <w:rFonts w:hint="default" w:ascii="Times New Roman" w:hAnsi="Times New Roman" w:eastAsia="宋体" w:cs="Times New Roman"/>
                <w:bCs/>
                <w:sz w:val="24"/>
                <w:lang w:eastAsia="zh-CN"/>
              </w:rPr>
            </w:pPr>
            <w:r>
              <w:rPr>
                <w:rFonts w:hint="default" w:ascii="Times New Roman" w:hAnsi="Times New Roman" w:eastAsia="宋体" w:cs="Times New Roman"/>
                <w:bCs/>
                <w:sz w:val="24"/>
                <w:lang w:eastAsia="zh-CN"/>
              </w:rPr>
              <w:t>二、在项目的运行过程中要严格按环评要求做好以下生态环境保护工作，确保各类污染物稳定达标排放。</w:t>
            </w:r>
          </w:p>
          <w:p>
            <w:pPr>
              <w:spacing w:line="360" w:lineRule="auto"/>
              <w:ind w:firstLine="480" w:firstLineChars="200"/>
              <w:rPr>
                <w:rFonts w:hint="default" w:ascii="Times New Roman" w:hAnsi="Times New Roman" w:eastAsia="宋体" w:cs="Times New Roman"/>
                <w:bCs/>
                <w:sz w:val="24"/>
                <w:lang w:eastAsia="zh-CN"/>
              </w:rPr>
            </w:pPr>
            <w:r>
              <w:rPr>
                <w:rFonts w:hint="default" w:ascii="Times New Roman" w:hAnsi="Times New Roman" w:eastAsia="宋体" w:cs="Times New Roman"/>
                <w:bCs/>
                <w:sz w:val="24"/>
                <w:lang w:eastAsia="zh-CN"/>
              </w:rPr>
              <w:t>1、严格落实各项大气污染防治措施，做好厂区内喷漆废气和焊接烟尘收集净化，确保在生产过程中不对外环境造成不利影响。</w:t>
            </w:r>
          </w:p>
          <w:p>
            <w:pPr>
              <w:spacing w:line="360" w:lineRule="auto"/>
              <w:ind w:firstLine="480" w:firstLineChars="200"/>
              <w:rPr>
                <w:rFonts w:hint="default" w:ascii="Times New Roman" w:hAnsi="Times New Roman" w:eastAsia="宋体" w:cs="Times New Roman"/>
                <w:bCs/>
                <w:sz w:val="24"/>
                <w:lang w:eastAsia="zh-CN"/>
              </w:rPr>
            </w:pPr>
            <w:r>
              <w:rPr>
                <w:rFonts w:hint="default" w:ascii="Times New Roman" w:hAnsi="Times New Roman" w:eastAsia="宋体" w:cs="Times New Roman"/>
                <w:bCs/>
                <w:sz w:val="24"/>
                <w:lang w:eastAsia="zh-CN"/>
              </w:rPr>
              <w:t>2、加强固体废弃物污染防治措施，你公司生产过程中产生的各类危险废物，在其最终处置前要按照《危险废物贮存污染控制标准》(G18597-2001)及2013修改单的有关要求做好危废在厂内的临时贮存工作，规范建设危废暂存间，严格做好暂存间的防渗措施，并加强危废暫存、分区堆放和转运管理，保证各项危废最终得到合理处置。</w:t>
            </w:r>
          </w:p>
          <w:p>
            <w:pPr>
              <w:spacing w:line="360" w:lineRule="auto"/>
              <w:ind w:firstLine="480" w:firstLineChars="200"/>
              <w:rPr>
                <w:rFonts w:hint="default" w:ascii="Times New Roman" w:hAnsi="Times New Roman" w:eastAsia="宋体" w:cs="Times New Roman"/>
                <w:bCs/>
                <w:sz w:val="24"/>
                <w:lang w:eastAsia="zh-CN"/>
              </w:rPr>
            </w:pPr>
            <w:r>
              <w:rPr>
                <w:rFonts w:hint="default" w:ascii="Times New Roman" w:hAnsi="Times New Roman" w:eastAsia="宋体" w:cs="Times New Roman"/>
                <w:bCs/>
                <w:sz w:val="24"/>
                <w:lang w:eastAsia="zh-CN"/>
              </w:rPr>
              <w:t>3、加强生产过程的环境监督与管理工作，确保本项目厂界噪声达标排放，不对周边居民产生任何不利影响。</w:t>
            </w:r>
          </w:p>
          <w:p>
            <w:pPr>
              <w:spacing w:line="360" w:lineRule="auto"/>
              <w:ind w:firstLine="480" w:firstLineChars="200"/>
              <w:rPr>
                <w:rFonts w:hint="default" w:ascii="Times New Roman" w:hAnsi="Times New Roman" w:eastAsia="宋体" w:cs="Times New Roman"/>
                <w:bCs/>
                <w:sz w:val="24"/>
                <w:lang w:eastAsia="zh-CN"/>
              </w:rPr>
            </w:pPr>
            <w:r>
              <w:rPr>
                <w:rFonts w:hint="default" w:ascii="Times New Roman" w:hAnsi="Times New Roman" w:eastAsia="宋体" w:cs="Times New Roman"/>
                <w:bCs/>
                <w:sz w:val="24"/>
                <w:lang w:eastAsia="zh-CN"/>
              </w:rPr>
              <w:t>4、加强本项目生产过程中环境管理工作，确保各类污染物排放满足后续环境管理有关要求。</w:t>
            </w:r>
          </w:p>
          <w:p>
            <w:pPr>
              <w:spacing w:line="360" w:lineRule="auto"/>
              <w:ind w:firstLine="480" w:firstLineChars="200"/>
              <w:rPr>
                <w:rFonts w:hint="default" w:ascii="Times New Roman" w:hAnsi="Times New Roman" w:eastAsia="宋体" w:cs="Times New Roman"/>
                <w:bCs/>
                <w:sz w:val="24"/>
                <w:lang w:eastAsia="zh-CN"/>
              </w:rPr>
            </w:pPr>
            <w:r>
              <w:rPr>
                <w:rFonts w:hint="default" w:ascii="Times New Roman" w:hAnsi="Times New Roman" w:eastAsia="宋体" w:cs="Times New Roman"/>
                <w:bCs/>
                <w:sz w:val="24"/>
                <w:lang w:eastAsia="zh-CN"/>
              </w:rPr>
              <w:t>三、做好信息公开。在工程施工和运行过程中，应定期发布环境信息，满足公众合理的环境诉求。</w:t>
            </w:r>
          </w:p>
          <w:p>
            <w:pPr>
              <w:spacing w:line="360" w:lineRule="auto"/>
              <w:ind w:firstLine="480" w:firstLineChars="200"/>
              <w:rPr>
                <w:rFonts w:hint="default" w:ascii="Times New Roman" w:hAnsi="Times New Roman" w:eastAsia="宋体" w:cs="Times New Roman"/>
                <w:bCs/>
                <w:sz w:val="24"/>
                <w:lang w:eastAsia="zh-CN"/>
              </w:rPr>
            </w:pPr>
            <w:r>
              <w:rPr>
                <w:rFonts w:hint="default" w:ascii="Times New Roman" w:hAnsi="Times New Roman" w:eastAsia="宋体" w:cs="Times New Roman"/>
                <w:bCs/>
                <w:sz w:val="24"/>
                <w:lang w:eastAsia="zh-CN"/>
              </w:rPr>
              <w:t>四、要逐项落实各项污染防治措施，严格执行环境保护“三同时”制度，项目建成后，要自行组织环保设施竣工验收，按《固定污染源排污许可分类管理名录》申领排污许可后，方可投入运行。</w:t>
            </w:r>
          </w:p>
          <w:p>
            <w:pPr>
              <w:spacing w:line="360" w:lineRule="auto"/>
              <w:ind w:firstLine="480" w:firstLineChars="200"/>
              <w:rPr>
                <w:rFonts w:hint="default" w:ascii="Times New Roman" w:hAnsi="Times New Roman" w:eastAsia="宋体" w:cs="Times New Roman"/>
                <w:bCs/>
                <w:sz w:val="24"/>
                <w:lang w:eastAsia="zh-CN"/>
              </w:rPr>
            </w:pPr>
            <w:r>
              <w:rPr>
                <w:rFonts w:hint="default" w:ascii="Times New Roman" w:hAnsi="Times New Roman" w:eastAsia="宋体" w:cs="Times New Roman"/>
                <w:bCs/>
                <w:sz w:val="24"/>
                <w:lang w:eastAsia="zh-CN"/>
              </w:rPr>
              <w:t>五、你公司要按照晋城市生态环境局施工和运行期间的环境保护监督检查要求，做好后续环境管理有关工作。</w:t>
            </w:r>
          </w:p>
          <w:p>
            <w:pPr>
              <w:spacing w:line="360" w:lineRule="auto"/>
              <w:ind w:firstLine="480" w:firstLineChars="200"/>
              <w:rPr>
                <w:rFonts w:hint="default" w:ascii="Times New Roman" w:hAnsi="Times New Roman" w:eastAsia="宋体" w:cs="Times New Roman"/>
                <w:bCs/>
                <w:sz w:val="24"/>
                <w:lang w:eastAsia="zh-CN"/>
              </w:rPr>
            </w:pPr>
            <w:r>
              <w:rPr>
                <w:rFonts w:hint="default" w:ascii="Times New Roman" w:hAnsi="Times New Roman" w:eastAsia="宋体" w:cs="Times New Roman"/>
                <w:bCs/>
                <w:sz w:val="24"/>
                <w:lang w:eastAsia="zh-CN"/>
              </w:rPr>
              <w:t>六、生态环境部门根据本批复及建设单位承诺书进行事中事后监管，对环评报告、项目单位承诺的有关内容及时核查，若发现企业存在未批先建、环评报告与实际不符造成环境危害等问题以及未履行承诺的其他情况，根据《晋城市行政审批事中事后监管办法》有关要求，请于5个工作日内向市行政审批部门提出撤销审批建议；并对项目单位失信行为报信用主管部门联合惩戒对编制单位失信行为在环境影响评价信用平台予以打分。</w:t>
            </w:r>
          </w:p>
          <w:p>
            <w:pPr>
              <w:spacing w:line="480" w:lineRule="auto"/>
              <w:rPr>
                <w:rFonts w:hint="default"/>
              </w:rPr>
            </w:pPr>
            <w:r>
              <w:rPr>
                <w:rFonts w:hint="eastAsia" w:ascii="Times New Roman" w:hAnsi="Times New Roman" w:eastAsia="宋体" w:cs="Times New Roman"/>
                <w:b/>
                <w:color w:val="000000"/>
                <w:sz w:val="24"/>
                <w:lang w:val="en-US" w:eastAsia="zh-CN"/>
              </w:rPr>
              <w:t>3、项目落实情况</w:t>
            </w:r>
          </w:p>
          <w:p>
            <w:pPr>
              <w:spacing w:line="360" w:lineRule="auto"/>
              <w:ind w:firstLine="480" w:firstLineChars="200"/>
              <w:rPr>
                <w:rFonts w:ascii="Times New Roman" w:hAnsi="Times New Roman"/>
                <w:color w:val="auto"/>
                <w:kern w:val="2"/>
                <w:sz w:val="24"/>
                <w:szCs w:val="24"/>
              </w:rPr>
            </w:pPr>
            <w:r>
              <w:rPr>
                <w:rFonts w:hint="eastAsia" w:ascii="Times New Roman" w:hAnsi="Times New Roman"/>
                <w:color w:val="auto"/>
                <w:kern w:val="2"/>
                <w:sz w:val="24"/>
                <w:szCs w:val="24"/>
                <w:lang w:eastAsia="zh-CN"/>
              </w:rPr>
              <w:t>（</w:t>
            </w:r>
            <w:r>
              <w:rPr>
                <w:rFonts w:hint="eastAsia" w:ascii="Times New Roman" w:hAnsi="Times New Roman"/>
                <w:color w:val="auto"/>
                <w:kern w:val="2"/>
                <w:sz w:val="24"/>
                <w:szCs w:val="24"/>
                <w:lang w:val="en-US" w:eastAsia="zh-CN"/>
              </w:rPr>
              <w:t>1</w:t>
            </w:r>
            <w:r>
              <w:rPr>
                <w:rFonts w:hint="eastAsia" w:ascii="Times New Roman" w:hAnsi="Times New Roman"/>
                <w:color w:val="auto"/>
                <w:kern w:val="2"/>
                <w:sz w:val="24"/>
                <w:szCs w:val="24"/>
                <w:lang w:eastAsia="zh-CN"/>
              </w:rPr>
              <w:t>）</w:t>
            </w:r>
            <w:r>
              <w:rPr>
                <w:rFonts w:hint="eastAsia" w:ascii="Times New Roman" w:hAnsi="Times New Roman"/>
                <w:color w:val="auto"/>
                <w:kern w:val="2"/>
                <w:sz w:val="24"/>
                <w:szCs w:val="24"/>
              </w:rPr>
              <w:t>环评对本工程的环保要求及完成情况</w:t>
            </w:r>
          </w:p>
          <w:p>
            <w:pPr>
              <w:spacing w:line="360" w:lineRule="auto"/>
              <w:jc w:val="center"/>
              <w:rPr>
                <w:rFonts w:ascii="Times New Roman" w:hAnsi="Times New Roman"/>
                <w:b/>
                <w:bCs/>
                <w:color w:val="auto"/>
                <w:kern w:val="2"/>
              </w:rPr>
            </w:pPr>
            <w:r>
              <w:rPr>
                <w:rFonts w:hint="eastAsia" w:ascii="Times New Roman" w:hAnsi="Times New Roman"/>
                <w:b/>
                <w:bCs/>
                <w:color w:val="auto"/>
                <w:kern w:val="2"/>
              </w:rPr>
              <w:t>表4-1 环境保护“三同时”落实情况</w:t>
            </w:r>
          </w:p>
          <w:tbl>
            <w:tblPr>
              <w:tblStyle w:val="24"/>
              <w:tblW w:w="859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18"/>
              <w:gridCol w:w="1148"/>
              <w:gridCol w:w="3090"/>
              <w:gridCol w:w="3060"/>
              <w:gridCol w:w="7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93" w:hRule="atLeast"/>
                <w:jc w:val="center"/>
              </w:trPr>
              <w:tc>
                <w:tcPr>
                  <w:tcW w:w="518" w:type="dxa"/>
                  <w:tcBorders>
                    <w:tl2br w:val="nil"/>
                    <w:tr2bl w:val="nil"/>
                  </w:tcBorders>
                  <w:vAlign w:val="center"/>
                </w:tcPr>
                <w:p>
                  <w:pPr>
                    <w:spacing w:line="240" w:lineRule="auto"/>
                    <w:jc w:val="center"/>
                    <w:rPr>
                      <w:rFonts w:hint="default" w:ascii="Times New Roman" w:hAnsi="Times New Roman" w:eastAsia="Times New Roman" w:cs="Times New Roman"/>
                      <w:b/>
                      <w:bCs/>
                      <w:color w:val="auto"/>
                      <w:kern w:val="2"/>
                      <w:sz w:val="21"/>
                      <w:szCs w:val="21"/>
                    </w:rPr>
                  </w:pPr>
                  <w:r>
                    <w:rPr>
                      <w:rFonts w:hint="default" w:ascii="Times New Roman" w:hAnsi="Times New Roman" w:eastAsia="Times New Roman" w:cs="Times New Roman"/>
                      <w:b/>
                      <w:bCs/>
                      <w:color w:val="auto"/>
                      <w:kern w:val="2"/>
                      <w:sz w:val="21"/>
                      <w:szCs w:val="21"/>
                    </w:rPr>
                    <w:t>类别</w:t>
                  </w:r>
                </w:p>
              </w:tc>
              <w:tc>
                <w:tcPr>
                  <w:tcW w:w="1148" w:type="dxa"/>
                  <w:tcBorders>
                    <w:tl2br w:val="nil"/>
                    <w:tr2bl w:val="nil"/>
                  </w:tcBorders>
                  <w:vAlign w:val="center"/>
                </w:tcPr>
                <w:p>
                  <w:pPr>
                    <w:spacing w:line="312" w:lineRule="auto"/>
                    <w:jc w:val="center"/>
                    <w:rPr>
                      <w:rFonts w:hint="default" w:ascii="Times New Roman" w:hAnsi="Times New Roman" w:eastAsia="Times New Roman" w:cs="Times New Roman"/>
                      <w:b/>
                      <w:bCs/>
                      <w:color w:val="auto"/>
                      <w:kern w:val="2"/>
                      <w:sz w:val="21"/>
                      <w:szCs w:val="21"/>
                    </w:rPr>
                  </w:pPr>
                  <w:r>
                    <w:rPr>
                      <w:rFonts w:hint="default" w:ascii="Times New Roman" w:hAnsi="Times New Roman" w:eastAsia="Times New Roman" w:cs="Times New Roman"/>
                      <w:b/>
                      <w:bCs/>
                      <w:color w:val="auto"/>
                      <w:kern w:val="2"/>
                      <w:sz w:val="21"/>
                      <w:szCs w:val="21"/>
                    </w:rPr>
                    <w:t>治理</w:t>
                  </w:r>
                </w:p>
                <w:p>
                  <w:pPr>
                    <w:spacing w:line="312" w:lineRule="auto"/>
                    <w:jc w:val="center"/>
                    <w:rPr>
                      <w:rFonts w:hint="default" w:ascii="Times New Roman" w:hAnsi="Times New Roman" w:eastAsia="Times New Roman" w:cs="Times New Roman"/>
                      <w:b/>
                      <w:bCs/>
                      <w:color w:val="auto"/>
                      <w:kern w:val="2"/>
                      <w:sz w:val="21"/>
                      <w:szCs w:val="21"/>
                    </w:rPr>
                  </w:pPr>
                  <w:r>
                    <w:rPr>
                      <w:rFonts w:hint="default" w:ascii="Times New Roman" w:hAnsi="Times New Roman" w:eastAsia="Times New Roman" w:cs="Times New Roman"/>
                      <w:b/>
                      <w:bCs/>
                      <w:color w:val="auto"/>
                      <w:kern w:val="2"/>
                      <w:sz w:val="21"/>
                      <w:szCs w:val="21"/>
                    </w:rPr>
                    <w:t>项目</w:t>
                  </w:r>
                </w:p>
              </w:tc>
              <w:tc>
                <w:tcPr>
                  <w:tcW w:w="3090" w:type="dxa"/>
                  <w:tcBorders>
                    <w:tl2br w:val="nil"/>
                    <w:tr2bl w:val="nil"/>
                  </w:tcBorders>
                  <w:vAlign w:val="center"/>
                </w:tcPr>
                <w:p>
                  <w:pPr>
                    <w:spacing w:line="312" w:lineRule="auto"/>
                    <w:jc w:val="center"/>
                    <w:rPr>
                      <w:rFonts w:hint="default" w:ascii="Times New Roman" w:hAnsi="Times New Roman" w:eastAsia="Times New Roman" w:cs="Times New Roman"/>
                      <w:b/>
                      <w:bCs/>
                      <w:color w:val="auto"/>
                      <w:kern w:val="2"/>
                      <w:sz w:val="21"/>
                      <w:szCs w:val="21"/>
                    </w:rPr>
                  </w:pPr>
                  <w:r>
                    <w:rPr>
                      <w:rFonts w:hint="default" w:ascii="Times New Roman" w:hAnsi="Times New Roman" w:eastAsia="Times New Roman" w:cs="Times New Roman"/>
                      <w:b/>
                      <w:bCs/>
                      <w:color w:val="auto"/>
                      <w:kern w:val="2"/>
                      <w:sz w:val="21"/>
                      <w:szCs w:val="21"/>
                    </w:rPr>
                    <w:t>环评要求的环保设施</w:t>
                  </w:r>
                </w:p>
              </w:tc>
              <w:tc>
                <w:tcPr>
                  <w:tcW w:w="3060" w:type="dxa"/>
                  <w:tcBorders>
                    <w:tl2br w:val="nil"/>
                    <w:tr2bl w:val="nil"/>
                  </w:tcBorders>
                  <w:vAlign w:val="center"/>
                </w:tcPr>
                <w:p>
                  <w:pPr>
                    <w:spacing w:line="312" w:lineRule="auto"/>
                    <w:jc w:val="center"/>
                    <w:rPr>
                      <w:rFonts w:hint="default" w:ascii="Times New Roman" w:hAnsi="Times New Roman" w:eastAsia="Times New Roman" w:cs="Times New Roman"/>
                      <w:b/>
                      <w:bCs/>
                      <w:color w:val="auto"/>
                      <w:kern w:val="2"/>
                      <w:sz w:val="21"/>
                      <w:szCs w:val="21"/>
                    </w:rPr>
                  </w:pPr>
                  <w:r>
                    <w:rPr>
                      <w:rFonts w:hint="default" w:ascii="Times New Roman" w:hAnsi="Times New Roman" w:eastAsia="Times New Roman" w:cs="Times New Roman"/>
                      <w:b/>
                      <w:bCs/>
                      <w:color w:val="auto"/>
                      <w:kern w:val="2"/>
                      <w:sz w:val="21"/>
                      <w:szCs w:val="21"/>
                    </w:rPr>
                    <w:t>实际建设情况</w:t>
                  </w:r>
                </w:p>
              </w:tc>
              <w:tc>
                <w:tcPr>
                  <w:tcW w:w="777" w:type="dxa"/>
                  <w:tcBorders>
                    <w:tl2br w:val="nil"/>
                    <w:tr2bl w:val="nil"/>
                  </w:tcBorders>
                  <w:vAlign w:val="center"/>
                </w:tcPr>
                <w:p>
                  <w:pPr>
                    <w:spacing w:line="312" w:lineRule="auto"/>
                    <w:jc w:val="center"/>
                    <w:rPr>
                      <w:rFonts w:hint="default" w:ascii="Times New Roman" w:hAnsi="Times New Roman" w:eastAsia="Times New Roman" w:cs="Times New Roman"/>
                      <w:b/>
                      <w:bCs/>
                      <w:color w:val="auto"/>
                      <w:kern w:val="2"/>
                      <w:sz w:val="21"/>
                      <w:szCs w:val="21"/>
                    </w:rPr>
                  </w:pPr>
                  <w:r>
                    <w:rPr>
                      <w:rFonts w:hint="default" w:ascii="Times New Roman" w:hAnsi="Times New Roman" w:eastAsia="Times New Roman" w:cs="Times New Roman"/>
                      <w:b/>
                      <w:bCs/>
                      <w:color w:val="auto"/>
                      <w:kern w:val="2"/>
                      <w:sz w:val="21"/>
                      <w:szCs w:val="21"/>
                    </w:rPr>
                    <w:t>完成</w:t>
                  </w:r>
                </w:p>
                <w:p>
                  <w:pPr>
                    <w:spacing w:line="312" w:lineRule="auto"/>
                    <w:jc w:val="center"/>
                    <w:rPr>
                      <w:rFonts w:hint="default" w:ascii="Times New Roman" w:hAnsi="Times New Roman" w:eastAsia="Times New Roman" w:cs="Times New Roman"/>
                      <w:b/>
                      <w:bCs/>
                      <w:color w:val="auto"/>
                      <w:kern w:val="2"/>
                      <w:sz w:val="21"/>
                      <w:szCs w:val="21"/>
                    </w:rPr>
                  </w:pPr>
                  <w:r>
                    <w:rPr>
                      <w:rFonts w:hint="default" w:ascii="Times New Roman" w:hAnsi="Times New Roman" w:eastAsia="Times New Roman" w:cs="Times New Roman"/>
                      <w:b/>
                      <w:bCs/>
                      <w:color w:val="auto"/>
                      <w:kern w:val="2"/>
                      <w:sz w:val="21"/>
                      <w:szCs w:val="21"/>
                    </w:rPr>
                    <w:t>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5" w:hRule="atLeast"/>
                <w:jc w:val="center"/>
              </w:trPr>
              <w:tc>
                <w:tcPr>
                  <w:tcW w:w="518" w:type="dxa"/>
                  <w:vMerge w:val="restart"/>
                  <w:tcBorders>
                    <w:tl2br w:val="nil"/>
                    <w:tr2bl w:val="nil"/>
                  </w:tcBorders>
                  <w:vAlign w:val="center"/>
                </w:tcPr>
                <w:p>
                  <w:pPr>
                    <w:spacing w:line="312" w:lineRule="auto"/>
                    <w:jc w:val="center"/>
                    <w:rPr>
                      <w:rFonts w:hint="default" w:ascii="Times New Roman" w:hAnsi="Times New Roman" w:eastAsia="Times New Roman" w:cs="Times New Roman"/>
                      <w:color w:val="auto"/>
                      <w:kern w:val="2"/>
                      <w:sz w:val="21"/>
                      <w:szCs w:val="21"/>
                    </w:rPr>
                  </w:pPr>
                  <w:r>
                    <w:rPr>
                      <w:rFonts w:hint="default" w:ascii="Times New Roman" w:hAnsi="Times New Roman" w:eastAsia="Times New Roman" w:cs="Times New Roman"/>
                      <w:color w:val="auto"/>
                      <w:kern w:val="2"/>
                      <w:sz w:val="21"/>
                      <w:szCs w:val="21"/>
                    </w:rPr>
                    <w:t>大气污染物</w:t>
                  </w:r>
                </w:p>
              </w:tc>
              <w:tc>
                <w:tcPr>
                  <w:tcW w:w="1148" w:type="dxa"/>
                  <w:tcBorders>
                    <w:tl2br w:val="nil"/>
                    <w:tr2bl w:val="nil"/>
                  </w:tcBorders>
                  <w:vAlign w:val="center"/>
                </w:tcPr>
                <w:p>
                  <w:pPr>
                    <w:pStyle w:val="19"/>
                    <w:widowControl w:val="0"/>
                    <w:adjustRightInd w:val="0"/>
                    <w:snapToGrid w:val="0"/>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焊接</w:t>
                  </w:r>
                </w:p>
                <w:p>
                  <w:pPr>
                    <w:adjustRightInd w:val="0"/>
                    <w:snapToGrid w:val="0"/>
                    <w:jc w:val="center"/>
                    <w:rPr>
                      <w:rFonts w:hint="default" w:ascii="Times New Roman" w:hAnsi="Times New Roman" w:eastAsia="Times New Roman" w:cs="Times New Roman"/>
                      <w:color w:val="auto"/>
                      <w:kern w:val="2"/>
                      <w:sz w:val="21"/>
                      <w:szCs w:val="21"/>
                    </w:rPr>
                  </w:pPr>
                  <w:r>
                    <w:rPr>
                      <w:rFonts w:hint="default" w:ascii="Times New Roman" w:hAnsi="Times New Roman" w:cs="Times New Roman"/>
                      <w:color w:val="auto"/>
                      <w:sz w:val="21"/>
                      <w:szCs w:val="21"/>
                      <w:lang w:bidi="ar"/>
                    </w:rPr>
                    <w:t>烟尘</w:t>
                  </w:r>
                </w:p>
              </w:tc>
              <w:tc>
                <w:tcPr>
                  <w:tcW w:w="3090" w:type="dxa"/>
                  <w:tcBorders>
                    <w:tl2br w:val="nil"/>
                    <w:tr2bl w:val="nil"/>
                  </w:tcBorders>
                  <w:vAlign w:val="center"/>
                </w:tcPr>
                <w:p>
                  <w:pPr>
                    <w:pStyle w:val="19"/>
                    <w:widowControl w:val="0"/>
                    <w:adjustRightInd w:val="0"/>
                    <w:snapToGrid w:val="0"/>
                    <w:spacing w:before="0" w:beforeAutospacing="0" w:after="0" w:afterAutospacing="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cs="Times New Roman"/>
                      <w:color w:val="auto"/>
                      <w:sz w:val="21"/>
                      <w:szCs w:val="21"/>
                      <w:lang w:bidi="ar"/>
                    </w:rPr>
                    <w:t>配套ESD系列移动式焊接烟尘净化器对焊接烟尘进行处理</w:t>
                  </w:r>
                </w:p>
              </w:tc>
              <w:tc>
                <w:tcPr>
                  <w:tcW w:w="3060" w:type="dxa"/>
                  <w:tcBorders>
                    <w:tl2br w:val="nil"/>
                    <w:tr2bl w:val="nil"/>
                  </w:tcBorders>
                  <w:vAlign w:val="center"/>
                </w:tcPr>
                <w:p>
                  <w:pPr>
                    <w:adjustRightInd w:val="0"/>
                    <w:snapToGrid w:val="0"/>
                    <w:jc w:val="center"/>
                    <w:rPr>
                      <w:rFonts w:hint="default" w:ascii="Times New Roman" w:hAnsi="Times New Roman" w:eastAsia="Times New Roman" w:cs="Times New Roman"/>
                      <w:color w:val="auto"/>
                      <w:kern w:val="2"/>
                      <w:sz w:val="21"/>
                      <w:szCs w:val="21"/>
                    </w:rPr>
                  </w:pPr>
                  <w:r>
                    <w:rPr>
                      <w:rFonts w:hint="default" w:ascii="Times New Roman" w:hAnsi="Times New Roman" w:cs="Times New Roman"/>
                      <w:color w:val="auto"/>
                      <w:sz w:val="21"/>
                      <w:szCs w:val="21"/>
                      <w:lang w:eastAsia="zh-CN" w:bidi="ar"/>
                    </w:rPr>
                    <w:t>均</w:t>
                  </w:r>
                  <w:r>
                    <w:rPr>
                      <w:rFonts w:hint="default" w:ascii="Times New Roman" w:hAnsi="Times New Roman" w:cs="Times New Roman"/>
                      <w:color w:val="auto"/>
                      <w:sz w:val="21"/>
                      <w:szCs w:val="21"/>
                      <w:lang w:bidi="ar"/>
                    </w:rPr>
                    <w:t>配</w:t>
                  </w:r>
                  <w:r>
                    <w:rPr>
                      <w:rFonts w:hint="eastAsia" w:ascii="Times New Roman" w:hAnsi="Times New Roman" w:cs="Times New Roman"/>
                      <w:color w:val="auto"/>
                      <w:sz w:val="21"/>
                      <w:szCs w:val="21"/>
                      <w:lang w:eastAsia="zh-CN" w:bidi="ar"/>
                    </w:rPr>
                    <w:t>有</w:t>
                  </w:r>
                  <w:r>
                    <w:rPr>
                      <w:rFonts w:hint="default" w:ascii="Times New Roman" w:hAnsi="Times New Roman" w:cs="Times New Roman"/>
                      <w:color w:val="auto"/>
                      <w:sz w:val="21"/>
                      <w:szCs w:val="21"/>
                      <w:lang w:bidi="ar"/>
                    </w:rPr>
                    <w:t>ESD系列移动式焊接烟尘净化器对焊接烟尘进行处理</w:t>
                  </w:r>
                </w:p>
              </w:tc>
              <w:tc>
                <w:tcPr>
                  <w:tcW w:w="777" w:type="dxa"/>
                  <w:tcBorders>
                    <w:tl2br w:val="nil"/>
                    <w:tr2bl w:val="nil"/>
                  </w:tcBorders>
                  <w:vAlign w:val="center"/>
                </w:tcPr>
                <w:p>
                  <w:pPr>
                    <w:spacing w:line="312" w:lineRule="auto"/>
                    <w:jc w:val="center"/>
                    <w:rPr>
                      <w:rFonts w:hint="default" w:ascii="Times New Roman" w:hAnsi="Times New Roman" w:eastAsia="Times New Roman" w:cs="Times New Roman"/>
                      <w:color w:val="auto"/>
                      <w:kern w:val="2"/>
                      <w:sz w:val="21"/>
                      <w:szCs w:val="21"/>
                    </w:rPr>
                  </w:pPr>
                  <w:r>
                    <w:rPr>
                      <w:rFonts w:hint="default" w:ascii="Times New Roman" w:hAnsi="Times New Roman" w:eastAsia="Times New Roman" w:cs="Times New Roman"/>
                      <w:color w:val="auto"/>
                      <w:kern w:val="2"/>
                      <w:sz w:val="21"/>
                      <w:szCs w:val="21"/>
                    </w:rPr>
                    <w:t>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5" w:hRule="atLeast"/>
                <w:jc w:val="center"/>
              </w:trPr>
              <w:tc>
                <w:tcPr>
                  <w:tcW w:w="518" w:type="dxa"/>
                  <w:vMerge w:val="continue"/>
                  <w:tcBorders>
                    <w:tl2br w:val="nil"/>
                    <w:tr2bl w:val="nil"/>
                  </w:tcBorders>
                  <w:vAlign w:val="center"/>
                </w:tcPr>
                <w:p>
                  <w:pPr>
                    <w:adjustRightInd w:val="0"/>
                    <w:snapToGrid w:val="0"/>
                    <w:rPr>
                      <w:rFonts w:hint="default" w:ascii="Times New Roman" w:hAnsi="Times New Roman" w:cs="Times New Roman"/>
                      <w:sz w:val="21"/>
                      <w:szCs w:val="21"/>
                    </w:rPr>
                  </w:pPr>
                </w:p>
              </w:tc>
              <w:tc>
                <w:tcPr>
                  <w:tcW w:w="1148" w:type="dxa"/>
                  <w:tcBorders>
                    <w:tl2br w:val="nil"/>
                    <w:tr2bl w:val="nil"/>
                  </w:tcBorders>
                  <w:vAlign w:val="center"/>
                </w:tcPr>
                <w:p>
                  <w:pPr>
                    <w:pStyle w:val="19"/>
                    <w:widowControl w:val="0"/>
                    <w:adjustRightInd w:val="0"/>
                    <w:snapToGrid w:val="0"/>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喷漆</w:t>
                  </w:r>
                </w:p>
                <w:p>
                  <w:pPr>
                    <w:pStyle w:val="19"/>
                    <w:widowControl w:val="0"/>
                    <w:adjustRightInd w:val="0"/>
                    <w:snapToGrid w:val="0"/>
                    <w:spacing w:before="0" w:beforeAutospacing="0" w:after="0" w:afterAutospacing="0"/>
                    <w:jc w:val="center"/>
                    <w:rPr>
                      <w:rFonts w:hint="default" w:ascii="Times New Roman" w:hAnsi="Times New Roman" w:eastAsia="Times New Roman" w:cs="Times New Roman"/>
                      <w:color w:val="auto"/>
                      <w:kern w:val="2"/>
                      <w:sz w:val="21"/>
                      <w:szCs w:val="21"/>
                    </w:rPr>
                  </w:pPr>
                  <w:r>
                    <w:rPr>
                      <w:rFonts w:hint="default" w:ascii="Times New Roman" w:hAnsi="Times New Roman" w:cs="Times New Roman"/>
                      <w:color w:val="auto"/>
                      <w:sz w:val="21"/>
                      <w:szCs w:val="21"/>
                      <w:lang w:bidi="ar"/>
                    </w:rPr>
                    <w:t>废气</w:t>
                  </w:r>
                </w:p>
              </w:tc>
              <w:tc>
                <w:tcPr>
                  <w:tcW w:w="3090" w:type="dxa"/>
                  <w:tcBorders>
                    <w:tl2br w:val="nil"/>
                    <w:tr2bl w:val="nil"/>
                  </w:tcBorders>
                  <w:vAlign w:val="center"/>
                </w:tcPr>
                <w:p>
                  <w:pPr>
                    <w:pStyle w:val="19"/>
                    <w:widowControl w:val="0"/>
                    <w:adjustRightInd w:val="0"/>
                    <w:snapToGrid w:val="0"/>
                    <w:spacing w:before="0" w:beforeAutospacing="0" w:after="0" w:afterAutospacing="0"/>
                    <w:jc w:val="center"/>
                    <w:rPr>
                      <w:rFonts w:hint="default" w:ascii="Times New Roman" w:hAnsi="Times New Roman" w:eastAsia="Times New Roman" w:cs="Times New Roman"/>
                      <w:color w:val="auto"/>
                      <w:kern w:val="2"/>
                      <w:sz w:val="21"/>
                      <w:szCs w:val="21"/>
                    </w:rPr>
                  </w:pPr>
                  <w:r>
                    <w:rPr>
                      <w:rFonts w:hint="default" w:ascii="Times New Roman" w:hAnsi="Times New Roman" w:cs="Times New Roman"/>
                      <w:bCs/>
                      <w:color w:val="auto"/>
                      <w:kern w:val="2"/>
                      <w:sz w:val="21"/>
                      <w:szCs w:val="21"/>
                      <w:lang w:bidi="ar"/>
                    </w:rPr>
                    <w:t>全封闭式喷漆房，采用干式漆雾过滤器+活性炭工艺</w:t>
                  </w:r>
                  <w:r>
                    <w:rPr>
                      <w:rFonts w:hint="default" w:ascii="Times New Roman" w:hAnsi="Times New Roman" w:cs="Times New Roman"/>
                      <w:color w:val="auto"/>
                      <w:kern w:val="2"/>
                      <w:sz w:val="21"/>
                      <w:szCs w:val="21"/>
                      <w:lang w:bidi="ar"/>
                    </w:rPr>
                    <w:t>，处理效率85%，风量20000m</w:t>
                  </w:r>
                  <w:r>
                    <w:rPr>
                      <w:rFonts w:hint="default" w:ascii="Times New Roman" w:hAnsi="Times New Roman" w:cs="Times New Roman"/>
                      <w:color w:val="auto"/>
                      <w:kern w:val="2"/>
                      <w:sz w:val="21"/>
                      <w:szCs w:val="21"/>
                      <w:vertAlign w:val="superscript"/>
                      <w:lang w:bidi="ar"/>
                    </w:rPr>
                    <w:t>3</w:t>
                  </w:r>
                  <w:r>
                    <w:rPr>
                      <w:rFonts w:hint="default" w:ascii="Times New Roman" w:hAnsi="Times New Roman" w:cs="Times New Roman"/>
                      <w:color w:val="auto"/>
                      <w:kern w:val="2"/>
                      <w:sz w:val="21"/>
                      <w:szCs w:val="21"/>
                      <w:lang w:bidi="ar"/>
                    </w:rPr>
                    <w:t>/h处理后废气经15米排气筒排放</w:t>
                  </w:r>
                </w:p>
              </w:tc>
              <w:tc>
                <w:tcPr>
                  <w:tcW w:w="3060" w:type="dxa"/>
                  <w:tcBorders>
                    <w:tl2br w:val="nil"/>
                    <w:tr2bl w:val="nil"/>
                  </w:tcBorders>
                  <w:vAlign w:val="center"/>
                </w:tcPr>
                <w:p>
                  <w:pPr>
                    <w:adjustRightInd w:val="0"/>
                    <w:snapToGrid w:val="0"/>
                    <w:jc w:val="center"/>
                    <w:rPr>
                      <w:rFonts w:hint="default" w:ascii="Times New Roman" w:hAnsi="Times New Roman" w:eastAsia="Times New Roman" w:cs="Times New Roman"/>
                      <w:color w:val="auto"/>
                      <w:kern w:val="2"/>
                      <w:sz w:val="21"/>
                      <w:szCs w:val="21"/>
                    </w:rPr>
                  </w:pPr>
                  <w:r>
                    <w:rPr>
                      <w:rFonts w:hint="default" w:ascii="Times New Roman" w:hAnsi="Times New Roman" w:cs="Times New Roman"/>
                      <w:bCs/>
                      <w:color w:val="auto"/>
                      <w:kern w:val="2"/>
                      <w:sz w:val="21"/>
                      <w:szCs w:val="21"/>
                      <w:lang w:eastAsia="zh-CN" w:bidi="ar"/>
                    </w:rPr>
                    <w:t>修建了</w:t>
                  </w:r>
                  <w:r>
                    <w:rPr>
                      <w:rFonts w:hint="default" w:ascii="Times New Roman" w:hAnsi="Times New Roman" w:cs="Times New Roman"/>
                      <w:bCs/>
                      <w:color w:val="auto"/>
                      <w:kern w:val="2"/>
                      <w:sz w:val="21"/>
                      <w:szCs w:val="21"/>
                      <w:lang w:bidi="ar"/>
                    </w:rPr>
                    <w:t>全封闭式喷漆房，采用干式漆雾过滤器+活性炭工艺</w:t>
                  </w:r>
                  <w:r>
                    <w:rPr>
                      <w:rFonts w:hint="default" w:ascii="Times New Roman" w:hAnsi="Times New Roman" w:cs="Times New Roman"/>
                      <w:color w:val="auto"/>
                      <w:kern w:val="2"/>
                      <w:sz w:val="21"/>
                      <w:szCs w:val="21"/>
                      <w:lang w:bidi="ar"/>
                    </w:rPr>
                    <w:t>，处理效率</w:t>
                  </w:r>
                  <w:r>
                    <w:rPr>
                      <w:rFonts w:hint="eastAsia" w:ascii="Times New Roman" w:hAnsi="Times New Roman" w:cs="Times New Roman"/>
                      <w:color w:val="auto"/>
                      <w:kern w:val="2"/>
                      <w:sz w:val="21"/>
                      <w:szCs w:val="21"/>
                      <w:lang w:eastAsia="zh-CN" w:bidi="ar"/>
                    </w:rPr>
                    <w:t>为</w:t>
                  </w:r>
                  <w:r>
                    <w:rPr>
                      <w:rFonts w:hint="default" w:ascii="Times New Roman" w:hAnsi="Times New Roman" w:cs="Times New Roman"/>
                      <w:color w:val="auto"/>
                      <w:kern w:val="2"/>
                      <w:sz w:val="21"/>
                      <w:szCs w:val="21"/>
                      <w:lang w:bidi="ar"/>
                    </w:rPr>
                    <w:t>85%，风量20000m</w:t>
                  </w:r>
                  <w:r>
                    <w:rPr>
                      <w:rFonts w:hint="default" w:ascii="Times New Roman" w:hAnsi="Times New Roman" w:cs="Times New Roman"/>
                      <w:color w:val="auto"/>
                      <w:kern w:val="2"/>
                      <w:sz w:val="21"/>
                      <w:szCs w:val="21"/>
                      <w:vertAlign w:val="superscript"/>
                      <w:lang w:bidi="ar"/>
                    </w:rPr>
                    <w:t>3</w:t>
                  </w:r>
                  <w:r>
                    <w:rPr>
                      <w:rFonts w:hint="default" w:ascii="Times New Roman" w:hAnsi="Times New Roman" w:cs="Times New Roman"/>
                      <w:color w:val="auto"/>
                      <w:kern w:val="2"/>
                      <w:sz w:val="21"/>
                      <w:szCs w:val="21"/>
                      <w:lang w:bidi="ar"/>
                    </w:rPr>
                    <w:t>/h处理后废气经15米排气筒排放</w:t>
                  </w:r>
                </w:p>
              </w:tc>
              <w:tc>
                <w:tcPr>
                  <w:tcW w:w="777" w:type="dxa"/>
                  <w:tcBorders>
                    <w:tl2br w:val="nil"/>
                    <w:tr2bl w:val="nil"/>
                  </w:tcBorders>
                  <w:vAlign w:val="center"/>
                </w:tcPr>
                <w:p>
                  <w:pPr>
                    <w:adjustRightInd w:val="0"/>
                    <w:snapToGrid w:val="0"/>
                    <w:jc w:val="center"/>
                    <w:rPr>
                      <w:rFonts w:hint="default" w:ascii="Times New Roman" w:hAnsi="Times New Roman" w:eastAsia="Times New Roman" w:cs="Times New Roman"/>
                      <w:color w:val="auto"/>
                      <w:kern w:val="2"/>
                      <w:sz w:val="21"/>
                      <w:szCs w:val="21"/>
                    </w:rPr>
                  </w:pPr>
                  <w:r>
                    <w:rPr>
                      <w:rFonts w:hint="default" w:ascii="Times New Roman" w:hAnsi="Times New Roman" w:eastAsia="Times New Roman" w:cs="Times New Roman"/>
                      <w:color w:val="auto"/>
                      <w:kern w:val="2"/>
                      <w:sz w:val="21"/>
                      <w:szCs w:val="21"/>
                    </w:rPr>
                    <w:t>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5" w:hRule="atLeast"/>
                <w:jc w:val="center"/>
              </w:trPr>
              <w:tc>
                <w:tcPr>
                  <w:tcW w:w="518"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auto"/>
                      <w:kern w:val="2"/>
                      <w:sz w:val="21"/>
                      <w:szCs w:val="21"/>
                    </w:rPr>
                  </w:pPr>
                </w:p>
              </w:tc>
              <w:tc>
                <w:tcPr>
                  <w:tcW w:w="1148" w:type="dxa"/>
                  <w:tcBorders>
                    <w:tl2br w:val="nil"/>
                    <w:tr2bl w:val="nil"/>
                  </w:tcBorders>
                  <w:vAlign w:val="center"/>
                </w:tcPr>
                <w:p>
                  <w:pPr>
                    <w:pStyle w:val="19"/>
                    <w:widowControl w:val="0"/>
                    <w:adjustRightInd w:val="0"/>
                    <w:snapToGrid w:val="0"/>
                    <w:spacing w:before="0" w:after="0"/>
                    <w:jc w:val="center"/>
                    <w:rPr>
                      <w:rFonts w:hint="default" w:ascii="Times New Roman" w:hAnsi="Times New Roman" w:eastAsia="Times New Roman" w:cs="Times New Roman"/>
                      <w:color w:val="auto"/>
                      <w:kern w:val="2"/>
                      <w:sz w:val="21"/>
                      <w:szCs w:val="21"/>
                    </w:rPr>
                  </w:pPr>
                  <w:r>
                    <w:rPr>
                      <w:rFonts w:hint="default" w:ascii="Times New Roman" w:hAnsi="Times New Roman" w:cs="Times New Roman"/>
                      <w:color w:val="auto"/>
                      <w:sz w:val="21"/>
                      <w:szCs w:val="21"/>
                      <w:lang w:bidi="ar"/>
                    </w:rPr>
                    <w:t>切割粉尘</w:t>
                  </w:r>
                </w:p>
              </w:tc>
              <w:tc>
                <w:tcPr>
                  <w:tcW w:w="3090" w:type="dxa"/>
                  <w:tcBorders>
                    <w:tl2br w:val="nil"/>
                    <w:tr2bl w:val="nil"/>
                  </w:tcBorders>
                  <w:vAlign w:val="center"/>
                </w:tcPr>
                <w:p>
                  <w:pPr>
                    <w:pStyle w:val="19"/>
                    <w:widowControl w:val="0"/>
                    <w:adjustRightInd w:val="0"/>
                    <w:snapToGrid w:val="0"/>
                    <w:spacing w:before="0" w:after="0"/>
                    <w:jc w:val="center"/>
                    <w:rPr>
                      <w:rFonts w:hint="default" w:ascii="Times New Roman" w:hAnsi="Times New Roman" w:eastAsia="Times New Roman" w:cs="Times New Roman"/>
                      <w:color w:val="auto"/>
                      <w:kern w:val="2"/>
                      <w:sz w:val="21"/>
                      <w:szCs w:val="21"/>
                    </w:rPr>
                  </w:pPr>
                  <w:r>
                    <w:rPr>
                      <w:rFonts w:hint="default" w:ascii="Times New Roman" w:hAnsi="Times New Roman" w:cs="Times New Roman"/>
                      <w:bCs/>
                      <w:color w:val="auto"/>
                      <w:kern w:val="2"/>
                      <w:sz w:val="21"/>
                      <w:szCs w:val="21"/>
                      <w:lang w:bidi="ar"/>
                    </w:rPr>
                    <w:t>封闭车间，洒水降尘</w:t>
                  </w:r>
                </w:p>
              </w:tc>
              <w:tc>
                <w:tcPr>
                  <w:tcW w:w="3060" w:type="dxa"/>
                  <w:tcBorders>
                    <w:tl2br w:val="nil"/>
                    <w:tr2bl w:val="nil"/>
                  </w:tcBorders>
                  <w:vAlign w:val="center"/>
                </w:tcPr>
                <w:p>
                  <w:pPr>
                    <w:adjustRightInd w:val="0"/>
                    <w:snapToGrid w:val="0"/>
                    <w:jc w:val="center"/>
                    <w:rPr>
                      <w:rFonts w:hint="default" w:ascii="Times New Roman" w:hAnsi="Times New Roman" w:eastAsia="Times New Roman" w:cs="Times New Roman"/>
                      <w:color w:val="auto"/>
                      <w:kern w:val="2"/>
                      <w:sz w:val="21"/>
                      <w:szCs w:val="21"/>
                    </w:rPr>
                  </w:pPr>
                  <w:r>
                    <w:rPr>
                      <w:rFonts w:hint="default" w:ascii="Times New Roman" w:hAnsi="Times New Roman" w:cs="Times New Roman"/>
                      <w:bCs/>
                      <w:color w:val="auto"/>
                      <w:kern w:val="2"/>
                      <w:sz w:val="21"/>
                      <w:szCs w:val="21"/>
                      <w:lang w:bidi="ar"/>
                    </w:rPr>
                    <w:t>封闭车间，洒水降尘</w:t>
                  </w:r>
                </w:p>
              </w:tc>
              <w:tc>
                <w:tcPr>
                  <w:tcW w:w="777" w:type="dxa"/>
                  <w:tcBorders>
                    <w:tl2br w:val="nil"/>
                    <w:tr2bl w:val="nil"/>
                  </w:tcBorders>
                  <w:vAlign w:val="center"/>
                </w:tcPr>
                <w:p>
                  <w:pPr>
                    <w:adjustRightInd w:val="0"/>
                    <w:snapToGrid w:val="0"/>
                    <w:jc w:val="center"/>
                    <w:rPr>
                      <w:rFonts w:hint="default" w:ascii="Times New Roman" w:hAnsi="Times New Roman" w:eastAsia="Times New Roman" w:cs="Times New Roman"/>
                      <w:color w:val="auto"/>
                      <w:kern w:val="2"/>
                      <w:sz w:val="21"/>
                      <w:szCs w:val="21"/>
                    </w:rPr>
                  </w:pPr>
                  <w:r>
                    <w:rPr>
                      <w:rFonts w:hint="default" w:ascii="Times New Roman" w:hAnsi="Times New Roman" w:eastAsia="Times New Roman" w:cs="Times New Roman"/>
                      <w:color w:val="auto"/>
                      <w:kern w:val="2"/>
                      <w:sz w:val="21"/>
                      <w:szCs w:val="21"/>
                    </w:rPr>
                    <w:t>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93" w:hRule="atLeast"/>
                <w:jc w:val="center"/>
              </w:trPr>
              <w:tc>
                <w:tcPr>
                  <w:tcW w:w="518" w:type="dxa"/>
                  <w:tcBorders>
                    <w:tl2br w:val="nil"/>
                    <w:tr2bl w:val="nil"/>
                  </w:tcBorders>
                  <w:vAlign w:val="center"/>
                </w:tcPr>
                <w:p>
                  <w:pPr>
                    <w:widowControl/>
                    <w:wordWrap/>
                    <w:adjustRightIn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水污</w:t>
                  </w:r>
                </w:p>
                <w:p>
                  <w:pPr>
                    <w:spacing w:line="312" w:lineRule="auto"/>
                    <w:jc w:val="center"/>
                    <w:rPr>
                      <w:rFonts w:hint="default" w:ascii="Times New Roman" w:hAnsi="Times New Roman" w:eastAsia="Times New Roman" w:cs="Times New Roman"/>
                      <w:color w:val="0000FF"/>
                      <w:kern w:val="2"/>
                      <w:sz w:val="21"/>
                      <w:szCs w:val="21"/>
                    </w:rPr>
                  </w:pPr>
                  <w:r>
                    <w:rPr>
                      <w:rFonts w:hint="default" w:ascii="Times New Roman" w:hAnsi="Times New Roman" w:eastAsia="宋体" w:cs="Times New Roman"/>
                      <w:color w:val="auto"/>
                      <w:sz w:val="21"/>
                      <w:szCs w:val="21"/>
                    </w:rPr>
                    <w:t>染物</w:t>
                  </w:r>
                </w:p>
              </w:tc>
              <w:tc>
                <w:tcPr>
                  <w:tcW w:w="1148" w:type="dxa"/>
                  <w:tcBorders>
                    <w:tl2br w:val="nil"/>
                    <w:tr2bl w:val="nil"/>
                  </w:tcBorders>
                  <w:vAlign w:val="center"/>
                </w:tcPr>
                <w:p>
                  <w:pPr>
                    <w:adjustRightInd w:val="0"/>
                    <w:snapToGrid w:val="0"/>
                    <w:jc w:val="center"/>
                    <w:rPr>
                      <w:rFonts w:hint="default" w:ascii="Times New Roman" w:hAnsi="Times New Roman" w:eastAsia="宋体" w:cs="Times New Roman"/>
                      <w:color w:val="0000FF"/>
                      <w:kern w:val="2"/>
                      <w:sz w:val="21"/>
                      <w:szCs w:val="21"/>
                      <w:lang w:eastAsia="zh-CN"/>
                    </w:rPr>
                  </w:pPr>
                  <w:r>
                    <w:rPr>
                      <w:rFonts w:hint="default" w:ascii="Times New Roman" w:hAnsi="Times New Roman" w:cs="Times New Roman"/>
                      <w:color w:val="auto"/>
                      <w:sz w:val="21"/>
                      <w:szCs w:val="21"/>
                      <w:lang w:eastAsia="zh-CN"/>
                    </w:rPr>
                    <w:t>生活污水</w:t>
                  </w:r>
                </w:p>
              </w:tc>
              <w:tc>
                <w:tcPr>
                  <w:tcW w:w="3090" w:type="dxa"/>
                  <w:tcBorders>
                    <w:tl2br w:val="nil"/>
                    <w:tr2bl w:val="nil"/>
                  </w:tcBorders>
                  <w:vAlign w:val="center"/>
                </w:tcPr>
                <w:p>
                  <w:pPr>
                    <w:widowControl/>
                    <w:wordWrap/>
                    <w:adjustRightInd w:val="0"/>
                    <w:spacing w:line="240" w:lineRule="auto"/>
                    <w:ind w:firstLine="0" w:firstLineChars="0"/>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spacing w:val="4"/>
                      <w:sz w:val="21"/>
                      <w:szCs w:val="21"/>
                    </w:rPr>
                    <w:t>职工由凤凰矿内调配，不再新增劳动定员，无新增生活污水</w:t>
                  </w:r>
                </w:p>
              </w:tc>
              <w:tc>
                <w:tcPr>
                  <w:tcW w:w="3060" w:type="dxa"/>
                  <w:tcBorders>
                    <w:tl2br w:val="nil"/>
                    <w:tr2bl w:val="nil"/>
                  </w:tcBorders>
                  <w:vAlign w:val="center"/>
                </w:tcPr>
                <w:p>
                  <w:pPr>
                    <w:widowControl/>
                    <w:wordWrap/>
                    <w:adjustRightInd w:val="0"/>
                    <w:spacing w:line="240" w:lineRule="auto"/>
                    <w:ind w:firstLine="0" w:firstLineChars="0"/>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spacing w:val="4"/>
                      <w:sz w:val="21"/>
                      <w:szCs w:val="21"/>
                    </w:rPr>
                    <w:t>职工由凤凰矿内调配，</w:t>
                  </w:r>
                  <w:r>
                    <w:rPr>
                      <w:rFonts w:hint="default" w:ascii="Times New Roman" w:hAnsi="Times New Roman" w:cs="Times New Roman"/>
                      <w:spacing w:val="4"/>
                      <w:sz w:val="21"/>
                      <w:szCs w:val="21"/>
                      <w:lang w:eastAsia="zh-CN"/>
                    </w:rPr>
                    <w:t>未</w:t>
                  </w:r>
                  <w:r>
                    <w:rPr>
                      <w:rFonts w:hint="default" w:ascii="Times New Roman" w:hAnsi="Times New Roman" w:cs="Times New Roman"/>
                      <w:spacing w:val="4"/>
                      <w:sz w:val="21"/>
                      <w:szCs w:val="21"/>
                    </w:rPr>
                    <w:t>新增劳动定员，无新增生活污水</w:t>
                  </w:r>
                </w:p>
              </w:tc>
              <w:tc>
                <w:tcPr>
                  <w:tcW w:w="777" w:type="dxa"/>
                  <w:tcBorders>
                    <w:tl2br w:val="nil"/>
                    <w:tr2bl w:val="nil"/>
                  </w:tcBorders>
                  <w:vAlign w:val="center"/>
                </w:tcPr>
                <w:p>
                  <w:pPr>
                    <w:spacing w:line="312" w:lineRule="auto"/>
                    <w:jc w:val="center"/>
                    <w:rPr>
                      <w:rFonts w:hint="default" w:ascii="Times New Roman" w:hAnsi="Times New Roman" w:eastAsia="Times New Roman" w:cs="Times New Roman"/>
                      <w:color w:val="auto"/>
                      <w:kern w:val="2"/>
                      <w:sz w:val="21"/>
                      <w:szCs w:val="21"/>
                    </w:rPr>
                  </w:pPr>
                  <w:r>
                    <w:rPr>
                      <w:rFonts w:hint="default" w:ascii="Times New Roman" w:hAnsi="Times New Roman" w:eastAsia="Times New Roman" w:cs="Times New Roman"/>
                      <w:color w:val="auto"/>
                      <w:kern w:val="2"/>
                      <w:sz w:val="21"/>
                      <w:szCs w:val="21"/>
                    </w:rPr>
                    <w:t>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93" w:hRule="atLeast"/>
                <w:jc w:val="center"/>
              </w:trPr>
              <w:tc>
                <w:tcPr>
                  <w:tcW w:w="518" w:type="dxa"/>
                  <w:vMerge w:val="restart"/>
                  <w:tcBorders>
                    <w:tl2br w:val="nil"/>
                    <w:tr2bl w:val="nil"/>
                  </w:tcBorders>
                  <w:vAlign w:val="center"/>
                </w:tcPr>
                <w:p>
                  <w:pPr>
                    <w:widowControl/>
                    <w:wordWrap/>
                    <w:adjustRightIn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固</w:t>
                  </w:r>
                </w:p>
                <w:p>
                  <w:pPr>
                    <w:widowControl/>
                    <w:wordWrap/>
                    <w:adjustRightIn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体</w:t>
                  </w:r>
                </w:p>
                <w:p>
                  <w:pPr>
                    <w:widowControl/>
                    <w:wordWrap/>
                    <w:adjustRightIn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w:t>
                  </w:r>
                </w:p>
                <w:p>
                  <w:pPr>
                    <w:spacing w:line="312" w:lineRule="auto"/>
                    <w:jc w:val="center"/>
                    <w:rPr>
                      <w:rFonts w:hint="default" w:ascii="Times New Roman" w:hAnsi="Times New Roman" w:eastAsia="Times New Roman" w:cs="Times New Roman"/>
                      <w:color w:val="0000FF"/>
                      <w:kern w:val="2"/>
                      <w:sz w:val="21"/>
                      <w:szCs w:val="21"/>
                    </w:rPr>
                  </w:pPr>
                  <w:r>
                    <w:rPr>
                      <w:rFonts w:hint="default" w:ascii="Times New Roman" w:hAnsi="Times New Roman" w:eastAsia="宋体" w:cs="Times New Roman"/>
                      <w:color w:val="auto"/>
                      <w:sz w:val="21"/>
                      <w:szCs w:val="21"/>
                    </w:rPr>
                    <w:t>物</w:t>
                  </w:r>
                </w:p>
              </w:tc>
              <w:tc>
                <w:tcPr>
                  <w:tcW w:w="1148" w:type="dxa"/>
                  <w:tcBorders>
                    <w:tl2br w:val="nil"/>
                    <w:tr2bl w:val="nil"/>
                  </w:tcBorders>
                  <w:vAlign w:val="center"/>
                </w:tcPr>
                <w:p>
                  <w:pPr>
                    <w:widowControl/>
                    <w:wordWrap/>
                    <w:adjustRightInd w:val="0"/>
                    <w:spacing w:line="240" w:lineRule="auto"/>
                    <w:ind w:right="0" w:rightChars="0" w:firstLine="0" w:firstLineChars="0"/>
                    <w:jc w:val="center"/>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cs="Times New Roman"/>
                      <w:sz w:val="21"/>
                      <w:szCs w:val="21"/>
                    </w:rPr>
                    <w:t>生活垃圾</w:t>
                  </w:r>
                </w:p>
              </w:tc>
              <w:tc>
                <w:tcPr>
                  <w:tcW w:w="3090" w:type="dxa"/>
                  <w:tcBorders>
                    <w:tl2br w:val="nil"/>
                    <w:tr2bl w:val="nil"/>
                  </w:tcBorders>
                  <w:vAlign w:val="center"/>
                </w:tcPr>
                <w:p>
                  <w:pPr>
                    <w:widowControl/>
                    <w:wordWrap/>
                    <w:adjustRightIn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sz w:val="21"/>
                      <w:szCs w:val="21"/>
                    </w:rPr>
                    <w:t>由环卫部门定期收集清运</w:t>
                  </w:r>
                </w:p>
              </w:tc>
              <w:tc>
                <w:tcPr>
                  <w:tcW w:w="3060" w:type="dxa"/>
                  <w:tcBorders>
                    <w:tl2br w:val="nil"/>
                    <w:tr2bl w:val="nil"/>
                  </w:tcBorders>
                  <w:vAlign w:val="center"/>
                </w:tcPr>
                <w:p>
                  <w:pPr>
                    <w:widowControl/>
                    <w:wordWrap/>
                    <w:adjustRightIn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cs="Times New Roman"/>
                      <w:sz w:val="21"/>
                      <w:szCs w:val="21"/>
                    </w:rPr>
                    <w:t>由环卫部门定期收集清运</w:t>
                  </w:r>
                </w:p>
              </w:tc>
              <w:tc>
                <w:tcPr>
                  <w:tcW w:w="777" w:type="dxa"/>
                  <w:tcBorders>
                    <w:tl2br w:val="nil"/>
                    <w:tr2bl w:val="nil"/>
                  </w:tcBorders>
                  <w:vAlign w:val="center"/>
                </w:tcPr>
                <w:p>
                  <w:pPr>
                    <w:spacing w:line="312" w:lineRule="auto"/>
                    <w:jc w:val="center"/>
                    <w:rPr>
                      <w:rFonts w:hint="default" w:ascii="Times New Roman" w:hAnsi="Times New Roman" w:eastAsia="Times New Roman" w:cs="Times New Roman"/>
                      <w:color w:val="auto"/>
                      <w:kern w:val="2"/>
                      <w:sz w:val="21"/>
                      <w:szCs w:val="21"/>
                    </w:rPr>
                  </w:pPr>
                  <w:r>
                    <w:rPr>
                      <w:rFonts w:hint="default" w:ascii="Times New Roman" w:hAnsi="Times New Roman" w:eastAsia="Times New Roman" w:cs="Times New Roman"/>
                      <w:color w:val="auto"/>
                      <w:kern w:val="2"/>
                      <w:sz w:val="21"/>
                      <w:szCs w:val="21"/>
                    </w:rPr>
                    <w:t>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93" w:hRule="atLeast"/>
                <w:jc w:val="center"/>
              </w:trPr>
              <w:tc>
                <w:tcPr>
                  <w:tcW w:w="518" w:type="dxa"/>
                  <w:vMerge w:val="continue"/>
                  <w:tcBorders>
                    <w:tl2br w:val="nil"/>
                    <w:tr2bl w:val="nil"/>
                  </w:tcBorders>
                  <w:vAlign w:val="center"/>
                </w:tcPr>
                <w:p>
                  <w:pPr>
                    <w:spacing w:line="312" w:lineRule="auto"/>
                    <w:jc w:val="center"/>
                    <w:rPr>
                      <w:rFonts w:hint="default" w:ascii="Times New Roman" w:hAnsi="Times New Roman" w:eastAsia="Times New Roman" w:cs="Times New Roman"/>
                      <w:color w:val="0000FF"/>
                      <w:kern w:val="2"/>
                      <w:sz w:val="21"/>
                      <w:szCs w:val="21"/>
                    </w:rPr>
                  </w:pPr>
                </w:p>
              </w:tc>
              <w:tc>
                <w:tcPr>
                  <w:tcW w:w="1148" w:type="dxa"/>
                  <w:tcBorders>
                    <w:tl2br w:val="nil"/>
                    <w:tr2bl w:val="nil"/>
                  </w:tcBorders>
                  <w:vAlign w:val="center"/>
                </w:tcPr>
                <w:p>
                  <w:pPr>
                    <w:pStyle w:val="76"/>
                    <w:ind w:right="0" w:right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cs="Times New Roman"/>
                      <w:sz w:val="21"/>
                      <w:szCs w:val="21"/>
                    </w:rPr>
                    <w:t>边角料</w:t>
                  </w:r>
                  <w:r>
                    <w:rPr>
                      <w:rFonts w:hint="default" w:ascii="Times New Roman" w:hAnsi="Times New Roman" w:cs="Times New Roman"/>
                      <w:sz w:val="21"/>
                      <w:szCs w:val="21"/>
                      <w:lang w:eastAsia="zh-CN"/>
                    </w:rPr>
                    <w:t>、</w:t>
                  </w:r>
                  <w:r>
                    <w:rPr>
                      <w:rFonts w:hint="default" w:ascii="Times New Roman" w:hAnsi="Times New Roman" w:cs="Times New Roman"/>
                      <w:sz w:val="21"/>
                      <w:szCs w:val="21"/>
                    </w:rPr>
                    <w:t>废铁屑</w:t>
                  </w:r>
                </w:p>
              </w:tc>
              <w:tc>
                <w:tcPr>
                  <w:tcW w:w="3090" w:type="dxa"/>
                  <w:tcBorders>
                    <w:tl2br w:val="nil"/>
                    <w:tr2bl w:val="nil"/>
                  </w:tcBorders>
                  <w:vAlign w:val="center"/>
                </w:tcPr>
                <w:p>
                  <w:pPr>
                    <w:spacing w:line="240" w:lineRule="auto"/>
                    <w:ind w:left="0" w:right="0" w:rightChars="0" w:firstLine="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cs="Times New Roman"/>
                      <w:sz w:val="21"/>
                      <w:szCs w:val="21"/>
                    </w:rPr>
                    <w:t>收集后作为废金属外售</w:t>
                  </w:r>
                </w:p>
              </w:tc>
              <w:tc>
                <w:tcPr>
                  <w:tcW w:w="3060" w:type="dxa"/>
                  <w:tcBorders>
                    <w:tl2br w:val="nil"/>
                    <w:tr2bl w:val="nil"/>
                  </w:tcBorders>
                  <w:vAlign w:val="center"/>
                </w:tcPr>
                <w:p>
                  <w:pPr>
                    <w:spacing w:line="240" w:lineRule="auto"/>
                    <w:ind w:left="0" w:leftChars="0" w:right="0" w:rightChars="0" w:firstLine="0" w:firstLineChars="0"/>
                    <w:jc w:val="center"/>
                    <w:rPr>
                      <w:rFonts w:hint="default" w:ascii="Times New Roman" w:hAnsi="Times New Roman" w:eastAsia="Times New Roman" w:cs="Times New Roman"/>
                      <w:color w:val="0000FF"/>
                      <w:kern w:val="2"/>
                      <w:sz w:val="21"/>
                      <w:szCs w:val="21"/>
                    </w:rPr>
                  </w:pPr>
                  <w:r>
                    <w:rPr>
                      <w:rFonts w:hint="default" w:ascii="Times New Roman" w:hAnsi="Times New Roman" w:cs="Times New Roman"/>
                      <w:sz w:val="21"/>
                      <w:szCs w:val="21"/>
                    </w:rPr>
                    <w:t>收集后作为废金属外售</w:t>
                  </w:r>
                </w:p>
              </w:tc>
              <w:tc>
                <w:tcPr>
                  <w:tcW w:w="777" w:type="dxa"/>
                  <w:tcBorders>
                    <w:tl2br w:val="nil"/>
                    <w:tr2bl w:val="nil"/>
                  </w:tcBorders>
                  <w:vAlign w:val="center"/>
                </w:tcPr>
                <w:p>
                  <w:pPr>
                    <w:spacing w:line="312" w:lineRule="auto"/>
                    <w:jc w:val="center"/>
                    <w:rPr>
                      <w:rFonts w:hint="default" w:ascii="Times New Roman" w:hAnsi="Times New Roman" w:eastAsia="Times New Roman" w:cs="Times New Roman"/>
                      <w:color w:val="auto"/>
                      <w:kern w:val="2"/>
                      <w:sz w:val="21"/>
                      <w:szCs w:val="21"/>
                    </w:rPr>
                  </w:pPr>
                  <w:r>
                    <w:rPr>
                      <w:rFonts w:hint="default" w:ascii="Times New Roman" w:hAnsi="Times New Roman" w:eastAsia="Times New Roman" w:cs="Times New Roman"/>
                      <w:color w:val="auto"/>
                      <w:kern w:val="2"/>
                      <w:sz w:val="21"/>
                      <w:szCs w:val="21"/>
                    </w:rPr>
                    <w:t>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93" w:hRule="atLeast"/>
                <w:jc w:val="center"/>
              </w:trPr>
              <w:tc>
                <w:tcPr>
                  <w:tcW w:w="518" w:type="dxa"/>
                  <w:vMerge w:val="continue"/>
                  <w:tcBorders>
                    <w:tl2br w:val="nil"/>
                    <w:tr2bl w:val="nil"/>
                  </w:tcBorders>
                  <w:vAlign w:val="center"/>
                </w:tcPr>
                <w:p>
                  <w:pPr>
                    <w:spacing w:line="312" w:lineRule="auto"/>
                    <w:jc w:val="center"/>
                    <w:rPr>
                      <w:rFonts w:hint="default" w:ascii="Times New Roman" w:hAnsi="Times New Roman" w:eastAsia="Times New Roman" w:cs="Times New Roman"/>
                      <w:color w:val="0000FF"/>
                      <w:kern w:val="2"/>
                      <w:sz w:val="21"/>
                      <w:szCs w:val="21"/>
                    </w:rPr>
                  </w:pPr>
                </w:p>
              </w:tc>
              <w:tc>
                <w:tcPr>
                  <w:tcW w:w="1148" w:type="dxa"/>
                  <w:tcBorders>
                    <w:tl2br w:val="nil"/>
                    <w:tr2bl w:val="nil"/>
                  </w:tcBorders>
                  <w:vAlign w:val="center"/>
                </w:tcPr>
                <w:p>
                  <w:pPr>
                    <w:ind w:right="0" w:rightChars="0"/>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cs="Times New Roman"/>
                      <w:sz w:val="21"/>
                      <w:szCs w:val="21"/>
                    </w:rPr>
                    <w:t>废焊条、焊渣</w:t>
                  </w:r>
                </w:p>
              </w:tc>
              <w:tc>
                <w:tcPr>
                  <w:tcW w:w="3090" w:type="dxa"/>
                  <w:tcBorders>
                    <w:tl2br w:val="nil"/>
                    <w:tr2bl w:val="nil"/>
                  </w:tcBorders>
                  <w:vAlign w:val="center"/>
                </w:tcPr>
                <w:p>
                  <w:pPr>
                    <w:spacing w:line="240" w:lineRule="auto"/>
                    <w:ind w:left="0" w:right="0" w:rightChars="0" w:firstLine="0"/>
                    <w:jc w:val="center"/>
                    <w:rPr>
                      <w:rFonts w:hint="default" w:ascii="Times New Roman" w:hAnsi="Times New Roman" w:cs="Times New Roman"/>
                      <w:color w:val="auto"/>
                      <w:sz w:val="21"/>
                      <w:szCs w:val="21"/>
                      <w:lang w:val="en-US" w:eastAsia="zh-CN"/>
                    </w:rPr>
                  </w:pPr>
                  <w:r>
                    <w:rPr>
                      <w:rFonts w:hint="default" w:ascii="Times New Roman" w:hAnsi="Times New Roman" w:cs="Times New Roman"/>
                      <w:sz w:val="21"/>
                      <w:szCs w:val="21"/>
                    </w:rPr>
                    <w:t>收集后作为废金属外售</w:t>
                  </w:r>
                </w:p>
              </w:tc>
              <w:tc>
                <w:tcPr>
                  <w:tcW w:w="3060" w:type="dxa"/>
                  <w:tcBorders>
                    <w:tl2br w:val="nil"/>
                    <w:tr2bl w:val="nil"/>
                  </w:tcBorders>
                  <w:vAlign w:val="center"/>
                </w:tcPr>
                <w:p>
                  <w:pPr>
                    <w:spacing w:line="240" w:lineRule="auto"/>
                    <w:ind w:left="0" w:leftChars="0" w:right="0" w:righ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sz w:val="21"/>
                      <w:szCs w:val="21"/>
                    </w:rPr>
                    <w:t>收集后作为废金属外售</w:t>
                  </w:r>
                </w:p>
              </w:tc>
              <w:tc>
                <w:tcPr>
                  <w:tcW w:w="777" w:type="dxa"/>
                  <w:tcBorders>
                    <w:tl2br w:val="nil"/>
                    <w:tr2bl w:val="nil"/>
                  </w:tcBorders>
                  <w:vAlign w:val="center"/>
                </w:tcPr>
                <w:p>
                  <w:pPr>
                    <w:spacing w:line="312" w:lineRule="auto"/>
                    <w:jc w:val="center"/>
                    <w:rPr>
                      <w:rFonts w:hint="default" w:ascii="Times New Roman" w:hAnsi="Times New Roman" w:eastAsia="Times New Roman" w:cs="Times New Roman"/>
                      <w:color w:val="auto"/>
                      <w:kern w:val="2"/>
                      <w:sz w:val="21"/>
                      <w:szCs w:val="21"/>
                    </w:rPr>
                  </w:pPr>
                  <w:r>
                    <w:rPr>
                      <w:rFonts w:hint="default" w:ascii="Times New Roman" w:hAnsi="Times New Roman" w:eastAsia="Times New Roman" w:cs="Times New Roman"/>
                      <w:color w:val="auto"/>
                      <w:kern w:val="2"/>
                      <w:sz w:val="21"/>
                      <w:szCs w:val="21"/>
                    </w:rPr>
                    <w:t>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93" w:hRule="atLeast"/>
                <w:jc w:val="center"/>
              </w:trPr>
              <w:tc>
                <w:tcPr>
                  <w:tcW w:w="518" w:type="dxa"/>
                  <w:vMerge w:val="continue"/>
                  <w:tcBorders>
                    <w:tl2br w:val="nil"/>
                    <w:tr2bl w:val="nil"/>
                  </w:tcBorders>
                  <w:vAlign w:val="center"/>
                </w:tcPr>
                <w:p>
                  <w:pPr>
                    <w:spacing w:line="312" w:lineRule="auto"/>
                    <w:jc w:val="center"/>
                    <w:rPr>
                      <w:rFonts w:hint="default" w:ascii="Times New Roman" w:hAnsi="Times New Roman" w:eastAsia="Times New Roman" w:cs="Times New Roman"/>
                      <w:color w:val="0000FF"/>
                      <w:kern w:val="2"/>
                      <w:sz w:val="21"/>
                      <w:szCs w:val="21"/>
                    </w:rPr>
                  </w:pPr>
                </w:p>
              </w:tc>
              <w:tc>
                <w:tcPr>
                  <w:tcW w:w="1148" w:type="dxa"/>
                  <w:tcBorders>
                    <w:tl2br w:val="nil"/>
                    <w:tr2bl w:val="nil"/>
                  </w:tcBorders>
                  <w:vAlign w:val="top"/>
                </w:tcPr>
                <w:p>
                  <w:pPr>
                    <w:pStyle w:val="51"/>
                    <w:ind w:right="0" w:right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cs="Times New Roman"/>
                      <w:sz w:val="21"/>
                      <w:szCs w:val="21"/>
                    </w:rPr>
                    <w:t>不合格产品</w:t>
                  </w:r>
                </w:p>
              </w:tc>
              <w:tc>
                <w:tcPr>
                  <w:tcW w:w="3090" w:type="dxa"/>
                  <w:tcBorders>
                    <w:tl2br w:val="nil"/>
                    <w:tr2bl w:val="nil"/>
                  </w:tcBorders>
                  <w:vAlign w:val="center"/>
                </w:tcPr>
                <w:p>
                  <w:pPr>
                    <w:pStyle w:val="51"/>
                    <w:spacing w:line="240" w:lineRule="auto"/>
                    <w:ind w:left="0" w:leftChars="0" w:right="0" w:righ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sz w:val="21"/>
                      <w:szCs w:val="21"/>
                    </w:rPr>
                    <w:t>返回生产工序进行补焊处理，不外排</w:t>
                  </w:r>
                </w:p>
              </w:tc>
              <w:tc>
                <w:tcPr>
                  <w:tcW w:w="3060" w:type="dxa"/>
                  <w:tcBorders>
                    <w:tl2br w:val="nil"/>
                    <w:tr2bl w:val="nil"/>
                  </w:tcBorders>
                  <w:vAlign w:val="center"/>
                </w:tcPr>
                <w:p>
                  <w:pPr>
                    <w:pStyle w:val="51"/>
                    <w:spacing w:line="240" w:lineRule="auto"/>
                    <w:ind w:left="0" w:leftChars="0" w:right="0" w:righ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sz w:val="21"/>
                      <w:szCs w:val="21"/>
                    </w:rPr>
                    <w:t>返回生产工序进行补焊处理，不外排</w:t>
                  </w:r>
                </w:p>
              </w:tc>
              <w:tc>
                <w:tcPr>
                  <w:tcW w:w="777" w:type="dxa"/>
                  <w:tcBorders>
                    <w:tl2br w:val="nil"/>
                    <w:tr2bl w:val="nil"/>
                  </w:tcBorders>
                  <w:vAlign w:val="center"/>
                </w:tcPr>
                <w:p>
                  <w:pPr>
                    <w:spacing w:line="312" w:lineRule="auto"/>
                    <w:jc w:val="center"/>
                    <w:rPr>
                      <w:rFonts w:hint="default" w:ascii="Times New Roman" w:hAnsi="Times New Roman" w:eastAsia="Times New Roman" w:cs="Times New Roman"/>
                      <w:color w:val="auto"/>
                      <w:kern w:val="2"/>
                      <w:sz w:val="21"/>
                      <w:szCs w:val="21"/>
                    </w:rPr>
                  </w:pPr>
                  <w:r>
                    <w:rPr>
                      <w:rFonts w:hint="default" w:ascii="Times New Roman" w:hAnsi="Times New Roman" w:eastAsia="Times New Roman" w:cs="Times New Roman"/>
                      <w:color w:val="auto"/>
                      <w:kern w:val="2"/>
                      <w:sz w:val="21"/>
                      <w:szCs w:val="21"/>
                    </w:rPr>
                    <w:t>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93" w:hRule="atLeast"/>
                <w:jc w:val="center"/>
              </w:trPr>
              <w:tc>
                <w:tcPr>
                  <w:tcW w:w="518" w:type="dxa"/>
                  <w:vMerge w:val="continue"/>
                </w:tcPr>
                <w:p>
                  <w:pPr>
                    <w:spacing w:line="312" w:lineRule="auto"/>
                    <w:jc w:val="center"/>
                    <w:rPr>
                      <w:rFonts w:hint="default" w:ascii="Times New Roman" w:hAnsi="Times New Roman" w:eastAsia="Times New Roman" w:cs="Times New Roman"/>
                      <w:color w:val="0000FF"/>
                      <w:kern w:val="2"/>
                      <w:sz w:val="21"/>
                      <w:szCs w:val="21"/>
                    </w:rPr>
                  </w:pPr>
                </w:p>
              </w:tc>
              <w:tc>
                <w:tcPr>
                  <w:tcW w:w="1148" w:type="dxa"/>
                  <w:vAlign w:val="center"/>
                </w:tcPr>
                <w:p>
                  <w:pPr>
                    <w:ind w:right="-105" w:rightChars="-5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cs="Times New Roman"/>
                      <w:sz w:val="21"/>
                      <w:szCs w:val="21"/>
                    </w:rPr>
                    <w:t>漆渣、废油漆桶</w:t>
                  </w:r>
                </w:p>
              </w:tc>
              <w:tc>
                <w:tcPr>
                  <w:tcW w:w="3090" w:type="dxa"/>
                  <w:vMerge w:val="restart"/>
                  <w:vAlign w:val="center"/>
                </w:tcPr>
                <w:p>
                  <w:pPr>
                    <w:widowControl/>
                    <w:wordWrap/>
                    <w:adjustRightInd w:val="0"/>
                    <w:spacing w:line="240" w:lineRule="auto"/>
                    <w:ind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sz w:val="21"/>
                      <w:szCs w:val="21"/>
                    </w:rPr>
                    <w:t>依托现有8m</w:t>
                  </w:r>
                  <w:r>
                    <w:rPr>
                      <w:rFonts w:hint="default" w:ascii="Times New Roman" w:hAnsi="Times New Roman" w:cs="Times New Roman"/>
                      <w:sz w:val="21"/>
                      <w:szCs w:val="21"/>
                      <w:vertAlign w:val="superscript"/>
                    </w:rPr>
                    <w:t>2</w:t>
                  </w:r>
                  <w:r>
                    <w:rPr>
                      <w:rFonts w:hint="default" w:ascii="Times New Roman" w:hAnsi="Times New Roman" w:cs="Times New Roman"/>
                      <w:sz w:val="21"/>
                      <w:szCs w:val="21"/>
                    </w:rPr>
                    <w:t>危废暂存间，分类收集于危废暂存间后定期交资质单位处理</w:t>
                  </w:r>
                </w:p>
              </w:tc>
              <w:tc>
                <w:tcPr>
                  <w:tcW w:w="3060" w:type="dxa"/>
                  <w:vMerge w:val="restart"/>
                  <w:vAlign w:val="center"/>
                </w:tcPr>
                <w:p>
                  <w:pPr>
                    <w:widowControl/>
                    <w:wordWrap/>
                    <w:adjustRightInd w:val="0"/>
                    <w:spacing w:line="240" w:lineRule="auto"/>
                    <w:ind w:firstLine="0" w:firstLine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sz w:val="21"/>
                      <w:szCs w:val="21"/>
                    </w:rPr>
                    <w:t>依托现有8m</w:t>
                  </w:r>
                  <w:r>
                    <w:rPr>
                      <w:rFonts w:hint="default" w:ascii="Times New Roman" w:hAnsi="Times New Roman" w:cs="Times New Roman"/>
                      <w:sz w:val="21"/>
                      <w:szCs w:val="21"/>
                      <w:vertAlign w:val="superscript"/>
                    </w:rPr>
                    <w:t>2</w:t>
                  </w:r>
                  <w:r>
                    <w:rPr>
                      <w:rFonts w:hint="default" w:ascii="Times New Roman" w:hAnsi="Times New Roman" w:cs="Times New Roman"/>
                      <w:sz w:val="21"/>
                      <w:szCs w:val="21"/>
                    </w:rPr>
                    <w:t>危废暂存间，分类收集于危废暂存间后定期交</w:t>
                  </w:r>
                  <w:r>
                    <w:rPr>
                      <w:rFonts w:hint="default" w:ascii="Times New Roman" w:hAnsi="Times New Roman" w:cs="Times New Roman"/>
                      <w:sz w:val="21"/>
                      <w:szCs w:val="21"/>
                      <w:lang w:eastAsia="zh-CN"/>
                    </w:rPr>
                    <w:t>陵川金隅冀东环保科技有限公司</w:t>
                  </w:r>
                  <w:r>
                    <w:rPr>
                      <w:rFonts w:hint="default" w:ascii="Times New Roman" w:hAnsi="Times New Roman" w:cs="Times New Roman"/>
                      <w:sz w:val="21"/>
                      <w:szCs w:val="21"/>
                    </w:rPr>
                    <w:t>处理</w:t>
                  </w:r>
                </w:p>
              </w:tc>
              <w:tc>
                <w:tcPr>
                  <w:tcW w:w="777" w:type="dxa"/>
                  <w:vMerge w:val="restart"/>
                  <w:vAlign w:val="center"/>
                </w:tcPr>
                <w:p>
                  <w:pPr>
                    <w:spacing w:line="312" w:lineRule="auto"/>
                    <w:jc w:val="center"/>
                    <w:rPr>
                      <w:rFonts w:hint="default" w:ascii="Times New Roman" w:hAnsi="Times New Roman" w:eastAsia="Times New Roman" w:cs="Times New Roman"/>
                      <w:color w:val="auto"/>
                      <w:kern w:val="2"/>
                      <w:sz w:val="21"/>
                      <w:szCs w:val="21"/>
                      <w:lang w:val="en-US" w:eastAsia="zh-CN" w:bidi="ar-SA"/>
                    </w:rPr>
                  </w:pPr>
                  <w:r>
                    <w:rPr>
                      <w:rFonts w:hint="default" w:ascii="Times New Roman" w:hAnsi="Times New Roman" w:eastAsia="Times New Roman" w:cs="Times New Roman"/>
                      <w:color w:val="auto"/>
                      <w:kern w:val="2"/>
                      <w:sz w:val="21"/>
                      <w:szCs w:val="21"/>
                    </w:rPr>
                    <w:t>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93" w:hRule="atLeast"/>
                <w:jc w:val="center"/>
              </w:trPr>
              <w:tc>
                <w:tcPr>
                  <w:tcW w:w="518" w:type="dxa"/>
                  <w:vMerge w:val="continue"/>
                </w:tcPr>
                <w:p>
                  <w:pPr>
                    <w:spacing w:line="312" w:lineRule="auto"/>
                    <w:jc w:val="center"/>
                    <w:rPr>
                      <w:rFonts w:hint="default" w:ascii="Times New Roman" w:hAnsi="Times New Roman" w:eastAsia="Times New Roman" w:cs="Times New Roman"/>
                      <w:color w:val="0000FF"/>
                      <w:kern w:val="2"/>
                      <w:sz w:val="21"/>
                      <w:szCs w:val="21"/>
                    </w:rPr>
                  </w:pPr>
                </w:p>
              </w:tc>
              <w:tc>
                <w:tcPr>
                  <w:tcW w:w="1148" w:type="dxa"/>
                  <w:vAlign w:val="center"/>
                </w:tcPr>
                <w:p>
                  <w:pPr>
                    <w:ind w:right="-105" w:rightChars="-50"/>
                    <w:jc w:val="center"/>
                    <w:rPr>
                      <w:rFonts w:hint="default" w:ascii="Times New Roman" w:hAnsi="Times New Roman" w:eastAsia="宋体" w:cs="Times New Roman"/>
                      <w:color w:val="auto"/>
                      <w:sz w:val="21"/>
                      <w:szCs w:val="21"/>
                    </w:rPr>
                  </w:pPr>
                  <w:r>
                    <w:rPr>
                      <w:rFonts w:hint="default" w:ascii="Times New Roman" w:hAnsi="Times New Roman" w:cs="Times New Roman"/>
                      <w:sz w:val="21"/>
                      <w:szCs w:val="21"/>
                    </w:rPr>
                    <w:t>废过滤棉</w:t>
                  </w:r>
                </w:p>
              </w:tc>
              <w:tc>
                <w:tcPr>
                  <w:tcW w:w="3090" w:type="dxa"/>
                  <w:vMerge w:val="continue"/>
                  <w:vAlign w:val="center"/>
                </w:tcPr>
                <w:p>
                  <w:pPr>
                    <w:widowControl/>
                    <w:wordWrap/>
                    <w:adjustRightInd w:val="0"/>
                    <w:spacing w:line="240" w:lineRule="auto"/>
                    <w:ind w:firstLine="0" w:firstLineChars="0"/>
                    <w:textAlignment w:val="auto"/>
                    <w:rPr>
                      <w:rFonts w:hint="default" w:ascii="Times New Roman" w:hAnsi="Times New Roman" w:cs="Times New Roman"/>
                      <w:color w:val="auto"/>
                      <w:sz w:val="21"/>
                      <w:szCs w:val="21"/>
                      <w:lang w:val="en-US" w:eastAsia="zh-CN"/>
                    </w:rPr>
                  </w:pPr>
                </w:p>
              </w:tc>
              <w:tc>
                <w:tcPr>
                  <w:tcW w:w="3060" w:type="dxa"/>
                  <w:vMerge w:val="continue"/>
                </w:tcPr>
                <w:p>
                  <w:pPr>
                    <w:widowControl/>
                    <w:wordWrap/>
                    <w:adjustRightInd w:val="0"/>
                    <w:spacing w:line="240" w:lineRule="auto"/>
                    <w:ind w:firstLine="0" w:firstLineChars="0"/>
                    <w:jc w:val="center"/>
                    <w:textAlignment w:val="auto"/>
                    <w:rPr>
                      <w:rFonts w:hint="default" w:ascii="Times New Roman" w:hAnsi="Times New Roman" w:cs="Times New Roman"/>
                      <w:color w:val="auto"/>
                      <w:sz w:val="21"/>
                      <w:szCs w:val="21"/>
                      <w:lang w:val="en-US" w:eastAsia="zh-CN"/>
                    </w:rPr>
                  </w:pPr>
                </w:p>
              </w:tc>
              <w:tc>
                <w:tcPr>
                  <w:tcW w:w="777" w:type="dxa"/>
                  <w:vMerge w:val="continue"/>
                  <w:vAlign w:val="center"/>
                </w:tcPr>
                <w:p>
                  <w:pPr>
                    <w:spacing w:line="312" w:lineRule="auto"/>
                    <w:jc w:val="center"/>
                    <w:rPr>
                      <w:rFonts w:hint="default" w:ascii="Times New Roman" w:hAnsi="Times New Roman" w:eastAsia="Times New Roman" w:cs="Times New Roman"/>
                      <w:color w:val="auto"/>
                      <w:kern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93" w:hRule="atLeast"/>
                <w:jc w:val="center"/>
              </w:trPr>
              <w:tc>
                <w:tcPr>
                  <w:tcW w:w="518" w:type="dxa"/>
                  <w:vMerge w:val="continue"/>
                </w:tcPr>
                <w:p>
                  <w:pPr>
                    <w:spacing w:line="312" w:lineRule="auto"/>
                    <w:jc w:val="center"/>
                    <w:rPr>
                      <w:rFonts w:hint="default" w:ascii="Times New Roman" w:hAnsi="Times New Roman" w:eastAsia="Times New Roman" w:cs="Times New Roman"/>
                      <w:color w:val="0000FF"/>
                      <w:kern w:val="2"/>
                      <w:sz w:val="21"/>
                      <w:szCs w:val="21"/>
                    </w:rPr>
                  </w:pPr>
                </w:p>
              </w:tc>
              <w:tc>
                <w:tcPr>
                  <w:tcW w:w="1148" w:type="dxa"/>
                  <w:vAlign w:val="center"/>
                </w:tcPr>
                <w:p>
                  <w:pPr>
                    <w:ind w:right="-105" w:rightChars="-50"/>
                    <w:jc w:val="center"/>
                    <w:rPr>
                      <w:rFonts w:hint="default" w:ascii="Times New Roman" w:hAnsi="Times New Roman" w:eastAsia="宋体" w:cs="Times New Roman"/>
                      <w:color w:val="auto"/>
                      <w:sz w:val="21"/>
                      <w:szCs w:val="21"/>
                    </w:rPr>
                  </w:pPr>
                  <w:r>
                    <w:rPr>
                      <w:rFonts w:hint="default" w:ascii="Times New Roman" w:hAnsi="Times New Roman" w:cs="Times New Roman"/>
                      <w:sz w:val="21"/>
                      <w:szCs w:val="21"/>
                    </w:rPr>
                    <w:t>废活性炭</w:t>
                  </w:r>
                </w:p>
              </w:tc>
              <w:tc>
                <w:tcPr>
                  <w:tcW w:w="3090" w:type="dxa"/>
                  <w:vMerge w:val="continue"/>
                  <w:vAlign w:val="center"/>
                </w:tcPr>
                <w:p>
                  <w:pPr>
                    <w:widowControl/>
                    <w:wordWrap/>
                    <w:adjustRightInd w:val="0"/>
                    <w:spacing w:line="240" w:lineRule="auto"/>
                    <w:ind w:firstLine="0" w:firstLineChars="0"/>
                    <w:textAlignment w:val="auto"/>
                    <w:rPr>
                      <w:rFonts w:hint="default" w:ascii="Times New Roman" w:hAnsi="Times New Roman" w:cs="Times New Roman"/>
                      <w:color w:val="auto"/>
                      <w:sz w:val="21"/>
                      <w:szCs w:val="21"/>
                      <w:lang w:val="en-US" w:eastAsia="zh-CN"/>
                    </w:rPr>
                  </w:pPr>
                </w:p>
              </w:tc>
              <w:tc>
                <w:tcPr>
                  <w:tcW w:w="3060" w:type="dxa"/>
                  <w:vMerge w:val="continue"/>
                </w:tcPr>
                <w:p>
                  <w:pPr>
                    <w:widowControl/>
                    <w:wordWrap/>
                    <w:adjustRightInd w:val="0"/>
                    <w:spacing w:line="240" w:lineRule="auto"/>
                    <w:ind w:firstLine="0" w:firstLineChars="0"/>
                    <w:jc w:val="center"/>
                    <w:textAlignment w:val="auto"/>
                    <w:rPr>
                      <w:rFonts w:hint="default" w:ascii="Times New Roman" w:hAnsi="Times New Roman" w:cs="Times New Roman"/>
                      <w:color w:val="auto"/>
                      <w:sz w:val="21"/>
                      <w:szCs w:val="21"/>
                      <w:lang w:val="en-US" w:eastAsia="zh-CN"/>
                    </w:rPr>
                  </w:pPr>
                </w:p>
              </w:tc>
              <w:tc>
                <w:tcPr>
                  <w:tcW w:w="777" w:type="dxa"/>
                  <w:vMerge w:val="continue"/>
                  <w:vAlign w:val="center"/>
                </w:tcPr>
                <w:p>
                  <w:pPr>
                    <w:spacing w:line="312" w:lineRule="auto"/>
                    <w:jc w:val="center"/>
                    <w:rPr>
                      <w:rFonts w:hint="default" w:ascii="Times New Roman" w:hAnsi="Times New Roman" w:eastAsia="Times New Roman" w:cs="Times New Roman"/>
                      <w:color w:val="auto"/>
                      <w:kern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93" w:hRule="atLeast"/>
                <w:jc w:val="center"/>
              </w:trPr>
              <w:tc>
                <w:tcPr>
                  <w:tcW w:w="518" w:type="dxa"/>
                  <w:vMerge w:val="continue"/>
                </w:tcPr>
                <w:p>
                  <w:pPr>
                    <w:spacing w:line="312" w:lineRule="auto"/>
                    <w:jc w:val="center"/>
                    <w:rPr>
                      <w:rFonts w:hint="default" w:ascii="Times New Roman" w:hAnsi="Times New Roman" w:eastAsia="Times New Roman" w:cs="Times New Roman"/>
                      <w:color w:val="0000FF"/>
                      <w:kern w:val="2"/>
                      <w:sz w:val="21"/>
                      <w:szCs w:val="21"/>
                    </w:rPr>
                  </w:pPr>
                </w:p>
              </w:tc>
              <w:tc>
                <w:tcPr>
                  <w:tcW w:w="1148" w:type="dxa"/>
                  <w:vAlign w:val="center"/>
                </w:tcPr>
                <w:p>
                  <w:pPr>
                    <w:ind w:right="-105" w:rightChars="-50"/>
                    <w:jc w:val="center"/>
                    <w:rPr>
                      <w:rFonts w:hint="default" w:ascii="Times New Roman" w:hAnsi="Times New Roman" w:eastAsia="宋体" w:cs="Times New Roman"/>
                      <w:color w:val="auto"/>
                      <w:sz w:val="21"/>
                      <w:szCs w:val="21"/>
                    </w:rPr>
                  </w:pPr>
                  <w:r>
                    <w:rPr>
                      <w:rFonts w:hint="default" w:ascii="Times New Roman" w:hAnsi="Times New Roman" w:cs="Times New Roman"/>
                      <w:sz w:val="21"/>
                      <w:szCs w:val="21"/>
                    </w:rPr>
                    <w:t>废机油、机油渣、废油桶、废乳化液</w:t>
                  </w:r>
                </w:p>
              </w:tc>
              <w:tc>
                <w:tcPr>
                  <w:tcW w:w="3090" w:type="dxa"/>
                  <w:vMerge w:val="continue"/>
                  <w:vAlign w:val="center"/>
                </w:tcPr>
                <w:p>
                  <w:pPr>
                    <w:widowControl/>
                    <w:wordWrap/>
                    <w:adjustRightInd w:val="0"/>
                    <w:spacing w:line="240" w:lineRule="auto"/>
                    <w:ind w:firstLine="0" w:firstLineChars="0"/>
                    <w:textAlignment w:val="auto"/>
                    <w:rPr>
                      <w:rFonts w:hint="default" w:ascii="Times New Roman" w:hAnsi="Times New Roman" w:cs="Times New Roman"/>
                      <w:color w:val="auto"/>
                      <w:sz w:val="21"/>
                      <w:szCs w:val="21"/>
                      <w:lang w:val="en-US" w:eastAsia="zh-CN"/>
                    </w:rPr>
                  </w:pPr>
                </w:p>
              </w:tc>
              <w:tc>
                <w:tcPr>
                  <w:tcW w:w="3060" w:type="dxa"/>
                  <w:vMerge w:val="continue"/>
                </w:tcPr>
                <w:p>
                  <w:pPr>
                    <w:widowControl/>
                    <w:wordWrap/>
                    <w:adjustRightInd w:val="0"/>
                    <w:spacing w:line="240" w:lineRule="auto"/>
                    <w:ind w:firstLine="0" w:firstLineChars="0"/>
                    <w:jc w:val="center"/>
                    <w:textAlignment w:val="auto"/>
                    <w:rPr>
                      <w:rFonts w:hint="default" w:ascii="Times New Roman" w:hAnsi="Times New Roman" w:cs="Times New Roman"/>
                      <w:color w:val="auto"/>
                      <w:sz w:val="21"/>
                      <w:szCs w:val="21"/>
                      <w:lang w:val="en-US" w:eastAsia="zh-CN"/>
                    </w:rPr>
                  </w:pPr>
                </w:p>
              </w:tc>
              <w:tc>
                <w:tcPr>
                  <w:tcW w:w="777" w:type="dxa"/>
                  <w:vMerge w:val="continue"/>
                  <w:vAlign w:val="center"/>
                </w:tcPr>
                <w:p>
                  <w:pPr>
                    <w:spacing w:line="312" w:lineRule="auto"/>
                    <w:jc w:val="center"/>
                    <w:rPr>
                      <w:rFonts w:hint="default" w:ascii="Times New Roman" w:hAnsi="Times New Roman" w:eastAsia="Times New Roman" w:cs="Times New Roman"/>
                      <w:color w:val="auto"/>
                      <w:kern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93" w:hRule="atLeast"/>
                <w:jc w:val="center"/>
              </w:trPr>
              <w:tc>
                <w:tcPr>
                  <w:tcW w:w="518" w:type="dxa"/>
                  <w:vAlign w:val="center"/>
                </w:tcPr>
                <w:p>
                  <w:pPr>
                    <w:spacing w:line="312" w:lineRule="auto"/>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噪声</w:t>
                  </w:r>
                </w:p>
              </w:tc>
              <w:tc>
                <w:tcPr>
                  <w:tcW w:w="1148" w:type="dxa"/>
                  <w:vAlign w:val="center"/>
                </w:tcPr>
                <w:p>
                  <w:pPr>
                    <w:widowControl/>
                    <w:wordWrap/>
                    <w:adjustRightInd w:val="0"/>
                    <w:spacing w:line="240" w:lineRule="auto"/>
                    <w:ind w:firstLine="0" w:firstLineChars="0"/>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机械</w:t>
                  </w:r>
                </w:p>
                <w:p>
                  <w:pPr>
                    <w:widowControl/>
                    <w:wordWrap/>
                    <w:adjustRightIn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cs="Times New Roman"/>
                      <w:spacing w:val="4"/>
                      <w:sz w:val="21"/>
                      <w:szCs w:val="21"/>
                    </w:rPr>
                    <w:t>设备</w:t>
                  </w:r>
                </w:p>
              </w:tc>
              <w:tc>
                <w:tcPr>
                  <w:tcW w:w="3090" w:type="dxa"/>
                  <w:vAlign w:val="center"/>
                </w:tcPr>
                <w:p>
                  <w:pPr>
                    <w:pStyle w:val="19"/>
                    <w:widowControl w:val="0"/>
                    <w:adjustRightInd w:val="0"/>
                    <w:snapToGrid w:val="0"/>
                    <w:spacing w:before="0" w:beforeAutospacing="0" w:after="0" w:afterAutospacing="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cs="Times New Roman"/>
                      <w:color w:val="auto"/>
                      <w:sz w:val="21"/>
                      <w:szCs w:val="21"/>
                      <w:lang w:bidi="ar"/>
                    </w:rPr>
                    <w:t>厂房内墙壁安装吸声材料、选用低噪声设备、基础减震、设备维护、加强绿化。</w:t>
                  </w:r>
                </w:p>
              </w:tc>
              <w:tc>
                <w:tcPr>
                  <w:tcW w:w="3060" w:type="dxa"/>
                </w:tcPr>
                <w:p>
                  <w:pPr>
                    <w:jc w:val="center"/>
                    <w:rPr>
                      <w:rFonts w:hint="default" w:ascii="Times New Roman" w:hAnsi="Times New Roman" w:eastAsia="Times New Roman" w:cs="Times New Roman"/>
                      <w:color w:val="0000FF"/>
                      <w:kern w:val="2"/>
                      <w:sz w:val="21"/>
                      <w:szCs w:val="21"/>
                    </w:rPr>
                  </w:pPr>
                  <w:r>
                    <w:rPr>
                      <w:rFonts w:hint="default" w:ascii="Times New Roman" w:hAnsi="Times New Roman" w:cs="Times New Roman"/>
                      <w:color w:val="auto"/>
                      <w:sz w:val="21"/>
                      <w:szCs w:val="21"/>
                      <w:lang w:bidi="ar"/>
                    </w:rPr>
                    <w:t>厂房内墙壁安装</w:t>
                  </w:r>
                  <w:r>
                    <w:rPr>
                      <w:rFonts w:hint="default" w:ascii="Times New Roman" w:hAnsi="Times New Roman" w:cs="Times New Roman"/>
                      <w:color w:val="auto"/>
                      <w:sz w:val="21"/>
                      <w:szCs w:val="21"/>
                      <w:lang w:eastAsia="zh-CN" w:bidi="ar"/>
                    </w:rPr>
                    <w:t>了</w:t>
                  </w:r>
                  <w:r>
                    <w:rPr>
                      <w:rFonts w:hint="default" w:ascii="Times New Roman" w:hAnsi="Times New Roman" w:cs="Times New Roman"/>
                      <w:color w:val="auto"/>
                      <w:sz w:val="21"/>
                      <w:szCs w:val="21"/>
                      <w:lang w:bidi="ar"/>
                    </w:rPr>
                    <w:t>吸声材料、</w:t>
                  </w:r>
                  <w:r>
                    <w:rPr>
                      <w:rFonts w:hint="default" w:ascii="Times New Roman" w:hAnsi="Times New Roman" w:cs="Times New Roman"/>
                      <w:color w:val="auto"/>
                      <w:sz w:val="21"/>
                      <w:szCs w:val="21"/>
                      <w:lang w:eastAsia="zh-CN" w:bidi="ar"/>
                    </w:rPr>
                    <w:t>采</w:t>
                  </w:r>
                  <w:r>
                    <w:rPr>
                      <w:rFonts w:hint="default" w:ascii="Times New Roman" w:hAnsi="Times New Roman" w:cs="Times New Roman"/>
                      <w:color w:val="auto"/>
                      <w:sz w:val="21"/>
                      <w:szCs w:val="21"/>
                      <w:lang w:bidi="ar"/>
                    </w:rPr>
                    <w:t>用低噪声设备、基础减震、设备</w:t>
                  </w:r>
                  <w:r>
                    <w:rPr>
                      <w:rFonts w:hint="default" w:ascii="Times New Roman" w:hAnsi="Times New Roman" w:cs="Times New Roman"/>
                      <w:color w:val="auto"/>
                      <w:sz w:val="21"/>
                      <w:szCs w:val="21"/>
                      <w:lang w:eastAsia="zh-CN" w:bidi="ar"/>
                    </w:rPr>
                    <w:t>定期</w:t>
                  </w:r>
                  <w:r>
                    <w:rPr>
                      <w:rFonts w:hint="default" w:ascii="Times New Roman" w:hAnsi="Times New Roman" w:cs="Times New Roman"/>
                      <w:color w:val="auto"/>
                      <w:sz w:val="21"/>
                      <w:szCs w:val="21"/>
                      <w:lang w:bidi="ar"/>
                    </w:rPr>
                    <w:t>维护、加强</w:t>
                  </w:r>
                  <w:r>
                    <w:rPr>
                      <w:rFonts w:hint="default" w:ascii="Times New Roman" w:hAnsi="Times New Roman" w:cs="Times New Roman"/>
                      <w:color w:val="auto"/>
                      <w:sz w:val="21"/>
                      <w:szCs w:val="21"/>
                      <w:lang w:eastAsia="zh-CN" w:bidi="ar"/>
                    </w:rPr>
                    <w:t>了厂区</w:t>
                  </w:r>
                  <w:r>
                    <w:rPr>
                      <w:rFonts w:hint="default" w:ascii="Times New Roman" w:hAnsi="Times New Roman" w:cs="Times New Roman"/>
                      <w:color w:val="auto"/>
                      <w:sz w:val="21"/>
                      <w:szCs w:val="21"/>
                      <w:lang w:bidi="ar"/>
                    </w:rPr>
                    <w:t>绿化。</w:t>
                  </w:r>
                </w:p>
              </w:tc>
              <w:tc>
                <w:tcPr>
                  <w:tcW w:w="777" w:type="dxa"/>
                  <w:vAlign w:val="center"/>
                </w:tcPr>
                <w:p>
                  <w:pPr>
                    <w:spacing w:line="312" w:lineRule="auto"/>
                    <w:jc w:val="center"/>
                    <w:rPr>
                      <w:rFonts w:hint="default" w:ascii="Times New Roman" w:hAnsi="Times New Roman" w:eastAsia="Times New Roman" w:cs="Times New Roman"/>
                      <w:color w:val="auto"/>
                      <w:kern w:val="2"/>
                      <w:sz w:val="21"/>
                      <w:szCs w:val="21"/>
                      <w:lang w:val="en-US" w:eastAsia="zh-CN" w:bidi="ar-SA"/>
                    </w:rPr>
                  </w:pPr>
                  <w:r>
                    <w:rPr>
                      <w:rFonts w:hint="default" w:ascii="Times New Roman" w:hAnsi="Times New Roman" w:eastAsia="Times New Roman" w:cs="Times New Roman"/>
                      <w:color w:val="auto"/>
                      <w:kern w:val="2"/>
                      <w:sz w:val="21"/>
                      <w:szCs w:val="21"/>
                    </w:rPr>
                    <w:t>落实</w:t>
                  </w:r>
                </w:p>
              </w:tc>
            </w:tr>
          </w:tbl>
          <w:p>
            <w:pPr>
              <w:spacing w:line="360" w:lineRule="auto"/>
              <w:ind w:firstLine="480" w:firstLineChars="200"/>
              <w:rPr>
                <w:rFonts w:ascii="Times New Roman" w:hAnsi="Times New Roman"/>
                <w:color w:val="auto"/>
                <w:kern w:val="2"/>
                <w:sz w:val="24"/>
                <w:szCs w:val="24"/>
              </w:rPr>
            </w:pPr>
            <w:r>
              <w:rPr>
                <w:rFonts w:hint="eastAsia" w:ascii="Times New Roman" w:hAnsi="Times New Roman"/>
                <w:color w:val="auto"/>
                <w:kern w:val="2"/>
                <w:sz w:val="24"/>
                <w:szCs w:val="24"/>
                <w:lang w:eastAsia="zh-CN"/>
              </w:rPr>
              <w:t>（</w:t>
            </w:r>
            <w:r>
              <w:rPr>
                <w:rFonts w:hint="eastAsia" w:ascii="Times New Roman" w:hAnsi="Times New Roman"/>
                <w:color w:val="auto"/>
                <w:kern w:val="2"/>
                <w:sz w:val="24"/>
                <w:szCs w:val="24"/>
                <w:lang w:val="en-US" w:eastAsia="zh-CN"/>
              </w:rPr>
              <w:t>2</w:t>
            </w:r>
            <w:r>
              <w:rPr>
                <w:rFonts w:hint="eastAsia" w:ascii="Times New Roman" w:hAnsi="Times New Roman"/>
                <w:color w:val="auto"/>
                <w:kern w:val="2"/>
                <w:sz w:val="24"/>
                <w:szCs w:val="24"/>
                <w:lang w:eastAsia="zh-CN"/>
              </w:rPr>
              <w:t>）</w:t>
            </w:r>
            <w:r>
              <w:rPr>
                <w:rFonts w:hint="eastAsia" w:ascii="Times New Roman" w:hAnsi="Times New Roman"/>
                <w:color w:val="auto"/>
                <w:kern w:val="2"/>
                <w:sz w:val="24"/>
                <w:szCs w:val="24"/>
              </w:rPr>
              <w:t>环评批复文件要求及完成情况</w:t>
            </w:r>
          </w:p>
          <w:p>
            <w:pPr>
              <w:spacing w:line="360" w:lineRule="auto"/>
              <w:jc w:val="center"/>
              <w:rPr>
                <w:rFonts w:ascii="Times New Roman" w:hAnsi="Times New Roman"/>
                <w:b/>
                <w:bCs/>
                <w:color w:val="auto"/>
                <w:kern w:val="2"/>
              </w:rPr>
            </w:pPr>
            <w:r>
              <w:rPr>
                <w:rFonts w:hint="eastAsia" w:ascii="Times New Roman" w:hAnsi="Times New Roman"/>
                <w:b/>
                <w:bCs/>
                <w:color w:val="auto"/>
                <w:kern w:val="2"/>
              </w:rPr>
              <w:t>表4-2 环评批复的环境保护要求与落实情况</w:t>
            </w:r>
          </w:p>
          <w:tbl>
            <w:tblPr>
              <w:tblStyle w:val="23"/>
              <w:tblW w:w="854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4195"/>
              <w:gridCol w:w="43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4" w:hRule="atLeast"/>
                <w:jc w:val="center"/>
              </w:trPr>
              <w:tc>
                <w:tcPr>
                  <w:tcW w:w="4195" w:type="dxa"/>
                  <w:vAlign w:val="center"/>
                </w:tcPr>
                <w:p>
                  <w:pPr>
                    <w:pStyle w:val="51"/>
                    <w:topLinePunct/>
                    <w:autoSpaceDN/>
                    <w:snapToGrid w:val="0"/>
                    <w:jc w:val="center"/>
                    <w:rPr>
                      <w:rFonts w:hint="default" w:ascii="Times New Roman" w:hAnsi="Times New Roman" w:cs="Times New Roman"/>
                      <w:bCs/>
                      <w:color w:val="auto"/>
                      <w:kern w:val="2"/>
                      <w:sz w:val="21"/>
                      <w:szCs w:val="21"/>
                    </w:rPr>
                  </w:pPr>
                  <w:bookmarkStart w:id="22" w:name="OLE_LINK23"/>
                  <w:r>
                    <w:rPr>
                      <w:rFonts w:hint="default" w:ascii="Times New Roman" w:hAnsi="Times New Roman" w:cs="Times New Roman"/>
                      <w:bCs/>
                      <w:color w:val="auto"/>
                      <w:spacing w:val="15"/>
                      <w:kern w:val="2"/>
                      <w:sz w:val="21"/>
                      <w:szCs w:val="21"/>
                    </w:rPr>
                    <w:t>批复要求</w:t>
                  </w:r>
                </w:p>
              </w:tc>
              <w:tc>
                <w:tcPr>
                  <w:tcW w:w="4352" w:type="dxa"/>
                  <w:vAlign w:val="center"/>
                </w:tcPr>
                <w:p>
                  <w:pPr>
                    <w:pStyle w:val="51"/>
                    <w:wordWrap w:val="0"/>
                    <w:topLinePunct/>
                    <w:autoSpaceDN/>
                    <w:snapToGrid w:val="0"/>
                    <w:jc w:val="center"/>
                    <w:rPr>
                      <w:rFonts w:hint="default" w:ascii="Times New Roman" w:hAnsi="Times New Roman" w:cs="Times New Roman"/>
                      <w:bCs/>
                      <w:color w:val="auto"/>
                      <w:spacing w:val="15"/>
                      <w:kern w:val="2"/>
                      <w:sz w:val="21"/>
                      <w:szCs w:val="21"/>
                    </w:rPr>
                  </w:pPr>
                  <w:r>
                    <w:rPr>
                      <w:rFonts w:hint="default" w:ascii="Times New Roman" w:hAnsi="Times New Roman" w:cs="Times New Roman"/>
                      <w:bCs/>
                      <w:color w:val="auto"/>
                      <w:spacing w:val="15"/>
                      <w:kern w:val="2"/>
                      <w:sz w:val="21"/>
                      <w:szCs w:val="21"/>
                    </w:rPr>
                    <w:t>落实情况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051" w:hRule="atLeast"/>
                <w:jc w:val="center"/>
              </w:trPr>
              <w:tc>
                <w:tcPr>
                  <w:tcW w:w="4195" w:type="dxa"/>
                  <w:vAlign w:val="center"/>
                </w:tcPr>
                <w:p>
                  <w:pPr>
                    <w:widowControl/>
                    <w:wordWrap/>
                    <w:adjustRightIn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严格落实</w:t>
                  </w:r>
                  <w:r>
                    <w:rPr>
                      <w:rFonts w:hint="default" w:ascii="Times New Roman" w:hAnsi="Times New Roman" w:cs="Times New Roman"/>
                      <w:color w:val="auto"/>
                      <w:sz w:val="21"/>
                      <w:szCs w:val="21"/>
                      <w:lang w:eastAsia="zh-CN"/>
                    </w:rPr>
                    <w:t>各项</w:t>
                  </w:r>
                  <w:r>
                    <w:rPr>
                      <w:rFonts w:hint="default" w:ascii="Times New Roman" w:hAnsi="Times New Roman" w:eastAsia="宋体" w:cs="Times New Roman"/>
                      <w:color w:val="auto"/>
                      <w:sz w:val="21"/>
                      <w:szCs w:val="21"/>
                    </w:rPr>
                    <w:t>大气污染防治指施</w:t>
                  </w:r>
                  <w:r>
                    <w:rPr>
                      <w:rFonts w:hint="default" w:ascii="Times New Roman" w:hAnsi="Times New Roman" w:cs="Times New Roman"/>
                      <w:color w:val="auto"/>
                      <w:sz w:val="21"/>
                      <w:szCs w:val="21"/>
                      <w:lang w:eastAsia="zh-CN"/>
                    </w:rPr>
                    <w:t>，做好厂区内喷漆废气和焊接烟尘收集净化，确保在生产过程中不对外环境造成不利影响。</w:t>
                  </w:r>
                </w:p>
              </w:tc>
              <w:tc>
                <w:tcPr>
                  <w:tcW w:w="4352" w:type="dxa"/>
                  <w:vAlign w:val="center"/>
                </w:tcPr>
                <w:p>
                  <w:pPr>
                    <w:widowControl/>
                    <w:wordWrap/>
                    <w:adjustRightIn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eastAsia" w:ascii="Times New Roman" w:hAnsi="Times New Roman" w:cs="Times New Roman"/>
                      <w:color w:val="auto"/>
                      <w:sz w:val="21"/>
                      <w:szCs w:val="21"/>
                      <w:lang w:eastAsia="zh-CN"/>
                    </w:rPr>
                    <w:t>已经</w:t>
                  </w:r>
                  <w:r>
                    <w:rPr>
                      <w:rFonts w:hint="default" w:ascii="Times New Roman" w:hAnsi="Times New Roman" w:eastAsia="宋体" w:cs="Times New Roman"/>
                      <w:color w:val="auto"/>
                      <w:sz w:val="21"/>
                      <w:szCs w:val="21"/>
                    </w:rPr>
                    <w:t>严格落实</w:t>
                  </w:r>
                  <w:r>
                    <w:rPr>
                      <w:rFonts w:hint="default" w:ascii="Times New Roman" w:hAnsi="Times New Roman" w:cs="Times New Roman"/>
                      <w:color w:val="auto"/>
                      <w:sz w:val="21"/>
                      <w:szCs w:val="21"/>
                      <w:lang w:eastAsia="zh-CN"/>
                    </w:rPr>
                    <w:t>各项</w:t>
                  </w:r>
                  <w:r>
                    <w:rPr>
                      <w:rFonts w:hint="default" w:ascii="Times New Roman" w:hAnsi="Times New Roman" w:eastAsia="宋体" w:cs="Times New Roman"/>
                      <w:color w:val="auto"/>
                      <w:sz w:val="21"/>
                      <w:szCs w:val="21"/>
                    </w:rPr>
                    <w:t>大气污染防治指施</w:t>
                  </w:r>
                  <w:r>
                    <w:rPr>
                      <w:rFonts w:hint="default" w:ascii="Times New Roman" w:hAnsi="Times New Roman" w:cs="Times New Roman"/>
                      <w:color w:val="auto"/>
                      <w:sz w:val="21"/>
                      <w:szCs w:val="21"/>
                      <w:lang w:eastAsia="zh-CN"/>
                    </w:rPr>
                    <w:t>，对厂区内喷漆废气和焊接烟尘进行了收集净化，在生产过程中不会对外环境造成不利影响。</w:t>
                  </w:r>
                  <w:r>
                    <w:rPr>
                      <w:rFonts w:hint="default" w:ascii="Times New Roman" w:hAnsi="Times New Roman" w:eastAsia="宋体" w:cs="Times New Roman"/>
                      <w:color w:val="auto"/>
                      <w:sz w:val="21"/>
                      <w:szCs w:val="21"/>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413" w:hRule="atLeast"/>
                <w:jc w:val="center"/>
              </w:trPr>
              <w:tc>
                <w:tcPr>
                  <w:tcW w:w="4195" w:type="dxa"/>
                  <w:vAlign w:val="center"/>
                </w:tcPr>
                <w:p>
                  <w:pPr>
                    <w:pStyle w:val="51"/>
                    <w:wordWrap w:val="0"/>
                    <w:topLinePunct/>
                    <w:autoSpaceDN/>
                    <w:snapToGrid w:val="0"/>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加强固体废弃物污染防治措施，生产过程中产生的各类危险废物，在其最终处置前要按照《危险废物贮存污染控制标准》（GB18597-2001）及2013修改单的有关要求做好危废在厂内的临时贮存工作，规范建设危废暂存间，严格做好暂存间的防渗措施，并加强危废暂存、分区存放和转运管理，保证各项危废最终得到合理处置。</w:t>
                  </w:r>
                </w:p>
              </w:tc>
              <w:tc>
                <w:tcPr>
                  <w:tcW w:w="4352" w:type="dxa"/>
                  <w:vAlign w:val="center"/>
                </w:tcPr>
                <w:p>
                  <w:pPr>
                    <w:pStyle w:val="51"/>
                    <w:wordWrap w:val="0"/>
                    <w:topLinePunct/>
                    <w:autoSpaceDN/>
                    <w:snapToGrid w:val="0"/>
                    <w:jc w:val="both"/>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已</w:t>
                  </w:r>
                  <w:r>
                    <w:rPr>
                      <w:rFonts w:hint="default" w:ascii="Times New Roman" w:hAnsi="Times New Roman" w:cs="Times New Roman"/>
                      <w:color w:val="auto"/>
                      <w:sz w:val="21"/>
                      <w:szCs w:val="21"/>
                      <w:lang w:val="en-US" w:eastAsia="zh-CN"/>
                    </w:rPr>
                    <w:t>加强固体废弃物污染防治措施，生产过程中产生的各类危险废物，在其最终处置前严格按照《危险废物贮存污染控制标准》（GB18597-2001）及2013修改单的有关要求做好危废在厂内的临时贮存工作，</w:t>
                  </w:r>
                  <w:r>
                    <w:rPr>
                      <w:rFonts w:hint="eastAsia" w:ascii="Times New Roman" w:hAnsi="Times New Roman" w:cs="Times New Roman"/>
                      <w:color w:val="auto"/>
                      <w:sz w:val="21"/>
                      <w:szCs w:val="21"/>
                      <w:lang w:val="en-US" w:eastAsia="zh-CN"/>
                    </w:rPr>
                    <w:t>按</w:t>
                  </w:r>
                  <w:r>
                    <w:rPr>
                      <w:rFonts w:hint="default" w:ascii="Times New Roman" w:hAnsi="Times New Roman" w:cs="Times New Roman"/>
                      <w:color w:val="auto"/>
                      <w:sz w:val="21"/>
                      <w:szCs w:val="21"/>
                      <w:lang w:val="en-US" w:eastAsia="zh-CN"/>
                    </w:rPr>
                    <w:t>规范建设</w:t>
                  </w:r>
                  <w:r>
                    <w:rPr>
                      <w:rFonts w:hint="eastAsia" w:ascii="Times New Roman" w:hAnsi="Times New Roman" w:cs="Times New Roman"/>
                      <w:color w:val="auto"/>
                      <w:sz w:val="21"/>
                      <w:szCs w:val="21"/>
                      <w:lang w:val="en-US" w:eastAsia="zh-CN"/>
                    </w:rPr>
                    <w:t>了</w:t>
                  </w:r>
                  <w:r>
                    <w:rPr>
                      <w:rFonts w:hint="default" w:ascii="Times New Roman" w:hAnsi="Times New Roman" w:cs="Times New Roman"/>
                      <w:color w:val="auto"/>
                      <w:sz w:val="21"/>
                      <w:szCs w:val="21"/>
                      <w:lang w:val="en-US" w:eastAsia="zh-CN"/>
                    </w:rPr>
                    <w:t>危废暂存间，</w:t>
                  </w:r>
                  <w:r>
                    <w:rPr>
                      <w:rFonts w:hint="eastAsia" w:ascii="Times New Roman" w:hAnsi="Times New Roman" w:cs="Times New Roman"/>
                      <w:color w:val="auto"/>
                      <w:sz w:val="21"/>
                      <w:szCs w:val="21"/>
                      <w:lang w:val="en-US" w:eastAsia="zh-CN"/>
                    </w:rPr>
                    <w:t>及</w:t>
                  </w:r>
                  <w:r>
                    <w:rPr>
                      <w:rFonts w:hint="default" w:ascii="Times New Roman" w:hAnsi="Times New Roman" w:cs="Times New Roman"/>
                      <w:color w:val="auto"/>
                      <w:sz w:val="21"/>
                      <w:szCs w:val="21"/>
                      <w:lang w:val="en-US" w:eastAsia="zh-CN"/>
                    </w:rPr>
                    <w:t>防渗措施，并加强了危废暂存、分区存放和转运管理，保证各项危废最终得到合理处置。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34" w:hRule="atLeast"/>
                <w:jc w:val="center"/>
              </w:trPr>
              <w:tc>
                <w:tcPr>
                  <w:tcW w:w="4195" w:type="dxa"/>
                  <w:vAlign w:val="center"/>
                </w:tcPr>
                <w:p>
                  <w:pPr>
                    <w:pStyle w:val="51"/>
                    <w:wordWrap w:val="0"/>
                    <w:topLinePunct/>
                    <w:autoSpaceDN/>
                    <w:snapToGrid w:val="0"/>
                    <w:jc w:val="both"/>
                    <w:rPr>
                      <w:rFonts w:hint="default" w:ascii="Times New Roman" w:hAnsi="Times New Roman" w:eastAsia="宋体" w:cs="Times New Roman"/>
                      <w:color w:val="0000FF"/>
                      <w:kern w:val="2"/>
                      <w:sz w:val="21"/>
                      <w:szCs w:val="21"/>
                      <w:lang w:eastAsia="zh-CN"/>
                    </w:rPr>
                  </w:pPr>
                  <w:r>
                    <w:rPr>
                      <w:rFonts w:hint="default" w:ascii="Times New Roman" w:hAnsi="Times New Roman" w:cs="Times New Roman"/>
                      <w:color w:val="auto"/>
                      <w:sz w:val="21"/>
                      <w:szCs w:val="21"/>
                      <w:lang w:eastAsia="zh-CN"/>
                    </w:rPr>
                    <w:t>加强生产过程的环境监督与管理工作，确保本项目厂界噪声达标排放，不对周边居民产生任何不利影响。</w:t>
                  </w:r>
                </w:p>
              </w:tc>
              <w:tc>
                <w:tcPr>
                  <w:tcW w:w="4352" w:type="dxa"/>
                  <w:vAlign w:val="center"/>
                </w:tcPr>
                <w:p>
                  <w:pPr>
                    <w:pStyle w:val="51"/>
                    <w:wordWrap w:val="0"/>
                    <w:topLinePunct/>
                    <w:autoSpaceDN/>
                    <w:snapToGrid w:val="0"/>
                    <w:jc w:val="both"/>
                    <w:rPr>
                      <w:rFonts w:hint="default" w:ascii="Times New Roman" w:hAnsi="Times New Roman" w:cs="Times New Roman"/>
                      <w:color w:val="0000FF"/>
                      <w:kern w:val="2"/>
                      <w:sz w:val="21"/>
                      <w:szCs w:val="21"/>
                    </w:rPr>
                  </w:pPr>
                  <w:r>
                    <w:rPr>
                      <w:rFonts w:hint="eastAsia" w:ascii="Times New Roman" w:hAnsi="Times New Roman" w:cs="Times New Roman"/>
                      <w:color w:val="auto"/>
                      <w:sz w:val="21"/>
                      <w:szCs w:val="21"/>
                      <w:lang w:eastAsia="zh-CN"/>
                    </w:rPr>
                    <w:t>已</w:t>
                  </w:r>
                  <w:r>
                    <w:rPr>
                      <w:rFonts w:hint="default" w:ascii="Times New Roman" w:hAnsi="Times New Roman" w:cs="Times New Roman"/>
                      <w:color w:val="auto"/>
                      <w:sz w:val="21"/>
                      <w:szCs w:val="21"/>
                      <w:lang w:eastAsia="zh-CN"/>
                    </w:rPr>
                    <w:t>加强生产过程的环境监督与管理工作，确保本项目厂界噪声达标排放，不会对周边居民产生任何不利影响。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91" w:hRule="atLeast"/>
                <w:jc w:val="center"/>
              </w:trPr>
              <w:tc>
                <w:tcPr>
                  <w:tcW w:w="4195" w:type="dxa"/>
                  <w:vAlign w:val="center"/>
                </w:tcPr>
                <w:p>
                  <w:pPr>
                    <w:pStyle w:val="51"/>
                    <w:wordWrap w:val="0"/>
                    <w:topLinePunct/>
                    <w:autoSpaceDN/>
                    <w:snapToGrid w:val="0"/>
                    <w:jc w:val="both"/>
                    <w:rPr>
                      <w:rFonts w:hint="default" w:ascii="Times New Roman" w:hAnsi="Times New Roman" w:eastAsia="宋体" w:cs="Times New Roman"/>
                      <w:color w:val="0000FF"/>
                      <w:kern w:val="2"/>
                      <w:sz w:val="21"/>
                      <w:szCs w:val="21"/>
                      <w:lang w:eastAsia="zh-CN"/>
                    </w:rPr>
                  </w:pPr>
                  <w:r>
                    <w:rPr>
                      <w:rFonts w:hint="default" w:ascii="Times New Roman" w:hAnsi="Times New Roman" w:cs="Times New Roman"/>
                      <w:color w:val="auto"/>
                      <w:sz w:val="21"/>
                      <w:szCs w:val="21"/>
                      <w:lang w:eastAsia="zh-CN"/>
                    </w:rPr>
                    <w:t>加强本项目生产过程中环境管理工作，确保各类污染物排放满足后续环境管理有关要求。</w:t>
                  </w:r>
                </w:p>
              </w:tc>
              <w:tc>
                <w:tcPr>
                  <w:tcW w:w="4352" w:type="dxa"/>
                  <w:vAlign w:val="center"/>
                </w:tcPr>
                <w:p>
                  <w:pPr>
                    <w:pStyle w:val="51"/>
                    <w:wordWrap w:val="0"/>
                    <w:topLinePunct/>
                    <w:autoSpaceDN/>
                    <w:snapToGrid w:val="0"/>
                    <w:jc w:val="both"/>
                    <w:rPr>
                      <w:rFonts w:hint="default" w:ascii="Times New Roman" w:hAnsi="Times New Roman" w:cs="Times New Roman"/>
                      <w:color w:val="0000FF"/>
                      <w:kern w:val="2"/>
                      <w:sz w:val="21"/>
                      <w:szCs w:val="21"/>
                    </w:rPr>
                  </w:pPr>
                  <w:r>
                    <w:rPr>
                      <w:rFonts w:hint="eastAsia" w:ascii="Times New Roman" w:hAnsi="Times New Roman" w:cs="Times New Roman"/>
                      <w:color w:val="auto"/>
                      <w:sz w:val="21"/>
                      <w:szCs w:val="21"/>
                      <w:lang w:eastAsia="zh-CN"/>
                    </w:rPr>
                    <w:t>已</w:t>
                  </w:r>
                  <w:r>
                    <w:rPr>
                      <w:rFonts w:hint="default" w:ascii="Times New Roman" w:hAnsi="Times New Roman" w:cs="Times New Roman"/>
                      <w:color w:val="auto"/>
                      <w:sz w:val="21"/>
                      <w:szCs w:val="21"/>
                      <w:lang w:eastAsia="zh-CN"/>
                    </w:rPr>
                    <w:t>加强本项目生产过程中环境管理工作，确保各类污染物排放可以满足后续环境管理有关要求。</w:t>
                  </w:r>
                </w:p>
              </w:tc>
            </w:tr>
            <w:bookmarkEnd w:id="22"/>
          </w:tbl>
          <w:p>
            <w:pPr>
              <w:pStyle w:val="13"/>
              <w:spacing w:line="360" w:lineRule="auto"/>
              <w:rPr>
                <w:rFonts w:ascii="Times New Roman" w:hAnsi="Times New Roman"/>
                <w:color w:val="0000FF"/>
                <w:kern w:val="2"/>
                <w:sz w:val="24"/>
                <w:szCs w:val="24"/>
              </w:rPr>
            </w:pPr>
          </w:p>
          <w:p>
            <w:pPr>
              <w:pStyle w:val="13"/>
              <w:spacing w:line="360" w:lineRule="auto"/>
              <w:rPr>
                <w:rFonts w:ascii="Times New Roman" w:hAnsi="Times New Roman"/>
                <w:color w:val="0000FF"/>
                <w:kern w:val="2"/>
                <w:sz w:val="24"/>
                <w:szCs w:val="24"/>
              </w:rPr>
            </w:pPr>
          </w:p>
          <w:p>
            <w:pPr>
              <w:pStyle w:val="13"/>
              <w:spacing w:line="360" w:lineRule="auto"/>
              <w:rPr>
                <w:rFonts w:ascii="Times New Roman" w:hAnsi="Times New Roman"/>
                <w:color w:val="0000FF"/>
                <w:kern w:val="2"/>
                <w:sz w:val="24"/>
                <w:szCs w:val="24"/>
              </w:rPr>
            </w:pPr>
          </w:p>
          <w:p>
            <w:pPr>
              <w:pStyle w:val="13"/>
              <w:spacing w:line="360" w:lineRule="auto"/>
              <w:rPr>
                <w:rFonts w:ascii="Times New Roman" w:hAnsi="Times New Roman"/>
                <w:color w:val="0000FF"/>
                <w:kern w:val="2"/>
                <w:sz w:val="24"/>
                <w:szCs w:val="24"/>
              </w:rPr>
            </w:pPr>
          </w:p>
          <w:p>
            <w:pPr>
              <w:pStyle w:val="13"/>
              <w:spacing w:line="360" w:lineRule="auto"/>
              <w:rPr>
                <w:rFonts w:ascii="Times New Roman" w:hAnsi="Times New Roman"/>
                <w:color w:val="0000FF"/>
                <w:kern w:val="2"/>
                <w:sz w:val="24"/>
                <w:szCs w:val="24"/>
              </w:rPr>
            </w:pPr>
          </w:p>
          <w:p>
            <w:pPr>
              <w:pStyle w:val="13"/>
              <w:spacing w:line="360" w:lineRule="auto"/>
              <w:rPr>
                <w:rFonts w:ascii="Times New Roman" w:hAnsi="Times New Roman"/>
                <w:color w:val="0000FF"/>
                <w:kern w:val="2"/>
                <w:sz w:val="24"/>
                <w:szCs w:val="24"/>
              </w:rPr>
            </w:pPr>
          </w:p>
          <w:p>
            <w:pPr>
              <w:pStyle w:val="13"/>
              <w:spacing w:line="360" w:lineRule="auto"/>
              <w:rPr>
                <w:rFonts w:ascii="Times New Roman" w:hAnsi="Times New Roman"/>
                <w:color w:val="0000FF"/>
                <w:kern w:val="2"/>
                <w:sz w:val="24"/>
                <w:szCs w:val="24"/>
              </w:rPr>
            </w:pPr>
          </w:p>
        </w:tc>
      </w:tr>
    </w:tbl>
    <w:p>
      <w:pPr>
        <w:rPr>
          <w:rFonts w:ascii="Times New Roman" w:hAnsi="Times New Roman"/>
          <w:b/>
          <w:bCs/>
          <w:color w:val="0000FF"/>
          <w:sz w:val="32"/>
          <w:szCs w:val="32"/>
        </w:rPr>
      </w:pPr>
      <w:r>
        <w:rPr>
          <w:rFonts w:ascii="Times New Roman" w:hAnsi="Times New Roman"/>
          <w:b/>
          <w:bCs/>
          <w:color w:val="0000FF"/>
          <w:sz w:val="32"/>
          <w:szCs w:val="32"/>
        </w:rPr>
        <w:br w:type="page"/>
      </w:r>
    </w:p>
    <w:bookmarkEnd w:id="17"/>
    <w:bookmarkEnd w:id="18"/>
    <w:bookmarkEnd w:id="19"/>
    <w:bookmarkEnd w:id="20"/>
    <w:p>
      <w:pPr>
        <w:outlineLvl w:val="0"/>
        <w:rPr>
          <w:rFonts w:ascii="Times New Roman" w:hAnsi="Times New Roman"/>
          <w:b/>
          <w:bCs/>
          <w:color w:val="auto"/>
          <w:sz w:val="28"/>
          <w:szCs w:val="28"/>
        </w:rPr>
      </w:pPr>
      <w:bookmarkStart w:id="23" w:name="_Toc19059"/>
      <w:bookmarkStart w:id="24" w:name="_Toc4844"/>
      <w:bookmarkStart w:id="25" w:name="_Toc29390"/>
      <w:r>
        <w:rPr>
          <w:rFonts w:ascii="Times New Roman" w:hAnsi="Times New Roman"/>
          <w:b/>
          <w:bCs/>
          <w:color w:val="auto"/>
          <w:sz w:val="32"/>
          <w:szCs w:val="32"/>
          <w:highlight w:val="none"/>
        </w:rPr>
        <w:t>表</w:t>
      </w:r>
      <w:r>
        <w:rPr>
          <w:rFonts w:hint="eastAsia" w:ascii="Times New Roman" w:hAnsi="Times New Roman"/>
          <w:b/>
          <w:bCs/>
          <w:color w:val="auto"/>
          <w:sz w:val="32"/>
          <w:szCs w:val="32"/>
          <w:highlight w:val="none"/>
        </w:rPr>
        <w:t>五</w:t>
      </w:r>
      <w:r>
        <w:rPr>
          <w:rFonts w:ascii="Times New Roman" w:hAnsi="Times New Roman"/>
          <w:b/>
          <w:bCs/>
          <w:color w:val="auto"/>
          <w:sz w:val="32"/>
          <w:szCs w:val="32"/>
        </w:rPr>
        <w:t xml:space="preserve"> </w:t>
      </w:r>
    </w:p>
    <w:tbl>
      <w:tblPr>
        <w:tblStyle w:val="23"/>
        <w:tblW w:w="91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2" w:hRule="atLeast"/>
          <w:jc w:val="center"/>
        </w:trPr>
        <w:tc>
          <w:tcPr>
            <w:tcW w:w="9147" w:type="dxa"/>
          </w:tcPr>
          <w:p>
            <w:pPr>
              <w:adjustRightInd w:val="0"/>
              <w:snapToGrid w:val="0"/>
              <w:spacing w:line="360" w:lineRule="auto"/>
              <w:outlineLvl w:val="1"/>
              <w:rPr>
                <w:rFonts w:ascii="Times New Roman" w:hAnsi="Times New Roman"/>
                <w:b/>
                <w:bCs/>
                <w:color w:val="auto"/>
                <w:kern w:val="2"/>
                <w:sz w:val="28"/>
                <w:szCs w:val="32"/>
              </w:rPr>
            </w:pPr>
            <w:r>
              <w:rPr>
                <w:rFonts w:hint="eastAsia" w:ascii="Times New Roman" w:hAnsi="Times New Roman"/>
                <w:b/>
                <w:bCs/>
                <w:color w:val="auto"/>
                <w:kern w:val="2"/>
                <w:sz w:val="28"/>
                <w:szCs w:val="32"/>
              </w:rPr>
              <w:t>验收监测质量保证及质量控制：</w:t>
            </w:r>
          </w:p>
          <w:p>
            <w:pPr>
              <w:snapToGrid w:val="0"/>
              <w:spacing w:line="360" w:lineRule="auto"/>
              <w:ind w:firstLine="480"/>
              <w:rPr>
                <w:rFonts w:ascii="Times New Roman" w:hAnsi="Times New Roman"/>
                <w:bCs/>
                <w:color w:val="auto"/>
                <w:kern w:val="2"/>
                <w:sz w:val="24"/>
                <w:szCs w:val="24"/>
              </w:rPr>
            </w:pPr>
            <w:r>
              <w:rPr>
                <w:rFonts w:ascii="Times New Roman" w:hAnsi="Times New Roman"/>
                <w:bCs/>
                <w:color w:val="auto"/>
                <w:kern w:val="2"/>
                <w:sz w:val="24"/>
                <w:szCs w:val="24"/>
              </w:rPr>
              <w:t>受</w:t>
            </w:r>
            <w:r>
              <w:rPr>
                <w:rFonts w:hint="eastAsia" w:ascii="Times New Roman" w:hAnsi="Times New Roman"/>
                <w:bCs/>
                <w:color w:val="auto"/>
                <w:kern w:val="2"/>
                <w:sz w:val="24"/>
                <w:szCs w:val="24"/>
              </w:rPr>
              <w:t>晋城凤凰实业有限责任公司委托</w:t>
            </w:r>
            <w:r>
              <w:rPr>
                <w:rFonts w:ascii="Times New Roman" w:hAnsi="Times New Roman"/>
                <w:bCs/>
                <w:color w:val="auto"/>
                <w:kern w:val="2"/>
                <w:sz w:val="24"/>
                <w:szCs w:val="24"/>
              </w:rPr>
              <w:t>，</w:t>
            </w:r>
            <w:r>
              <w:rPr>
                <w:rFonts w:hint="eastAsia" w:ascii="Times New Roman" w:hAnsi="Times New Roman"/>
                <w:bCs/>
                <w:color w:val="auto"/>
                <w:kern w:val="2"/>
                <w:sz w:val="24"/>
                <w:szCs w:val="24"/>
              </w:rPr>
              <w:t>山西宝辉环保科技有限公司</w:t>
            </w:r>
            <w:r>
              <w:rPr>
                <w:rFonts w:ascii="Times New Roman" w:hAnsi="Times New Roman"/>
                <w:bCs/>
                <w:color w:val="auto"/>
                <w:kern w:val="2"/>
                <w:sz w:val="24"/>
                <w:szCs w:val="24"/>
              </w:rPr>
              <w:t>于</w:t>
            </w:r>
            <w:r>
              <w:rPr>
                <w:rFonts w:hint="eastAsia" w:ascii="Times New Roman" w:hAnsi="Times New Roman"/>
                <w:color w:val="auto"/>
                <w:kern w:val="2"/>
                <w:sz w:val="24"/>
                <w:szCs w:val="24"/>
              </w:rPr>
              <w:t>2</w:t>
            </w:r>
            <w:r>
              <w:rPr>
                <w:rFonts w:hint="eastAsia" w:ascii="Times New Roman" w:hAnsi="Times New Roman"/>
                <w:color w:val="auto"/>
                <w:kern w:val="2"/>
                <w:sz w:val="24"/>
                <w:szCs w:val="24"/>
                <w:lang w:val="en-US" w:eastAsia="zh-CN"/>
              </w:rPr>
              <w:t>020</w:t>
            </w:r>
            <w:r>
              <w:rPr>
                <w:rFonts w:hint="eastAsia" w:ascii="Times New Roman" w:hAnsi="Times New Roman"/>
                <w:color w:val="auto"/>
                <w:kern w:val="2"/>
                <w:sz w:val="24"/>
                <w:szCs w:val="24"/>
              </w:rPr>
              <w:t>年</w:t>
            </w:r>
            <w:r>
              <w:rPr>
                <w:rFonts w:hint="eastAsia" w:ascii="Times New Roman" w:hAnsi="Times New Roman"/>
                <w:color w:val="auto"/>
                <w:kern w:val="2"/>
                <w:sz w:val="24"/>
                <w:szCs w:val="24"/>
                <w:lang w:val="en-US" w:eastAsia="zh-CN"/>
              </w:rPr>
              <w:t>12</w:t>
            </w:r>
            <w:r>
              <w:rPr>
                <w:rFonts w:hint="eastAsia" w:ascii="Times New Roman" w:hAnsi="Times New Roman"/>
                <w:color w:val="auto"/>
                <w:kern w:val="2"/>
                <w:sz w:val="24"/>
                <w:szCs w:val="24"/>
              </w:rPr>
              <w:t>月</w:t>
            </w:r>
            <w:r>
              <w:rPr>
                <w:rFonts w:hint="eastAsia" w:ascii="Times New Roman" w:hAnsi="Times New Roman"/>
                <w:color w:val="auto"/>
                <w:kern w:val="2"/>
                <w:sz w:val="24"/>
                <w:szCs w:val="24"/>
                <w:lang w:val="en-US" w:eastAsia="zh-CN"/>
              </w:rPr>
              <w:t>4</w:t>
            </w:r>
            <w:r>
              <w:rPr>
                <w:rFonts w:hint="eastAsia" w:ascii="Times New Roman" w:hAnsi="Times New Roman"/>
                <w:color w:val="auto"/>
                <w:kern w:val="2"/>
                <w:sz w:val="24"/>
                <w:szCs w:val="24"/>
              </w:rPr>
              <w:t>日~</w:t>
            </w:r>
            <w:r>
              <w:rPr>
                <w:rFonts w:hint="eastAsia" w:ascii="Times New Roman" w:hAnsi="Times New Roman"/>
                <w:color w:val="auto"/>
                <w:kern w:val="2"/>
                <w:sz w:val="24"/>
                <w:szCs w:val="24"/>
                <w:lang w:val="en-US" w:eastAsia="zh-CN"/>
              </w:rPr>
              <w:t>5</w:t>
            </w:r>
            <w:r>
              <w:rPr>
                <w:rFonts w:hint="eastAsia" w:ascii="Times New Roman" w:hAnsi="Times New Roman"/>
                <w:color w:val="auto"/>
                <w:kern w:val="2"/>
                <w:sz w:val="24"/>
                <w:szCs w:val="24"/>
              </w:rPr>
              <w:t>日</w:t>
            </w:r>
            <w:r>
              <w:rPr>
                <w:rFonts w:ascii="Times New Roman" w:hAnsi="Times New Roman"/>
                <w:bCs/>
                <w:color w:val="auto"/>
                <w:kern w:val="2"/>
                <w:sz w:val="24"/>
                <w:szCs w:val="24"/>
              </w:rPr>
              <w:t>对该</w:t>
            </w:r>
            <w:r>
              <w:rPr>
                <w:rFonts w:hint="eastAsia" w:ascii="Times New Roman" w:hAnsi="Times New Roman"/>
                <w:bCs/>
                <w:color w:val="auto"/>
                <w:kern w:val="2"/>
                <w:sz w:val="24"/>
                <w:szCs w:val="24"/>
                <w:lang w:eastAsia="zh-CN"/>
              </w:rPr>
              <w:t>公司</w:t>
            </w:r>
            <w:r>
              <w:rPr>
                <w:rFonts w:ascii="Times New Roman" w:hAnsi="Times New Roman"/>
                <w:bCs/>
                <w:color w:val="auto"/>
                <w:kern w:val="2"/>
                <w:sz w:val="24"/>
                <w:szCs w:val="24"/>
              </w:rPr>
              <w:t>的污染源进行了相关的委托监测，现场采样、监测分析及数据处理等方面制定了严格的质量控制措施，样品接收与分析时间均在样品保存期内，确保监测数据的准确可靠。</w:t>
            </w:r>
          </w:p>
          <w:p>
            <w:pPr>
              <w:snapToGrid w:val="0"/>
              <w:spacing w:line="360" w:lineRule="auto"/>
              <w:ind w:firstLine="480"/>
              <w:jc w:val="left"/>
              <w:rPr>
                <w:rFonts w:ascii="Times New Roman" w:hAnsi="Times New Roman"/>
                <w:bCs/>
                <w:color w:val="auto"/>
                <w:kern w:val="2"/>
                <w:sz w:val="24"/>
                <w:szCs w:val="24"/>
              </w:rPr>
            </w:pPr>
            <w:r>
              <w:rPr>
                <w:rFonts w:ascii="Times New Roman" w:hAnsi="Times New Roman"/>
                <w:bCs/>
                <w:color w:val="auto"/>
                <w:kern w:val="2"/>
                <w:sz w:val="24"/>
                <w:szCs w:val="24"/>
              </w:rPr>
              <w:t>根据验收监测内容，项目监测分析方法见表</w:t>
            </w:r>
            <w:r>
              <w:rPr>
                <w:rFonts w:hint="eastAsia" w:ascii="Times New Roman" w:hAnsi="Times New Roman"/>
                <w:bCs/>
                <w:color w:val="auto"/>
                <w:kern w:val="2"/>
                <w:sz w:val="24"/>
                <w:szCs w:val="24"/>
              </w:rPr>
              <w:t>5</w:t>
            </w:r>
            <w:r>
              <w:rPr>
                <w:rFonts w:ascii="Times New Roman" w:hAnsi="Times New Roman"/>
                <w:bCs/>
                <w:color w:val="auto"/>
                <w:kern w:val="2"/>
                <w:sz w:val="24"/>
                <w:szCs w:val="24"/>
              </w:rPr>
              <w:t>-1。</w:t>
            </w:r>
          </w:p>
          <w:p>
            <w:pPr>
              <w:pStyle w:val="2"/>
              <w:spacing w:line="360" w:lineRule="auto"/>
              <w:ind w:firstLine="0"/>
              <w:jc w:val="center"/>
              <w:rPr>
                <w:rFonts w:ascii="Times New Roman" w:hAnsi="Times New Roman"/>
                <w:b/>
                <w:bCs/>
                <w:color w:val="auto"/>
                <w:kern w:val="2"/>
              </w:rPr>
            </w:pPr>
            <w:r>
              <w:rPr>
                <w:rFonts w:ascii="Times New Roman" w:hAnsi="Times New Roman"/>
                <w:b/>
                <w:bCs/>
                <w:color w:val="auto"/>
                <w:kern w:val="2"/>
              </w:rPr>
              <w:t>表</w:t>
            </w:r>
            <w:r>
              <w:rPr>
                <w:rFonts w:hint="eastAsia" w:ascii="Times New Roman" w:hAnsi="Times New Roman"/>
                <w:b/>
                <w:bCs/>
                <w:color w:val="auto"/>
                <w:kern w:val="2"/>
              </w:rPr>
              <w:t>5</w:t>
            </w:r>
            <w:r>
              <w:rPr>
                <w:rFonts w:ascii="Times New Roman" w:hAnsi="Times New Roman"/>
                <w:b/>
                <w:bCs/>
                <w:color w:val="auto"/>
                <w:kern w:val="2"/>
              </w:rPr>
              <w:t>-1  监测分析方法一览表</w:t>
            </w:r>
          </w:p>
          <w:tbl>
            <w:tblPr>
              <w:tblStyle w:val="23"/>
              <w:tblW w:w="8927"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68"/>
              <w:gridCol w:w="1300"/>
              <w:gridCol w:w="4951"/>
              <w:gridCol w:w="14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lang w:eastAsia="zh-CN"/>
                    </w:rPr>
                    <w:t>监</w:t>
                  </w:r>
                  <w:r>
                    <w:rPr>
                      <w:rFonts w:hint="default" w:ascii="Times New Roman" w:hAnsi="Times New Roman" w:eastAsia="宋体" w:cs="Times New Roman"/>
                      <w:b/>
                      <w:bCs/>
                      <w:sz w:val="21"/>
                      <w:szCs w:val="21"/>
                    </w:rPr>
                    <w:t>测类别</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lang w:eastAsia="zh-CN"/>
                    </w:rPr>
                    <w:t>监测</w:t>
                  </w:r>
                  <w:r>
                    <w:rPr>
                      <w:rFonts w:hint="default" w:ascii="Times New Roman" w:hAnsi="Times New Roman" w:eastAsia="宋体" w:cs="Times New Roman"/>
                      <w:b/>
                      <w:bCs/>
                      <w:sz w:val="21"/>
                      <w:szCs w:val="21"/>
                    </w:rPr>
                    <w:t>项目</w:t>
                  </w:r>
                </w:p>
              </w:tc>
              <w:tc>
                <w:tcPr>
                  <w:tcW w:w="2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分析方法依据</w:t>
                  </w:r>
                </w:p>
              </w:tc>
              <w:tc>
                <w:tcPr>
                  <w:tcW w:w="7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检出限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10" w:type="pct"/>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有组织废气</w:t>
                  </w:r>
                </w:p>
              </w:tc>
              <w:tc>
                <w:tcPr>
                  <w:tcW w:w="728" w:type="pct"/>
                  <w:tcBorders>
                    <w:left w:val="single" w:color="000000" w:sz="4" w:space="0"/>
                    <w:right w:val="single" w:color="000000" w:sz="4" w:space="0"/>
                  </w:tcBorders>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非甲烷总烃</w:t>
                  </w:r>
                </w:p>
              </w:tc>
              <w:tc>
                <w:tcPr>
                  <w:tcW w:w="2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HJ 38-2017《固定污染源废气 总烃、甲烷和非甲烷总烃的测定 气相色谱法》 </w:t>
                  </w:r>
                </w:p>
              </w:tc>
              <w:tc>
                <w:tcPr>
                  <w:tcW w:w="7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0.07（mg/m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709" w:hRule="atLeast"/>
              </w:trPr>
              <w:tc>
                <w:tcPr>
                  <w:tcW w:w="710" w:type="pct"/>
                  <w:vMerge w:val="restart"/>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无组织废气</w:t>
                  </w:r>
                </w:p>
              </w:tc>
              <w:tc>
                <w:tcPr>
                  <w:tcW w:w="728" w:type="pct"/>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w:t>
                  </w:r>
                </w:p>
              </w:tc>
              <w:tc>
                <w:tcPr>
                  <w:tcW w:w="2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GB/T 15432-1995</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《环境空气 总悬浮颗粒物的测定重量法》</w:t>
                  </w:r>
                  <w:r>
                    <w:rPr>
                      <w:rFonts w:hint="default" w:ascii="Times New Roman" w:hAnsi="Times New Roman" w:eastAsia="宋体" w:cs="Times New Roman"/>
                      <w:sz w:val="21"/>
                      <w:szCs w:val="21"/>
                      <w:lang w:eastAsia="zh-CN"/>
                    </w:rPr>
                    <w:t>及修改单</w:t>
                  </w:r>
                  <w:r>
                    <w:rPr>
                      <w:rFonts w:hint="default" w:ascii="Times New Roman" w:hAnsi="Times New Roman" w:eastAsia="宋体" w:cs="Times New Roman"/>
                      <w:sz w:val="21"/>
                      <w:szCs w:val="21"/>
                    </w:rPr>
                    <w:t xml:space="preserve"> </w:t>
                  </w:r>
                </w:p>
              </w:tc>
              <w:tc>
                <w:tcPr>
                  <w:tcW w:w="7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0.001mg/m</w:t>
                  </w:r>
                  <w:r>
                    <w:rPr>
                      <w:rFonts w:hint="default" w:ascii="Times New Roman" w:hAnsi="Times New Roman" w:eastAsia="宋体" w:cs="Times New Roman"/>
                      <w:sz w:val="21"/>
                      <w:szCs w:val="21"/>
                      <w:vertAlign w:val="superscript"/>
                      <w:lang w:val="en-US" w:eastAsia="zh-CN"/>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709" w:hRule="atLeast"/>
              </w:trPr>
              <w:tc>
                <w:tcPr>
                  <w:tcW w:w="710" w:type="pct"/>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p>
              </w:tc>
              <w:tc>
                <w:tcPr>
                  <w:tcW w:w="728" w:type="pct"/>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val="en-US" w:eastAsia="zh-CN" w:bidi="ar"/>
                    </w:rPr>
                    <w:t>非甲烷总烃</w:t>
                  </w:r>
                </w:p>
              </w:tc>
              <w:tc>
                <w:tcPr>
                  <w:tcW w:w="2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HJ 604-2017《环境空气 总烃、甲烷和非甲烷总烃的测定 直接进样-气相色谱法》</w:t>
                  </w:r>
                </w:p>
              </w:tc>
              <w:tc>
                <w:tcPr>
                  <w:tcW w:w="7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0.07mg/m</w:t>
                  </w:r>
                  <w:r>
                    <w:rPr>
                      <w:rFonts w:hint="default" w:ascii="Times New Roman" w:hAnsi="Times New Roman" w:eastAsia="宋体" w:cs="Times New Roman"/>
                      <w:sz w:val="21"/>
                      <w:szCs w:val="21"/>
                      <w:vertAlign w:val="superscript"/>
                      <w:lang w:val="en-US" w:eastAsia="zh-CN"/>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709" w:hRule="atLeast"/>
              </w:trPr>
              <w:tc>
                <w:tcPr>
                  <w:tcW w:w="710" w:type="pct"/>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工业企业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厂界</w:t>
                  </w:r>
                  <w:r>
                    <w:rPr>
                      <w:rFonts w:hint="default" w:ascii="Times New Roman" w:hAnsi="Times New Roman" w:eastAsia="宋体" w:cs="Times New Roman"/>
                      <w:sz w:val="21"/>
                      <w:szCs w:val="21"/>
                    </w:rPr>
                    <w:t>噪声</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color w:val="auto"/>
                      <w:sz w:val="21"/>
                      <w:szCs w:val="21"/>
                      <w:lang w:val="en-US" w:eastAsia="zh-CN"/>
                    </w:rPr>
                    <w:t>L</w:t>
                  </w:r>
                  <w:r>
                    <w:rPr>
                      <w:rFonts w:hint="default" w:ascii="Times New Roman" w:hAnsi="Times New Roman" w:eastAsia="宋体" w:cs="Times New Roman"/>
                      <w:color w:val="auto"/>
                      <w:sz w:val="21"/>
                      <w:szCs w:val="21"/>
                      <w:vertAlign w:val="subscript"/>
                      <w:lang w:val="en-US" w:eastAsia="zh-CN"/>
                    </w:rPr>
                    <w:t>eq</w:t>
                  </w:r>
                  <w:r>
                    <w:rPr>
                      <w:rFonts w:hint="default" w:ascii="Times New Roman" w:hAnsi="Times New Roman" w:eastAsia="宋体" w:cs="Times New Roman"/>
                      <w:color w:val="auto"/>
                      <w:sz w:val="21"/>
                      <w:szCs w:val="21"/>
                      <w:lang w:val="en-US" w:eastAsia="zh-CN"/>
                    </w:rPr>
                    <w:t>、L</w:t>
                  </w:r>
                  <w:r>
                    <w:rPr>
                      <w:rFonts w:hint="default" w:ascii="Times New Roman" w:hAnsi="Times New Roman" w:eastAsia="宋体" w:cs="Times New Roman"/>
                      <w:color w:val="auto"/>
                      <w:sz w:val="21"/>
                      <w:szCs w:val="21"/>
                      <w:vertAlign w:val="subscript"/>
                      <w:lang w:val="en-US" w:eastAsia="zh-CN"/>
                    </w:rPr>
                    <w:t>max</w:t>
                  </w:r>
                  <w:r>
                    <w:rPr>
                      <w:rFonts w:hint="default" w:ascii="Times New Roman" w:hAnsi="Times New Roman" w:eastAsia="宋体" w:cs="Times New Roman"/>
                      <w:color w:val="auto"/>
                      <w:sz w:val="21"/>
                      <w:szCs w:val="21"/>
                      <w:lang w:val="en-US" w:eastAsia="zh-CN"/>
                    </w:rPr>
                    <w:t>、L</w:t>
                  </w:r>
                  <w:r>
                    <w:rPr>
                      <w:rFonts w:hint="default" w:ascii="Times New Roman" w:hAnsi="Times New Roman" w:eastAsia="宋体" w:cs="Times New Roman"/>
                      <w:color w:val="auto"/>
                      <w:sz w:val="21"/>
                      <w:szCs w:val="21"/>
                      <w:vertAlign w:val="subscript"/>
                      <w:lang w:val="en-US" w:eastAsia="zh-CN"/>
                    </w:rPr>
                    <w:t>10</w:t>
                  </w:r>
                  <w:r>
                    <w:rPr>
                      <w:rFonts w:hint="default" w:ascii="Times New Roman" w:hAnsi="Times New Roman" w:eastAsia="宋体" w:cs="Times New Roman"/>
                      <w:color w:val="auto"/>
                      <w:sz w:val="21"/>
                      <w:szCs w:val="21"/>
                      <w:lang w:val="en-US" w:eastAsia="zh-CN"/>
                    </w:rPr>
                    <w:t>、L</w:t>
                  </w:r>
                  <w:r>
                    <w:rPr>
                      <w:rFonts w:hint="default" w:ascii="Times New Roman" w:hAnsi="Times New Roman" w:eastAsia="宋体" w:cs="Times New Roman"/>
                      <w:color w:val="auto"/>
                      <w:sz w:val="21"/>
                      <w:szCs w:val="21"/>
                      <w:vertAlign w:val="subscript"/>
                      <w:lang w:val="en-US" w:eastAsia="zh-CN"/>
                    </w:rPr>
                    <w:t>50</w:t>
                  </w:r>
                  <w:r>
                    <w:rPr>
                      <w:rFonts w:hint="default" w:ascii="Times New Roman" w:hAnsi="Times New Roman" w:eastAsia="宋体" w:cs="Times New Roman"/>
                      <w:color w:val="auto"/>
                      <w:sz w:val="21"/>
                      <w:szCs w:val="21"/>
                      <w:lang w:val="en-US" w:eastAsia="zh-CN"/>
                    </w:rPr>
                    <w:t>、L</w:t>
                  </w:r>
                  <w:r>
                    <w:rPr>
                      <w:rFonts w:hint="default" w:ascii="Times New Roman" w:hAnsi="Times New Roman" w:eastAsia="宋体" w:cs="Times New Roman"/>
                      <w:color w:val="auto"/>
                      <w:sz w:val="21"/>
                      <w:szCs w:val="21"/>
                      <w:vertAlign w:val="subscript"/>
                      <w:lang w:val="en-US" w:eastAsia="zh-CN"/>
                    </w:rPr>
                    <w:t>90</w:t>
                  </w:r>
                </w:p>
              </w:tc>
              <w:tc>
                <w:tcPr>
                  <w:tcW w:w="2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240" w:lineRule="auto"/>
                    <w:ind w:leftChars="0" w:right="0" w:rightChars="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GB 12348-2008《工业企业厂界环境噪声排放标准》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 xml:space="preserve">中5测量方法  </w:t>
                  </w:r>
                </w:p>
              </w:tc>
              <w:tc>
                <w:tcPr>
                  <w:tcW w:w="7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240" w:lineRule="auto"/>
                    <w:ind w:leftChars="0" w:right="0" w:rightChars="0"/>
                    <w:jc w:val="center"/>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lang w:val="en-US" w:eastAsia="zh-CN"/>
                    </w:rPr>
                    <w:t>/</w:t>
                  </w:r>
                </w:p>
              </w:tc>
            </w:tr>
          </w:tbl>
          <w:p>
            <w:pPr>
              <w:pStyle w:val="38"/>
              <w:spacing w:line="480" w:lineRule="auto"/>
              <w:ind w:firstLine="480"/>
              <w:jc w:val="both"/>
              <w:rPr>
                <w:bCs/>
                <w:color w:val="auto"/>
                <w:kern w:val="2"/>
                <w:szCs w:val="24"/>
              </w:rPr>
            </w:pPr>
            <w:r>
              <w:rPr>
                <w:bCs/>
                <w:color w:val="auto"/>
                <w:kern w:val="2"/>
                <w:szCs w:val="24"/>
              </w:rPr>
              <w:t>根据监测内容，项目所采用的监测仪器见表</w:t>
            </w:r>
            <w:r>
              <w:rPr>
                <w:rFonts w:hint="eastAsia"/>
                <w:bCs/>
                <w:color w:val="auto"/>
                <w:kern w:val="2"/>
                <w:szCs w:val="24"/>
              </w:rPr>
              <w:t>5</w:t>
            </w:r>
            <w:r>
              <w:rPr>
                <w:bCs/>
                <w:color w:val="auto"/>
                <w:kern w:val="2"/>
                <w:szCs w:val="24"/>
              </w:rPr>
              <w:t>-2。</w:t>
            </w:r>
          </w:p>
          <w:p>
            <w:pPr>
              <w:pStyle w:val="2"/>
              <w:spacing w:line="360" w:lineRule="auto"/>
              <w:ind w:firstLine="0"/>
              <w:jc w:val="center"/>
              <w:rPr>
                <w:rFonts w:ascii="Times New Roman" w:hAnsi="Times New Roman"/>
                <w:b/>
                <w:bCs/>
                <w:color w:val="auto"/>
                <w:kern w:val="2"/>
              </w:rPr>
            </w:pPr>
            <w:r>
              <w:rPr>
                <w:rFonts w:ascii="Times New Roman" w:hAnsi="Times New Roman"/>
                <w:b/>
                <w:bCs/>
                <w:color w:val="auto"/>
                <w:kern w:val="2"/>
              </w:rPr>
              <w:t>表</w:t>
            </w:r>
            <w:r>
              <w:rPr>
                <w:rFonts w:hint="eastAsia" w:ascii="Times New Roman" w:hAnsi="Times New Roman"/>
                <w:b/>
                <w:bCs/>
                <w:color w:val="auto"/>
                <w:kern w:val="2"/>
              </w:rPr>
              <w:t>5</w:t>
            </w:r>
            <w:r>
              <w:rPr>
                <w:rFonts w:ascii="Times New Roman" w:hAnsi="Times New Roman"/>
                <w:b/>
                <w:bCs/>
                <w:color w:val="auto"/>
                <w:kern w:val="2"/>
              </w:rPr>
              <w:t xml:space="preserve">-2 </w:t>
            </w:r>
            <w:r>
              <w:rPr>
                <w:rFonts w:hint="eastAsia" w:ascii="Times New Roman" w:hAnsi="Times New Roman"/>
                <w:b/>
                <w:bCs/>
                <w:color w:val="auto"/>
                <w:kern w:val="2"/>
              </w:rPr>
              <w:t>监测主要仪器一览表</w:t>
            </w:r>
          </w:p>
          <w:tbl>
            <w:tblPr>
              <w:tblStyle w:val="23"/>
              <w:tblW w:w="8927"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68"/>
              <w:gridCol w:w="1111"/>
              <w:gridCol w:w="2317"/>
              <w:gridCol w:w="1544"/>
              <w:gridCol w:w="1249"/>
              <w:gridCol w:w="173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567" w:hRule="atLeast"/>
              </w:trPr>
              <w:tc>
                <w:tcPr>
                  <w:tcW w:w="54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监测</w:t>
                  </w:r>
                </w:p>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类别</w:t>
                  </w:r>
                </w:p>
              </w:tc>
              <w:tc>
                <w:tcPr>
                  <w:tcW w:w="62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监测项目</w:t>
                  </w:r>
                </w:p>
              </w:tc>
              <w:tc>
                <w:tcPr>
                  <w:tcW w:w="129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仪器及型号</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仪器编号</w:t>
                  </w:r>
                </w:p>
              </w:tc>
              <w:tc>
                <w:tcPr>
                  <w:tcW w:w="69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检定/校准有效期</w:t>
                  </w:r>
                </w:p>
              </w:tc>
              <w:tc>
                <w:tcPr>
                  <w:tcW w:w="97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检定/校准单位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42" w:type="pct"/>
                  <w:tcBorders>
                    <w:left w:val="single" w:color="000000" w:sz="4" w:space="0"/>
                    <w:right w:val="single" w:color="000000" w:sz="4" w:space="0"/>
                  </w:tcBorders>
                  <w:noWrap w:val="0"/>
                  <w:vAlign w:val="center"/>
                </w:tcPr>
                <w:p>
                  <w:pPr>
                    <w:jc w:val="center"/>
                    <w:rPr>
                      <w:rFonts w:hint="default" w:ascii="Times New Roman" w:hAnsi="Times New Roman" w:eastAsia="宋体" w:cs="Times New Roman"/>
                      <w:color w:val="auto"/>
                      <w:kern w:val="0"/>
                      <w:sz w:val="21"/>
                      <w:szCs w:val="21"/>
                      <w:lang w:eastAsia="zh-CN" w:bidi="ar"/>
                    </w:rPr>
                  </w:pPr>
                  <w:r>
                    <w:rPr>
                      <w:rFonts w:hint="default" w:ascii="Times New Roman" w:hAnsi="Times New Roman" w:eastAsia="宋体" w:cs="Times New Roman"/>
                      <w:color w:val="auto"/>
                      <w:kern w:val="0"/>
                      <w:sz w:val="21"/>
                      <w:szCs w:val="21"/>
                      <w:lang w:eastAsia="zh-CN" w:bidi="ar"/>
                    </w:rPr>
                    <w:t>有组织</w:t>
                  </w:r>
                </w:p>
                <w:p>
                  <w:pPr>
                    <w:jc w:val="center"/>
                    <w:rPr>
                      <w:rFonts w:hint="default" w:ascii="Times New Roman" w:hAnsi="Times New Roman" w:eastAsia="宋体" w:cs="Times New Roman"/>
                      <w:color w:val="auto"/>
                      <w:kern w:val="0"/>
                      <w:sz w:val="21"/>
                      <w:szCs w:val="21"/>
                      <w:lang w:eastAsia="zh-CN" w:bidi="ar"/>
                    </w:rPr>
                  </w:pPr>
                  <w:r>
                    <w:rPr>
                      <w:rFonts w:hint="default" w:ascii="Times New Roman" w:hAnsi="Times New Roman" w:eastAsia="宋体" w:cs="Times New Roman"/>
                      <w:color w:val="auto"/>
                      <w:kern w:val="0"/>
                      <w:sz w:val="21"/>
                      <w:szCs w:val="21"/>
                      <w:lang w:eastAsia="zh-CN" w:bidi="ar"/>
                    </w:rPr>
                    <w:t>废气</w:t>
                  </w:r>
                </w:p>
              </w:tc>
              <w:tc>
                <w:tcPr>
                  <w:tcW w:w="622" w:type="pct"/>
                  <w:tcBorders>
                    <w:left w:val="single" w:color="000000" w:sz="4" w:space="0"/>
                    <w:right w:val="single" w:color="000000" w:sz="4" w:space="0"/>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非甲烷</w:t>
                  </w:r>
                </w:p>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总烃</w:t>
                  </w:r>
                </w:p>
              </w:tc>
              <w:tc>
                <w:tcPr>
                  <w:tcW w:w="1297"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GC9790Ⅱ气相色谱</w:t>
                  </w:r>
                </w:p>
              </w:tc>
              <w:tc>
                <w:tcPr>
                  <w:tcW w:w="864"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000000"/>
                      <w:kern w:val="0"/>
                      <w:sz w:val="21"/>
                      <w:szCs w:val="21"/>
                      <w:lang w:eastAsia="zh-CN" w:bidi="ar"/>
                    </w:rPr>
                    <w:t>SXBH-YQ-</w:t>
                  </w:r>
                  <w:r>
                    <w:rPr>
                      <w:rFonts w:hint="default" w:ascii="Times New Roman" w:hAnsi="Times New Roman" w:eastAsia="宋体" w:cs="Times New Roman"/>
                      <w:color w:val="000000"/>
                      <w:kern w:val="0"/>
                      <w:sz w:val="21"/>
                      <w:szCs w:val="21"/>
                      <w:lang w:val="en-US" w:eastAsia="zh-CN" w:bidi="ar"/>
                    </w:rPr>
                    <w:t>015</w:t>
                  </w:r>
                </w:p>
              </w:tc>
              <w:tc>
                <w:tcPr>
                  <w:tcW w:w="699"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bidi="ar"/>
                    </w:rPr>
                    <w:t>2021.11.</w:t>
                  </w:r>
                  <w:r>
                    <w:rPr>
                      <w:rFonts w:hint="default" w:ascii="Times New Roman" w:hAnsi="Times New Roman" w:eastAsia="宋体" w:cs="Times New Roman"/>
                      <w:color w:val="auto"/>
                      <w:kern w:val="0"/>
                      <w:sz w:val="21"/>
                      <w:szCs w:val="21"/>
                      <w:lang w:val="en-US" w:eastAsia="zh-CN" w:bidi="ar"/>
                    </w:rPr>
                    <w:t>0</w:t>
                  </w:r>
                  <w:r>
                    <w:rPr>
                      <w:rFonts w:hint="default" w:ascii="Times New Roman" w:hAnsi="Times New Roman" w:eastAsia="宋体" w:cs="Times New Roman"/>
                      <w:color w:val="auto"/>
                      <w:kern w:val="0"/>
                      <w:sz w:val="21"/>
                      <w:szCs w:val="21"/>
                      <w:lang w:bidi="ar"/>
                    </w:rPr>
                    <w:t>4</w:t>
                  </w:r>
                </w:p>
              </w:tc>
              <w:tc>
                <w:tcPr>
                  <w:tcW w:w="9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山西省计量科</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bidi="ar"/>
                    </w:rPr>
                    <w:t>学研究院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42" w:type="pct"/>
                  <w:vMerge w:val="restart"/>
                  <w:tcBorders>
                    <w:left w:val="single" w:color="000000" w:sz="4" w:space="0"/>
                    <w:right w:val="single" w:color="000000" w:sz="4" w:space="0"/>
                  </w:tcBorders>
                  <w:noWrap w:val="0"/>
                  <w:vAlign w:val="center"/>
                </w:tcPr>
                <w:p>
                  <w:pPr>
                    <w:ind w:firstLine="105" w:firstLineChars="5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无组织废气</w:t>
                  </w:r>
                </w:p>
              </w:tc>
              <w:tc>
                <w:tcPr>
                  <w:tcW w:w="622" w:type="pct"/>
                  <w:vMerge w:val="restart"/>
                  <w:tcBorders>
                    <w:top w:val="single" w:color="000000" w:sz="4" w:space="0"/>
                    <w:left w:val="single" w:color="000000" w:sz="4" w:space="0"/>
                    <w:right w:val="single" w:color="000000" w:sz="4" w:space="0"/>
                  </w:tcBorders>
                  <w:noWrap w:val="0"/>
                  <w:vAlign w:val="center"/>
                </w:tcPr>
                <w:p>
                  <w:pPr>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颗粒物</w:t>
                  </w:r>
                </w:p>
              </w:tc>
              <w:tc>
                <w:tcPr>
                  <w:tcW w:w="129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2050空气/智能TSP</w:t>
                  </w:r>
                </w:p>
                <w:p>
                  <w:pPr>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综合采样器</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000000"/>
                      <w:kern w:val="0"/>
                      <w:sz w:val="21"/>
                      <w:szCs w:val="21"/>
                      <w:lang w:eastAsia="zh-CN" w:bidi="ar"/>
                    </w:rPr>
                    <w:t>SXBH-YQ-</w:t>
                  </w:r>
                  <w:r>
                    <w:rPr>
                      <w:rFonts w:hint="default" w:ascii="Times New Roman" w:hAnsi="Times New Roman" w:eastAsia="宋体" w:cs="Times New Roman"/>
                      <w:color w:val="000000"/>
                      <w:kern w:val="0"/>
                      <w:sz w:val="21"/>
                      <w:szCs w:val="21"/>
                      <w:lang w:val="en-US" w:eastAsia="zh-CN" w:bidi="ar"/>
                    </w:rPr>
                    <w:t>141至</w:t>
                  </w:r>
                  <w:r>
                    <w:rPr>
                      <w:rFonts w:hint="default" w:ascii="Times New Roman" w:hAnsi="Times New Roman" w:eastAsia="宋体" w:cs="Times New Roman"/>
                      <w:color w:val="000000"/>
                      <w:kern w:val="0"/>
                      <w:sz w:val="21"/>
                      <w:szCs w:val="21"/>
                      <w:lang w:eastAsia="zh-CN" w:bidi="ar"/>
                    </w:rPr>
                    <w:t>SXBH-YQ-</w:t>
                  </w:r>
                  <w:r>
                    <w:rPr>
                      <w:rFonts w:hint="default" w:ascii="Times New Roman" w:hAnsi="Times New Roman" w:eastAsia="宋体" w:cs="Times New Roman"/>
                      <w:color w:val="000000"/>
                      <w:kern w:val="0"/>
                      <w:sz w:val="21"/>
                      <w:szCs w:val="21"/>
                      <w:lang w:val="en-US" w:eastAsia="zh-CN" w:bidi="ar"/>
                    </w:rPr>
                    <w:t>144</w:t>
                  </w:r>
                </w:p>
              </w:tc>
              <w:tc>
                <w:tcPr>
                  <w:tcW w:w="69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2021.07.07</w:t>
                  </w:r>
                </w:p>
              </w:tc>
              <w:tc>
                <w:tcPr>
                  <w:tcW w:w="972" w:type="pct"/>
                  <w:tcBorders>
                    <w:left w:val="single" w:color="000000" w:sz="4" w:space="0"/>
                    <w:right w:val="single" w:color="000000" w:sz="4" w:space="0"/>
                  </w:tcBorders>
                  <w:noWrap w:val="0"/>
                  <w:vAlign w:val="center"/>
                </w:tcPr>
                <w:p>
                  <w:pPr>
                    <w:jc w:val="center"/>
                    <w:rPr>
                      <w:rFonts w:hint="default" w:ascii="Times New Roman" w:hAnsi="Times New Roman" w:eastAsia="宋体" w:cs="Times New Roman"/>
                      <w:color w:val="auto"/>
                      <w:kern w:val="0"/>
                      <w:sz w:val="21"/>
                      <w:szCs w:val="21"/>
                      <w:lang w:eastAsia="zh-CN" w:bidi="ar"/>
                    </w:rPr>
                  </w:pPr>
                  <w:r>
                    <w:rPr>
                      <w:rFonts w:hint="default" w:ascii="Times New Roman" w:hAnsi="Times New Roman" w:eastAsia="宋体" w:cs="Times New Roman"/>
                      <w:color w:val="auto"/>
                      <w:kern w:val="0"/>
                      <w:sz w:val="21"/>
                      <w:szCs w:val="21"/>
                      <w:lang w:eastAsia="zh-CN" w:bidi="ar"/>
                    </w:rPr>
                    <w:t>晋城市质量技</w:t>
                  </w:r>
                </w:p>
                <w:p>
                  <w:pPr>
                    <w:jc w:val="center"/>
                    <w:rPr>
                      <w:rFonts w:hint="default" w:ascii="Times New Roman" w:hAnsi="Times New Roman" w:eastAsia="宋体" w:cs="Times New Roman"/>
                      <w:color w:val="auto"/>
                      <w:kern w:val="0"/>
                      <w:sz w:val="21"/>
                      <w:szCs w:val="21"/>
                      <w:lang w:eastAsia="zh-CN" w:bidi="ar"/>
                    </w:rPr>
                  </w:pPr>
                  <w:r>
                    <w:rPr>
                      <w:rFonts w:hint="default" w:ascii="Times New Roman" w:hAnsi="Times New Roman" w:eastAsia="宋体" w:cs="Times New Roman"/>
                      <w:color w:val="auto"/>
                      <w:kern w:val="0"/>
                      <w:sz w:val="21"/>
                      <w:szCs w:val="21"/>
                      <w:lang w:eastAsia="zh-CN" w:bidi="ar"/>
                    </w:rPr>
                    <w:t>术检验测试所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567" w:hRule="atLeast"/>
              </w:trPr>
              <w:tc>
                <w:tcPr>
                  <w:tcW w:w="542" w:type="pct"/>
                  <w:vMerge w:val="continue"/>
                  <w:tcBorders>
                    <w:left w:val="single" w:color="000000" w:sz="4" w:space="0"/>
                    <w:right w:val="single" w:color="000000" w:sz="4" w:space="0"/>
                  </w:tcBorders>
                  <w:noWrap w:val="0"/>
                  <w:vAlign w:val="center"/>
                </w:tcPr>
                <w:p>
                  <w:pPr>
                    <w:ind w:firstLine="105" w:firstLineChars="50"/>
                    <w:jc w:val="center"/>
                    <w:rPr>
                      <w:rFonts w:hint="default" w:ascii="Times New Roman" w:hAnsi="Times New Roman" w:eastAsia="宋体" w:cs="Times New Roman"/>
                      <w:color w:val="auto"/>
                      <w:kern w:val="0"/>
                      <w:sz w:val="21"/>
                      <w:szCs w:val="21"/>
                      <w:lang w:val="en-US" w:eastAsia="zh-CN" w:bidi="ar"/>
                    </w:rPr>
                  </w:pPr>
                </w:p>
              </w:tc>
              <w:tc>
                <w:tcPr>
                  <w:tcW w:w="622" w:type="pct"/>
                  <w:vMerge w:val="continue"/>
                  <w:tcBorders>
                    <w:left w:val="single" w:color="000000" w:sz="4" w:space="0"/>
                    <w:right w:val="single" w:color="000000" w:sz="4" w:space="0"/>
                  </w:tcBorders>
                  <w:noWrap w:val="0"/>
                  <w:vAlign w:val="center"/>
                </w:tcPr>
                <w:p>
                  <w:pPr>
                    <w:jc w:val="center"/>
                    <w:rPr>
                      <w:rFonts w:hint="default" w:ascii="Times New Roman" w:hAnsi="Times New Roman" w:eastAsia="宋体" w:cs="Times New Roman"/>
                      <w:color w:val="auto"/>
                      <w:kern w:val="0"/>
                      <w:sz w:val="21"/>
                      <w:szCs w:val="21"/>
                      <w:lang w:val="en-US" w:eastAsia="zh-CN" w:bidi="ar"/>
                    </w:rPr>
                  </w:pPr>
                </w:p>
              </w:tc>
              <w:tc>
                <w:tcPr>
                  <w:tcW w:w="129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AUY120万分之一天平</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auto"/>
                      <w:kern w:val="0"/>
                      <w:sz w:val="21"/>
                      <w:szCs w:val="21"/>
                      <w:lang w:eastAsia="zh-CN" w:bidi="ar"/>
                    </w:rPr>
                  </w:pPr>
                  <w:r>
                    <w:rPr>
                      <w:rFonts w:hint="default" w:ascii="Times New Roman" w:hAnsi="Times New Roman" w:eastAsia="宋体" w:cs="Times New Roman"/>
                      <w:color w:val="auto"/>
                      <w:kern w:val="0"/>
                      <w:sz w:val="21"/>
                      <w:szCs w:val="21"/>
                      <w:lang w:eastAsia="zh-CN" w:bidi="ar"/>
                    </w:rPr>
                    <w:t>SXBH-YQ-</w:t>
                  </w:r>
                  <w:r>
                    <w:rPr>
                      <w:rFonts w:hint="default" w:ascii="Times New Roman" w:hAnsi="Times New Roman" w:eastAsia="宋体" w:cs="Times New Roman"/>
                      <w:color w:val="auto"/>
                      <w:kern w:val="0"/>
                      <w:sz w:val="21"/>
                      <w:szCs w:val="21"/>
                      <w:lang w:val="en-US" w:eastAsia="zh-CN" w:bidi="ar"/>
                    </w:rPr>
                    <w:t>001</w:t>
                  </w:r>
                </w:p>
              </w:tc>
              <w:tc>
                <w:tcPr>
                  <w:tcW w:w="69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2021.11.02</w:t>
                  </w:r>
                </w:p>
              </w:tc>
              <w:tc>
                <w:tcPr>
                  <w:tcW w:w="972" w:type="pct"/>
                  <w:tcBorders>
                    <w:left w:val="single" w:color="000000" w:sz="4" w:space="0"/>
                    <w:right w:val="single" w:color="000000" w:sz="4" w:space="0"/>
                  </w:tcBorders>
                  <w:noWrap w:val="0"/>
                  <w:vAlign w:val="center"/>
                </w:tcPr>
                <w:p>
                  <w:pPr>
                    <w:jc w:val="center"/>
                    <w:rPr>
                      <w:rFonts w:hint="default" w:ascii="Times New Roman" w:hAnsi="Times New Roman" w:eastAsia="宋体" w:cs="Times New Roman"/>
                      <w:color w:val="auto"/>
                      <w:kern w:val="0"/>
                      <w:sz w:val="21"/>
                      <w:szCs w:val="21"/>
                      <w:lang w:eastAsia="zh-CN" w:bidi="ar"/>
                    </w:rPr>
                  </w:pPr>
                  <w:r>
                    <w:rPr>
                      <w:rFonts w:hint="default" w:ascii="Times New Roman" w:hAnsi="Times New Roman" w:eastAsia="宋体" w:cs="Times New Roman"/>
                      <w:color w:val="auto"/>
                      <w:kern w:val="0"/>
                      <w:sz w:val="21"/>
                      <w:szCs w:val="21"/>
                      <w:lang w:eastAsia="zh-CN" w:bidi="ar"/>
                    </w:rPr>
                    <w:t>中计计量检</w:t>
                  </w:r>
                </w:p>
                <w:p>
                  <w:pPr>
                    <w:jc w:val="center"/>
                    <w:rPr>
                      <w:rFonts w:hint="default" w:ascii="Times New Roman" w:hAnsi="Times New Roman" w:eastAsia="宋体" w:cs="Times New Roman"/>
                      <w:color w:val="auto"/>
                      <w:kern w:val="0"/>
                      <w:sz w:val="21"/>
                      <w:szCs w:val="21"/>
                      <w:lang w:eastAsia="zh-CN" w:bidi="ar"/>
                    </w:rPr>
                  </w:pPr>
                  <w:r>
                    <w:rPr>
                      <w:rFonts w:hint="default" w:ascii="Times New Roman" w:hAnsi="Times New Roman" w:eastAsia="宋体" w:cs="Times New Roman"/>
                      <w:color w:val="auto"/>
                      <w:kern w:val="0"/>
                      <w:sz w:val="21"/>
                      <w:szCs w:val="21"/>
                      <w:lang w:eastAsia="zh-CN" w:bidi="ar"/>
                    </w:rPr>
                    <w:t>测有限公司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42" w:type="pct"/>
                  <w:vMerge w:val="continue"/>
                  <w:tcBorders>
                    <w:left w:val="single" w:color="000000" w:sz="4" w:space="0"/>
                    <w:right w:val="single" w:color="000000" w:sz="4" w:space="0"/>
                  </w:tcBorders>
                  <w:noWrap w:val="0"/>
                  <w:vAlign w:val="center"/>
                </w:tcPr>
                <w:p>
                  <w:pPr>
                    <w:ind w:firstLine="105" w:firstLineChars="50"/>
                    <w:jc w:val="center"/>
                    <w:rPr>
                      <w:rFonts w:hint="default" w:ascii="Times New Roman" w:hAnsi="Times New Roman" w:eastAsia="宋体" w:cs="Times New Roman"/>
                      <w:color w:val="auto"/>
                      <w:kern w:val="0"/>
                      <w:sz w:val="21"/>
                      <w:szCs w:val="21"/>
                      <w:lang w:val="en-US" w:eastAsia="zh-CN" w:bidi="ar"/>
                    </w:rPr>
                  </w:pPr>
                </w:p>
              </w:tc>
              <w:tc>
                <w:tcPr>
                  <w:tcW w:w="622" w:type="pct"/>
                  <w:tcBorders>
                    <w:left w:val="single" w:color="000000" w:sz="4" w:space="0"/>
                    <w:right w:val="single" w:color="000000" w:sz="4" w:space="0"/>
                  </w:tcBorders>
                  <w:noWrap w:val="0"/>
                  <w:vAlign w:val="center"/>
                </w:tcPr>
                <w:p>
                  <w:pPr>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非甲烷</w:t>
                  </w:r>
                </w:p>
                <w:p>
                  <w:pPr>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总烃</w:t>
                  </w:r>
                </w:p>
              </w:tc>
              <w:tc>
                <w:tcPr>
                  <w:tcW w:w="1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GC9790Ⅱ气相色谱</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0"/>
                      <w:sz w:val="21"/>
                      <w:szCs w:val="21"/>
                      <w:lang w:eastAsia="zh-CN" w:bidi="ar"/>
                    </w:rPr>
                  </w:pPr>
                  <w:r>
                    <w:rPr>
                      <w:rFonts w:hint="default" w:ascii="Times New Roman" w:hAnsi="Times New Roman" w:eastAsia="宋体" w:cs="Times New Roman"/>
                      <w:color w:val="000000"/>
                      <w:kern w:val="0"/>
                      <w:sz w:val="21"/>
                      <w:szCs w:val="21"/>
                      <w:lang w:eastAsia="zh-CN" w:bidi="ar"/>
                    </w:rPr>
                    <w:t>SXBH-YQ-</w:t>
                  </w:r>
                  <w:r>
                    <w:rPr>
                      <w:rFonts w:hint="default" w:ascii="Times New Roman" w:hAnsi="Times New Roman" w:eastAsia="宋体" w:cs="Times New Roman"/>
                      <w:color w:val="000000"/>
                      <w:kern w:val="0"/>
                      <w:sz w:val="21"/>
                      <w:szCs w:val="21"/>
                      <w:lang w:val="en-US" w:eastAsia="zh-CN" w:bidi="ar"/>
                    </w:rPr>
                    <w:t>015</w:t>
                  </w:r>
                </w:p>
              </w:tc>
              <w:tc>
                <w:tcPr>
                  <w:tcW w:w="6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bidi="ar"/>
                    </w:rPr>
                    <w:t>2021.11.</w:t>
                  </w:r>
                  <w:r>
                    <w:rPr>
                      <w:rFonts w:hint="default" w:ascii="Times New Roman" w:hAnsi="Times New Roman" w:eastAsia="宋体" w:cs="Times New Roman"/>
                      <w:color w:val="auto"/>
                      <w:kern w:val="0"/>
                      <w:sz w:val="21"/>
                      <w:szCs w:val="21"/>
                      <w:lang w:val="en-US" w:eastAsia="zh-CN" w:bidi="ar"/>
                    </w:rPr>
                    <w:t>0</w:t>
                  </w:r>
                  <w:r>
                    <w:rPr>
                      <w:rFonts w:hint="default" w:ascii="Times New Roman" w:hAnsi="Times New Roman" w:eastAsia="宋体" w:cs="Times New Roman"/>
                      <w:color w:val="auto"/>
                      <w:kern w:val="0"/>
                      <w:sz w:val="21"/>
                      <w:szCs w:val="21"/>
                      <w:lang w:bidi="ar"/>
                    </w:rPr>
                    <w:t>4</w:t>
                  </w:r>
                </w:p>
              </w:tc>
              <w:tc>
                <w:tcPr>
                  <w:tcW w:w="972" w:type="pct"/>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山西省计量科</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0"/>
                      <w:sz w:val="21"/>
                      <w:szCs w:val="21"/>
                      <w:lang w:eastAsia="zh-CN" w:bidi="ar"/>
                    </w:rPr>
                  </w:pPr>
                  <w:r>
                    <w:rPr>
                      <w:rFonts w:hint="default" w:ascii="Times New Roman" w:hAnsi="Times New Roman" w:eastAsia="宋体" w:cs="Times New Roman"/>
                      <w:color w:val="auto"/>
                      <w:kern w:val="0"/>
                      <w:sz w:val="21"/>
                      <w:szCs w:val="21"/>
                      <w:lang w:bidi="ar"/>
                    </w:rPr>
                    <w:t>学研究院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42" w:type="pct"/>
                  <w:vMerge w:val="restart"/>
                  <w:tcBorders>
                    <w:left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sz w:val="21"/>
                      <w:szCs w:val="21"/>
                      <w:lang w:eastAsia="zh-CN"/>
                    </w:rPr>
                    <w:t>工业企业厂界</w:t>
                  </w:r>
                  <w:r>
                    <w:rPr>
                      <w:rFonts w:hint="default" w:ascii="Times New Roman" w:hAnsi="Times New Roman" w:eastAsia="宋体" w:cs="Times New Roman"/>
                      <w:sz w:val="21"/>
                      <w:szCs w:val="21"/>
                    </w:rPr>
                    <w:t>噪声</w:t>
                  </w:r>
                </w:p>
              </w:tc>
              <w:tc>
                <w:tcPr>
                  <w:tcW w:w="622" w:type="pct"/>
                  <w:vMerge w:val="restart"/>
                  <w:tcBorders>
                    <w:left w:val="single" w:color="000000" w:sz="4" w:space="0"/>
                    <w:right w:val="single" w:color="000000" w:sz="4" w:space="0"/>
                  </w:tcBorders>
                  <w:noWrap w:val="0"/>
                  <w:vAlign w:val="center"/>
                </w:tcPr>
                <w:p>
                  <w:pPr>
                    <w:ind w:firstLine="105" w:firstLineChars="5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sz w:val="21"/>
                      <w:szCs w:val="21"/>
                      <w:lang w:val="en-US" w:eastAsia="zh-CN"/>
                    </w:rPr>
                    <w:t>L</w:t>
                  </w:r>
                  <w:r>
                    <w:rPr>
                      <w:rFonts w:hint="default" w:ascii="Times New Roman" w:hAnsi="Times New Roman" w:eastAsia="宋体" w:cs="Times New Roman"/>
                      <w:color w:val="auto"/>
                      <w:sz w:val="21"/>
                      <w:szCs w:val="21"/>
                      <w:vertAlign w:val="subscript"/>
                      <w:lang w:val="en-US" w:eastAsia="zh-CN"/>
                    </w:rPr>
                    <w:t>eq</w:t>
                  </w:r>
                  <w:r>
                    <w:rPr>
                      <w:rFonts w:hint="default" w:ascii="Times New Roman" w:hAnsi="Times New Roman" w:eastAsia="宋体" w:cs="Times New Roman"/>
                      <w:color w:val="auto"/>
                      <w:sz w:val="21"/>
                      <w:szCs w:val="21"/>
                      <w:lang w:val="en-US" w:eastAsia="zh-CN"/>
                    </w:rPr>
                    <w:t>、L</w:t>
                  </w:r>
                  <w:r>
                    <w:rPr>
                      <w:rFonts w:hint="default" w:ascii="Times New Roman" w:hAnsi="Times New Roman" w:eastAsia="宋体" w:cs="Times New Roman"/>
                      <w:color w:val="auto"/>
                      <w:sz w:val="21"/>
                      <w:szCs w:val="21"/>
                      <w:vertAlign w:val="subscript"/>
                      <w:lang w:val="en-US" w:eastAsia="zh-CN"/>
                    </w:rPr>
                    <w:t>max</w:t>
                  </w:r>
                  <w:r>
                    <w:rPr>
                      <w:rFonts w:hint="default" w:ascii="Times New Roman" w:hAnsi="Times New Roman" w:eastAsia="宋体" w:cs="Times New Roman"/>
                      <w:color w:val="auto"/>
                      <w:sz w:val="21"/>
                      <w:szCs w:val="21"/>
                      <w:lang w:val="en-US" w:eastAsia="zh-CN"/>
                    </w:rPr>
                    <w:t>、L</w:t>
                  </w:r>
                  <w:r>
                    <w:rPr>
                      <w:rFonts w:hint="default" w:ascii="Times New Roman" w:hAnsi="Times New Roman" w:eastAsia="宋体" w:cs="Times New Roman"/>
                      <w:color w:val="auto"/>
                      <w:sz w:val="21"/>
                      <w:szCs w:val="21"/>
                      <w:vertAlign w:val="subscript"/>
                      <w:lang w:val="en-US" w:eastAsia="zh-CN"/>
                    </w:rPr>
                    <w:t>10</w:t>
                  </w:r>
                  <w:r>
                    <w:rPr>
                      <w:rFonts w:hint="default" w:ascii="Times New Roman" w:hAnsi="Times New Roman" w:eastAsia="宋体" w:cs="Times New Roman"/>
                      <w:color w:val="auto"/>
                      <w:sz w:val="21"/>
                      <w:szCs w:val="21"/>
                      <w:lang w:val="en-US" w:eastAsia="zh-CN"/>
                    </w:rPr>
                    <w:t>、L</w:t>
                  </w:r>
                  <w:r>
                    <w:rPr>
                      <w:rFonts w:hint="default" w:ascii="Times New Roman" w:hAnsi="Times New Roman" w:eastAsia="宋体" w:cs="Times New Roman"/>
                      <w:color w:val="auto"/>
                      <w:sz w:val="21"/>
                      <w:szCs w:val="21"/>
                      <w:vertAlign w:val="subscript"/>
                      <w:lang w:val="en-US" w:eastAsia="zh-CN"/>
                    </w:rPr>
                    <w:t>50</w:t>
                  </w:r>
                  <w:r>
                    <w:rPr>
                      <w:rFonts w:hint="default" w:ascii="Times New Roman" w:hAnsi="Times New Roman" w:eastAsia="宋体" w:cs="Times New Roman"/>
                      <w:color w:val="auto"/>
                      <w:sz w:val="21"/>
                      <w:szCs w:val="21"/>
                      <w:lang w:val="en-US" w:eastAsia="zh-CN"/>
                    </w:rPr>
                    <w:t>、L</w:t>
                  </w:r>
                  <w:r>
                    <w:rPr>
                      <w:rFonts w:hint="default" w:ascii="Times New Roman" w:hAnsi="Times New Roman" w:eastAsia="宋体" w:cs="Times New Roman"/>
                      <w:color w:val="auto"/>
                      <w:sz w:val="21"/>
                      <w:szCs w:val="21"/>
                      <w:vertAlign w:val="subscript"/>
                      <w:lang w:val="en-US" w:eastAsia="zh-CN"/>
                    </w:rPr>
                    <w:t>90</w:t>
                  </w:r>
                </w:p>
              </w:tc>
              <w:tc>
                <w:tcPr>
                  <w:tcW w:w="1297" w:type="pct"/>
                  <w:tcBorders>
                    <w:top w:val="single" w:color="000000" w:sz="4" w:space="0"/>
                    <w:left w:val="single" w:color="000000" w:sz="4" w:space="0"/>
                    <w:bottom w:val="single" w:color="000000" w:sz="4" w:space="0"/>
                    <w:right w:val="single" w:color="000000" w:sz="4" w:space="0"/>
                  </w:tcBorders>
                  <w:noWrap w:val="0"/>
                  <w:vAlign w:val="center"/>
                </w:tcPr>
                <w:p>
                  <w:pPr>
                    <w:ind w:firstLine="105" w:firstLineChars="5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sz w:val="21"/>
                      <w:szCs w:val="21"/>
                      <w:lang w:eastAsia="zh-CN"/>
                    </w:rPr>
                    <w:t>AWA6228+多功能声级计</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ind w:firstLine="105" w:firstLineChars="5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sz w:val="21"/>
                      <w:szCs w:val="21"/>
                      <w:lang w:eastAsia="zh-CN"/>
                    </w:rPr>
                    <w:t>SXBH-YQ-</w:t>
                  </w:r>
                  <w:r>
                    <w:rPr>
                      <w:rFonts w:hint="default" w:ascii="Times New Roman" w:hAnsi="Times New Roman" w:eastAsia="宋体" w:cs="Times New Roman"/>
                      <w:sz w:val="21"/>
                      <w:szCs w:val="21"/>
                      <w:lang w:val="en-US" w:eastAsia="zh-CN"/>
                    </w:rPr>
                    <w:t>133</w:t>
                  </w:r>
                </w:p>
              </w:tc>
              <w:tc>
                <w:tcPr>
                  <w:tcW w:w="69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2021.05.28</w:t>
                  </w:r>
                </w:p>
              </w:tc>
              <w:tc>
                <w:tcPr>
                  <w:tcW w:w="972" w:type="pct"/>
                  <w:tcBorders>
                    <w:left w:val="single" w:color="000000" w:sz="4" w:space="0"/>
                    <w:right w:val="single" w:color="000000" w:sz="4" w:space="0"/>
                  </w:tcBorders>
                  <w:noWrap w:val="0"/>
                  <w:vAlign w:val="center"/>
                </w:tcPr>
                <w:p>
                  <w:pPr>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山西省计量科</w:t>
                  </w:r>
                </w:p>
                <w:p>
                  <w:pPr>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学研究院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567" w:hRule="atLeast"/>
              </w:trPr>
              <w:tc>
                <w:tcPr>
                  <w:tcW w:w="542" w:type="pct"/>
                  <w:vMerge w:val="continue"/>
                  <w:tcBorders>
                    <w:left w:val="single" w:color="000000" w:sz="4" w:space="0"/>
                    <w:right w:val="single" w:color="000000" w:sz="4" w:space="0"/>
                  </w:tcBorders>
                  <w:noWrap w:val="0"/>
                  <w:textDirection w:val="tbRlV"/>
                  <w:vAlign w:val="center"/>
                </w:tcPr>
                <w:p>
                  <w:pPr>
                    <w:jc w:val="center"/>
                    <w:rPr>
                      <w:rFonts w:hint="default" w:ascii="Times New Roman" w:hAnsi="Times New Roman" w:eastAsia="宋体" w:cs="Times New Roman"/>
                      <w:color w:val="auto"/>
                      <w:kern w:val="0"/>
                      <w:sz w:val="21"/>
                      <w:szCs w:val="21"/>
                      <w:lang w:val="en-US" w:eastAsia="zh-CN" w:bidi="ar"/>
                    </w:rPr>
                  </w:pPr>
                </w:p>
              </w:tc>
              <w:tc>
                <w:tcPr>
                  <w:tcW w:w="622" w:type="pct"/>
                  <w:vMerge w:val="continue"/>
                  <w:tcBorders>
                    <w:left w:val="single" w:color="000000" w:sz="4" w:space="0"/>
                    <w:right w:val="single" w:color="000000" w:sz="4" w:space="0"/>
                  </w:tcBorders>
                  <w:noWrap w:val="0"/>
                  <w:vAlign w:val="center"/>
                </w:tcPr>
                <w:p>
                  <w:pPr>
                    <w:ind w:firstLine="105" w:firstLineChars="50"/>
                    <w:jc w:val="center"/>
                    <w:rPr>
                      <w:rFonts w:hint="default" w:ascii="Times New Roman" w:hAnsi="Times New Roman" w:eastAsia="宋体" w:cs="Times New Roman"/>
                      <w:color w:val="auto"/>
                      <w:kern w:val="0"/>
                      <w:sz w:val="21"/>
                      <w:szCs w:val="21"/>
                      <w:lang w:val="en-US" w:eastAsia="zh-CN" w:bidi="ar"/>
                    </w:rPr>
                  </w:pPr>
                </w:p>
              </w:tc>
              <w:tc>
                <w:tcPr>
                  <w:tcW w:w="1297" w:type="pct"/>
                  <w:tcBorders>
                    <w:top w:val="single" w:color="000000" w:sz="4" w:space="0"/>
                    <w:left w:val="single" w:color="000000" w:sz="4" w:space="0"/>
                    <w:bottom w:val="single" w:color="000000" w:sz="4" w:space="0"/>
                    <w:right w:val="single" w:color="000000" w:sz="4" w:space="0"/>
                  </w:tcBorders>
                  <w:noWrap w:val="0"/>
                  <w:vAlign w:val="center"/>
                </w:tcPr>
                <w:p>
                  <w:pPr>
                    <w:ind w:firstLine="105" w:firstLineChars="5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sz w:val="21"/>
                      <w:szCs w:val="21"/>
                      <w:lang w:eastAsia="zh-CN"/>
                    </w:rPr>
                    <w:t>AWA6221A声校准器</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ind w:firstLine="105" w:firstLineChars="50"/>
                    <w:jc w:val="center"/>
                    <w:rPr>
                      <w:rFonts w:hint="default" w:ascii="Times New Roman" w:hAnsi="Times New Roman" w:eastAsia="宋体" w:cs="Times New Roman"/>
                      <w:color w:val="auto"/>
                      <w:kern w:val="0"/>
                      <w:sz w:val="21"/>
                      <w:szCs w:val="21"/>
                      <w:lang w:eastAsia="zh-CN" w:bidi="ar"/>
                    </w:rPr>
                  </w:pPr>
                  <w:r>
                    <w:rPr>
                      <w:rFonts w:hint="default" w:ascii="Times New Roman" w:hAnsi="Times New Roman" w:eastAsia="宋体" w:cs="Times New Roman"/>
                      <w:sz w:val="21"/>
                      <w:szCs w:val="21"/>
                      <w:lang w:eastAsia="zh-CN"/>
                    </w:rPr>
                    <w:t>SXBH-YQ-084</w:t>
                  </w:r>
                </w:p>
              </w:tc>
              <w:tc>
                <w:tcPr>
                  <w:tcW w:w="69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2021.10.18</w:t>
                  </w:r>
                </w:p>
              </w:tc>
              <w:tc>
                <w:tcPr>
                  <w:tcW w:w="972" w:type="pct"/>
                  <w:tcBorders>
                    <w:left w:val="single" w:color="000000" w:sz="4" w:space="0"/>
                    <w:right w:val="single" w:color="000000" w:sz="4" w:space="0"/>
                  </w:tcBorders>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山西省计量</w:t>
                  </w:r>
                </w:p>
                <w:p>
                  <w:pPr>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sz w:val="21"/>
                      <w:szCs w:val="21"/>
                      <w:lang w:eastAsia="zh-CN"/>
                    </w:rPr>
                    <w:t>科学研究院</w:t>
                  </w:r>
                </w:p>
              </w:tc>
            </w:tr>
          </w:tbl>
          <w:p>
            <w:pPr>
              <w:pStyle w:val="38"/>
              <w:ind w:firstLine="480"/>
              <w:jc w:val="both"/>
              <w:rPr>
                <w:rFonts w:ascii="Times New Roman" w:hAnsi="Times New Roman" w:eastAsia="宋体" w:cs="Times New Roman"/>
                <w:bCs/>
                <w:color w:val="auto"/>
                <w:kern w:val="2"/>
                <w:sz w:val="24"/>
                <w:szCs w:val="24"/>
                <w:lang w:val="en-US" w:eastAsia="zh-CN" w:bidi="ar-SA"/>
              </w:rPr>
            </w:pPr>
            <w:r>
              <w:rPr>
                <w:rFonts w:hint="eastAsia" w:cs="Times New Roman"/>
                <w:bCs/>
                <w:color w:val="auto"/>
                <w:kern w:val="2"/>
                <w:szCs w:val="24"/>
                <w:lang w:val="en-US" w:eastAsia="zh-CN"/>
              </w:rPr>
              <w:t>仪器校准记录见表</w:t>
            </w:r>
            <w:r>
              <w:rPr>
                <w:rFonts w:hint="eastAsia" w:ascii="Times New Roman" w:hAnsi="Times New Roman" w:eastAsia="宋体" w:cs="Times New Roman"/>
                <w:bCs/>
                <w:color w:val="auto"/>
                <w:kern w:val="2"/>
                <w:sz w:val="24"/>
                <w:szCs w:val="24"/>
                <w:lang w:val="en-US" w:eastAsia="zh-CN" w:bidi="ar-SA"/>
              </w:rPr>
              <w:t>5</w:t>
            </w:r>
            <w:r>
              <w:rPr>
                <w:rFonts w:ascii="Times New Roman" w:hAnsi="Times New Roman" w:eastAsia="宋体" w:cs="Times New Roman"/>
                <w:bCs/>
                <w:color w:val="auto"/>
                <w:kern w:val="2"/>
                <w:sz w:val="24"/>
                <w:szCs w:val="24"/>
                <w:lang w:val="en-US" w:eastAsia="zh-CN" w:bidi="ar-SA"/>
              </w:rPr>
              <w:t>-</w:t>
            </w:r>
            <w:r>
              <w:rPr>
                <w:rFonts w:hint="eastAsia" w:ascii="Times New Roman" w:hAnsi="Times New Roman" w:cs="Times New Roman"/>
                <w:bCs/>
                <w:color w:val="auto"/>
                <w:kern w:val="2"/>
                <w:sz w:val="24"/>
                <w:szCs w:val="24"/>
                <w:lang w:val="en-US" w:eastAsia="zh-CN" w:bidi="ar-SA"/>
              </w:rPr>
              <w:t>3</w:t>
            </w:r>
            <w:r>
              <w:rPr>
                <w:rFonts w:ascii="Times New Roman" w:hAnsi="Times New Roman" w:eastAsia="宋体" w:cs="Times New Roman"/>
                <w:bCs/>
                <w:color w:val="auto"/>
                <w:kern w:val="2"/>
                <w:sz w:val="24"/>
                <w:szCs w:val="24"/>
                <w:lang w:val="en-US" w:eastAsia="zh-CN" w:bidi="ar-SA"/>
              </w:rPr>
              <w:t>。</w:t>
            </w:r>
          </w:p>
          <w:p>
            <w:pPr>
              <w:pStyle w:val="38"/>
              <w:ind w:left="0" w:leftChars="0" w:firstLine="0" w:firstLineChars="0"/>
              <w:jc w:val="center"/>
              <w:rPr>
                <w:rFonts w:ascii="Times New Roman" w:hAnsi="Times New Roman" w:eastAsia="宋体" w:cs="Times New Roman"/>
                <w:bCs/>
                <w:color w:val="auto"/>
                <w:kern w:val="2"/>
                <w:sz w:val="24"/>
                <w:szCs w:val="24"/>
                <w:lang w:val="en-US" w:eastAsia="zh-CN" w:bidi="ar-SA"/>
              </w:rPr>
            </w:pPr>
            <w:r>
              <w:rPr>
                <w:rFonts w:ascii="Times New Roman" w:hAnsi="Times New Roman"/>
                <w:b/>
                <w:bCs/>
                <w:color w:val="auto"/>
                <w:kern w:val="2"/>
              </w:rPr>
              <w:t>表</w:t>
            </w:r>
            <w:r>
              <w:rPr>
                <w:rFonts w:hint="eastAsia" w:ascii="Times New Roman" w:hAnsi="Times New Roman"/>
                <w:b/>
                <w:bCs/>
                <w:color w:val="auto"/>
                <w:kern w:val="2"/>
              </w:rPr>
              <w:t>5</w:t>
            </w:r>
            <w:r>
              <w:rPr>
                <w:rFonts w:ascii="Times New Roman" w:hAnsi="Times New Roman"/>
                <w:b/>
                <w:bCs/>
                <w:color w:val="auto"/>
                <w:kern w:val="2"/>
              </w:rPr>
              <w:t>-</w:t>
            </w:r>
            <w:r>
              <w:rPr>
                <w:rFonts w:hint="eastAsia" w:ascii="Times New Roman" w:hAnsi="Times New Roman"/>
                <w:b/>
                <w:bCs/>
                <w:color w:val="auto"/>
                <w:kern w:val="2"/>
                <w:lang w:val="en-US" w:eastAsia="zh-CN"/>
              </w:rPr>
              <w:t>3</w:t>
            </w:r>
            <w:r>
              <w:rPr>
                <w:rFonts w:ascii="Times New Roman" w:hAnsi="Times New Roman"/>
                <w:b/>
                <w:bCs/>
                <w:color w:val="auto"/>
                <w:kern w:val="2"/>
              </w:rPr>
              <w:t xml:space="preserve">  </w:t>
            </w:r>
            <w:r>
              <w:rPr>
                <w:rFonts w:hint="default" w:ascii="Times New Roman" w:hAnsi="Times New Roman" w:cs="Times New Roman"/>
                <w:b/>
                <w:bCs/>
                <w:color w:val="auto"/>
                <w:kern w:val="2"/>
                <w:sz w:val="24"/>
                <w:szCs w:val="20"/>
                <w:lang w:val="en-US" w:eastAsia="zh-CN" w:bidi="ar-SA"/>
              </w:rPr>
              <w:t>监测仪器校准情况表</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6"/>
              <w:gridCol w:w="1076"/>
              <w:gridCol w:w="733"/>
              <w:gridCol w:w="519"/>
              <w:gridCol w:w="1510"/>
              <w:gridCol w:w="139"/>
              <w:gridCol w:w="974"/>
              <w:gridCol w:w="396"/>
              <w:gridCol w:w="296"/>
              <w:gridCol w:w="503"/>
              <w:gridCol w:w="710"/>
              <w:gridCol w:w="80"/>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909" w:type="pct"/>
                  <w:gridSpan w:val="2"/>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3" w:beforeAutospacing="0" w:after="0" w:afterAutospacing="0" w:line="240" w:lineRule="auto"/>
                    <w:ind w:left="0" w:right="0"/>
                    <w:jc w:val="center"/>
                    <w:textAlignment w:val="auto"/>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被校准仪器</w:t>
                  </w:r>
                </w:p>
              </w:tc>
              <w:tc>
                <w:tcPr>
                  <w:tcW w:w="2172" w:type="pct"/>
                  <w:gridSpan w:val="5"/>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3" w:beforeAutospacing="0" w:after="0" w:afterAutospacing="0" w:line="240" w:lineRule="auto"/>
                    <w:ind w:left="0" w:right="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2050空气/智能TSP综合采样器</w:t>
                  </w:r>
                </w:p>
              </w:tc>
              <w:tc>
                <w:tcPr>
                  <w:tcW w:w="670" w:type="pct"/>
                  <w:gridSpan w:val="3"/>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2"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校准项目</w:t>
                  </w:r>
                </w:p>
              </w:tc>
              <w:tc>
                <w:tcPr>
                  <w:tcW w:w="1246" w:type="pct"/>
                  <w:gridSpan w:val="3"/>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3"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6" w:type="pct"/>
                  <w:vMerge w:val="restart"/>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2" w:beforeAutospacing="0" w:after="0" w:afterAutospacing="0" w:line="240" w:lineRule="auto"/>
                    <w:ind w:left="0" w:right="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监测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前后</w:t>
                  </w:r>
                </w:p>
              </w:tc>
              <w:tc>
                <w:tcPr>
                  <w:tcW w:w="1305" w:type="pct"/>
                  <w:gridSpan w:val="3"/>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2" w:beforeAutospacing="0" w:after="0" w:afterAutospacing="0" w:line="240" w:lineRule="auto"/>
                    <w:ind w:left="0" w:right="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被校准仪器显示值（L/min）</w:t>
                  </w:r>
                </w:p>
              </w:tc>
              <w:tc>
                <w:tcPr>
                  <w:tcW w:w="3388" w:type="pct"/>
                  <w:gridSpan w:val="9"/>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90" w:beforeAutospacing="0" w:after="0" w:afterAutospacing="0" w:line="240" w:lineRule="auto"/>
                    <w:ind w:left="0" w:right="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default" w:ascii="Times New Roman" w:hAnsi="Times New Roman" w:eastAsia="宋体" w:cs="Times New Roman"/>
                      <w:color w:val="auto"/>
                      <w:kern w:val="2"/>
                      <w:sz w:val="21"/>
                      <w:szCs w:val="21"/>
                      <w:lang w:val="en-US" w:eastAsia="zh-CN" w:bidi="ar-SA"/>
                    </w:rPr>
                  </w:pPr>
                </w:p>
              </w:tc>
              <w:tc>
                <w:tcPr>
                  <w:tcW w:w="1305" w:type="pct"/>
                  <w:gridSpan w:val="3"/>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2" w:beforeAutospacing="0" w:after="0" w:afterAutospacing="0" w:line="240" w:lineRule="auto"/>
                    <w:ind w:left="0" w:right="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被校准仪器编号</w:t>
                  </w:r>
                </w:p>
              </w:tc>
              <w:tc>
                <w:tcPr>
                  <w:tcW w:w="846" w:type="pct"/>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90"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bidi="ar"/>
                    </w:rPr>
                    <w:t>SXBH-YQ-141</w:t>
                  </w:r>
                </w:p>
              </w:tc>
              <w:tc>
                <w:tcPr>
                  <w:tcW w:w="846" w:type="pct"/>
                  <w:gridSpan w:val="3"/>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90"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SXBH-YQ-142</w:t>
                  </w:r>
                </w:p>
              </w:tc>
              <w:tc>
                <w:tcPr>
                  <w:tcW w:w="846" w:type="pct"/>
                  <w:gridSpan w:val="3"/>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90"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SXBH-YQ-143</w:t>
                  </w:r>
                </w:p>
              </w:tc>
              <w:tc>
                <w:tcPr>
                  <w:tcW w:w="847" w:type="pct"/>
                  <w:gridSpan w:val="2"/>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90"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SXBH-YQ-144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6" w:type="pct"/>
                  <w:vMerge w:val="restart"/>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2" w:beforeAutospacing="0" w:after="0" w:afterAutospacing="0" w:line="240" w:lineRule="auto"/>
                    <w:ind w:left="0" w:right="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前</w:t>
                  </w:r>
                </w:p>
              </w:tc>
              <w:tc>
                <w:tcPr>
                  <w:tcW w:w="1305" w:type="pct"/>
                  <w:gridSpan w:val="3"/>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2" w:beforeAutospacing="0" w:after="0" w:afterAutospacing="0" w:line="240" w:lineRule="auto"/>
                    <w:ind w:left="0" w:right="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校准流量计显示值（L/min）</w:t>
                  </w:r>
                </w:p>
              </w:tc>
              <w:tc>
                <w:tcPr>
                  <w:tcW w:w="846" w:type="pct"/>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90"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98.1</w:t>
                  </w:r>
                </w:p>
              </w:tc>
              <w:tc>
                <w:tcPr>
                  <w:tcW w:w="846" w:type="pct"/>
                  <w:gridSpan w:val="3"/>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90"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97.4</w:t>
                  </w:r>
                </w:p>
              </w:tc>
              <w:tc>
                <w:tcPr>
                  <w:tcW w:w="846" w:type="pct"/>
                  <w:gridSpan w:val="3"/>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90"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97.8</w:t>
                  </w:r>
                </w:p>
              </w:tc>
              <w:tc>
                <w:tcPr>
                  <w:tcW w:w="847" w:type="pct"/>
                  <w:gridSpan w:val="2"/>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90"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default" w:ascii="Times New Roman" w:hAnsi="Times New Roman" w:eastAsia="宋体" w:cs="Times New Roman"/>
                      <w:color w:val="auto"/>
                      <w:kern w:val="2"/>
                      <w:sz w:val="21"/>
                      <w:szCs w:val="21"/>
                      <w:lang w:val="en-US" w:eastAsia="zh-CN" w:bidi="ar-SA"/>
                    </w:rPr>
                  </w:pPr>
                </w:p>
              </w:tc>
              <w:tc>
                <w:tcPr>
                  <w:tcW w:w="1305" w:type="pct"/>
                  <w:gridSpan w:val="3"/>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3" w:beforeAutospacing="0" w:after="0" w:afterAutospacing="0" w:line="240" w:lineRule="auto"/>
                    <w:ind w:left="0" w:right="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相对误差（%）</w:t>
                  </w:r>
                </w:p>
              </w:tc>
              <w:tc>
                <w:tcPr>
                  <w:tcW w:w="846" w:type="pct"/>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90"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1.9</w:t>
                  </w:r>
                </w:p>
              </w:tc>
              <w:tc>
                <w:tcPr>
                  <w:tcW w:w="846" w:type="pct"/>
                  <w:gridSpan w:val="3"/>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90"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2.7</w:t>
                  </w:r>
                </w:p>
              </w:tc>
              <w:tc>
                <w:tcPr>
                  <w:tcW w:w="846" w:type="pct"/>
                  <w:gridSpan w:val="3"/>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90"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2.2</w:t>
                  </w:r>
                </w:p>
              </w:tc>
              <w:tc>
                <w:tcPr>
                  <w:tcW w:w="847" w:type="pct"/>
                  <w:gridSpan w:val="2"/>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90"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6" w:type="pct"/>
                  <w:vMerge w:val="restart"/>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2" w:beforeAutospacing="0" w:after="0" w:afterAutospacing="0" w:line="240" w:lineRule="auto"/>
                    <w:ind w:left="0" w:right="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后</w:t>
                  </w:r>
                </w:p>
              </w:tc>
              <w:tc>
                <w:tcPr>
                  <w:tcW w:w="1305" w:type="pct"/>
                  <w:gridSpan w:val="3"/>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2" w:beforeAutospacing="0" w:after="0" w:afterAutospacing="0" w:line="240" w:lineRule="auto"/>
                    <w:ind w:left="0" w:right="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校准流量计显示值（L/min）</w:t>
                  </w:r>
                </w:p>
              </w:tc>
              <w:tc>
                <w:tcPr>
                  <w:tcW w:w="846"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97.9</w:t>
                  </w:r>
                </w:p>
              </w:tc>
              <w:tc>
                <w:tcPr>
                  <w:tcW w:w="846" w:type="pct"/>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97.2</w:t>
                  </w:r>
                </w:p>
              </w:tc>
              <w:tc>
                <w:tcPr>
                  <w:tcW w:w="846" w:type="pct"/>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98.4</w:t>
                  </w:r>
                </w:p>
              </w:tc>
              <w:tc>
                <w:tcPr>
                  <w:tcW w:w="847" w:type="pct"/>
                  <w:gridSpan w:val="2"/>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default" w:ascii="Times New Roman" w:hAnsi="Times New Roman" w:eastAsia="宋体" w:cs="Times New Roman"/>
                      <w:color w:val="auto"/>
                      <w:kern w:val="2"/>
                      <w:sz w:val="21"/>
                      <w:szCs w:val="21"/>
                      <w:lang w:val="en-US" w:eastAsia="zh-CN" w:bidi="ar-SA"/>
                    </w:rPr>
                  </w:pPr>
                </w:p>
              </w:tc>
              <w:tc>
                <w:tcPr>
                  <w:tcW w:w="1305" w:type="pct"/>
                  <w:gridSpan w:val="3"/>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2" w:beforeAutospacing="0" w:after="0" w:afterAutospacing="0" w:line="240" w:lineRule="auto"/>
                    <w:ind w:left="0" w:right="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相对误差（%）</w:t>
                  </w:r>
                </w:p>
              </w:tc>
              <w:tc>
                <w:tcPr>
                  <w:tcW w:w="846"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2.1</w:t>
                  </w:r>
                </w:p>
              </w:tc>
              <w:tc>
                <w:tcPr>
                  <w:tcW w:w="846" w:type="pct"/>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2.9</w:t>
                  </w:r>
                </w:p>
              </w:tc>
              <w:tc>
                <w:tcPr>
                  <w:tcW w:w="846" w:type="pct"/>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1.6</w:t>
                  </w:r>
                </w:p>
              </w:tc>
              <w:tc>
                <w:tcPr>
                  <w:tcW w:w="847" w:type="pct"/>
                  <w:gridSpan w:val="2"/>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11" w:type="pct"/>
                  <w:gridSpan w:val="4"/>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2" w:beforeAutospacing="0" w:after="0" w:afterAutospacing="0" w:line="240" w:lineRule="auto"/>
                    <w:ind w:left="0" w:right="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校准结论</w:t>
                  </w:r>
                </w:p>
              </w:tc>
              <w:tc>
                <w:tcPr>
                  <w:tcW w:w="84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42"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spacing w:val="-1"/>
                      <w:sz w:val="21"/>
                      <w:szCs w:val="21"/>
                    </w:rPr>
                  </w:pPr>
                  <w:r>
                    <w:rPr>
                      <w:rFonts w:hint="default" w:ascii="Times New Roman" w:hAnsi="Times New Roman" w:eastAsia="宋体" w:cs="Times New Roman"/>
                      <w:color w:val="auto"/>
                      <w:spacing w:val="-1"/>
                      <w:sz w:val="21"/>
                      <w:szCs w:val="21"/>
                    </w:rPr>
                    <w:t>合格</w:t>
                  </w:r>
                </w:p>
              </w:tc>
              <w:tc>
                <w:tcPr>
                  <w:tcW w:w="846" w:type="pct"/>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42"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1"/>
                      <w:sz w:val="21"/>
                      <w:szCs w:val="21"/>
                    </w:rPr>
                    <w:t>合格</w:t>
                  </w:r>
                </w:p>
              </w:tc>
              <w:tc>
                <w:tcPr>
                  <w:tcW w:w="846" w:type="pct"/>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42"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1"/>
                      <w:sz w:val="21"/>
                      <w:szCs w:val="21"/>
                    </w:rPr>
                    <w:t>合格</w:t>
                  </w:r>
                </w:p>
              </w:tc>
              <w:tc>
                <w:tcPr>
                  <w:tcW w:w="847" w:type="pct"/>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42"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1"/>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320" w:type="pct"/>
                  <w:gridSpan w:val="3"/>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3"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eastAsia="zh-CN"/>
                    </w:rPr>
                    <w:t>被校准仪器</w:t>
                  </w:r>
                </w:p>
              </w:tc>
              <w:tc>
                <w:tcPr>
                  <w:tcW w:w="1215" w:type="pct"/>
                  <w:gridSpan w:val="3"/>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3"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spacing w:val="-1"/>
                      <w:sz w:val="21"/>
                      <w:szCs w:val="21"/>
                    </w:rPr>
                  </w:pPr>
                  <w:r>
                    <w:rPr>
                      <w:rFonts w:hint="default" w:ascii="Times New Roman" w:hAnsi="Times New Roman" w:eastAsia="宋体" w:cs="Times New Roman"/>
                      <w:sz w:val="21"/>
                      <w:szCs w:val="21"/>
                      <w:lang w:eastAsia="zh-CN"/>
                    </w:rPr>
                    <w:t>AWA6228+多功能声级计</w:t>
                  </w:r>
                </w:p>
              </w:tc>
              <w:tc>
                <w:tcPr>
                  <w:tcW w:w="1658" w:type="pct"/>
                  <w:gridSpan w:val="6"/>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3"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spacing w:val="-1"/>
                      <w:sz w:val="21"/>
                      <w:szCs w:val="21"/>
                    </w:rPr>
                  </w:pPr>
                  <w:r>
                    <w:rPr>
                      <w:rFonts w:hint="default" w:ascii="Times New Roman" w:hAnsi="Times New Roman" w:eastAsia="宋体" w:cs="Times New Roman"/>
                      <w:sz w:val="21"/>
                      <w:szCs w:val="21"/>
                      <w:lang w:eastAsia="zh-CN"/>
                    </w:rPr>
                    <w:t>仪器编号</w:t>
                  </w:r>
                </w:p>
              </w:tc>
              <w:tc>
                <w:tcPr>
                  <w:tcW w:w="805" w:type="pct"/>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3"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spacing w:val="-1"/>
                      <w:sz w:val="21"/>
                      <w:szCs w:val="21"/>
                      <w:lang w:val="en-US"/>
                    </w:rPr>
                  </w:pPr>
                  <w:r>
                    <w:rPr>
                      <w:rFonts w:hint="default" w:ascii="Times New Roman" w:hAnsi="Times New Roman" w:eastAsia="宋体" w:cs="Times New Roman"/>
                      <w:sz w:val="21"/>
                      <w:szCs w:val="21"/>
                      <w:lang w:eastAsia="zh-CN"/>
                    </w:rPr>
                    <w:t>SXBH-YQ</w:t>
                  </w:r>
                  <w:r>
                    <w:rPr>
                      <w:rFonts w:hint="default" w:ascii="Times New Roman" w:hAnsi="Times New Roman" w:eastAsia="宋体" w:cs="Times New Roman"/>
                      <w:sz w:val="21"/>
                      <w:szCs w:val="21"/>
                      <w:lang w:val="en-US" w:eastAsia="zh-CN"/>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320" w:type="pct"/>
                  <w:gridSpan w:val="3"/>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3"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eastAsia="zh-CN"/>
                    </w:rPr>
                    <w:t>标准声源（</w:t>
                  </w:r>
                  <w:r>
                    <w:rPr>
                      <w:rFonts w:hint="default" w:ascii="Times New Roman" w:hAnsi="Times New Roman" w:eastAsia="宋体" w:cs="Times New Roman"/>
                      <w:sz w:val="21"/>
                      <w:szCs w:val="21"/>
                      <w:lang w:val="en-US" w:eastAsia="zh-CN"/>
                    </w:rPr>
                    <w:t>dB</w:t>
                  </w:r>
                  <w:r>
                    <w:rPr>
                      <w:rFonts w:hint="default" w:ascii="Times New Roman" w:hAnsi="Times New Roman" w:eastAsia="宋体" w:cs="Times New Roman"/>
                      <w:sz w:val="21"/>
                      <w:szCs w:val="21"/>
                      <w:lang w:eastAsia="zh-CN"/>
                    </w:rPr>
                    <w:t>）</w:t>
                  </w:r>
                </w:p>
              </w:tc>
              <w:tc>
                <w:tcPr>
                  <w:tcW w:w="1215" w:type="pct"/>
                  <w:gridSpan w:val="3"/>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3"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spacing w:val="-1"/>
                      <w:sz w:val="21"/>
                      <w:szCs w:val="21"/>
                    </w:rPr>
                  </w:pPr>
                  <w:r>
                    <w:rPr>
                      <w:rFonts w:hint="default" w:ascii="Times New Roman" w:hAnsi="Times New Roman" w:eastAsia="宋体" w:cs="Times New Roman"/>
                      <w:sz w:val="21"/>
                      <w:szCs w:val="21"/>
                      <w:lang w:eastAsia="zh-CN"/>
                    </w:rPr>
                    <w:t>测试前测定值（</w:t>
                  </w:r>
                  <w:r>
                    <w:rPr>
                      <w:rFonts w:hint="default" w:ascii="Times New Roman" w:hAnsi="Times New Roman" w:eastAsia="宋体" w:cs="Times New Roman"/>
                      <w:sz w:val="21"/>
                      <w:szCs w:val="21"/>
                      <w:lang w:val="en-US" w:eastAsia="zh-CN"/>
                    </w:rPr>
                    <w:t>dB</w:t>
                  </w:r>
                  <w:r>
                    <w:rPr>
                      <w:rFonts w:hint="default" w:ascii="Times New Roman" w:hAnsi="Times New Roman" w:eastAsia="宋体" w:cs="Times New Roman"/>
                      <w:sz w:val="21"/>
                      <w:szCs w:val="21"/>
                      <w:lang w:eastAsia="zh-CN"/>
                    </w:rPr>
                    <w:t>）</w:t>
                  </w:r>
                </w:p>
              </w:tc>
              <w:tc>
                <w:tcPr>
                  <w:tcW w:w="934" w:type="pct"/>
                  <w:gridSpan w:val="3"/>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3"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spacing w:val="-1"/>
                      <w:sz w:val="21"/>
                      <w:szCs w:val="21"/>
                    </w:rPr>
                  </w:pPr>
                  <w:r>
                    <w:rPr>
                      <w:rFonts w:hint="default" w:ascii="Times New Roman" w:hAnsi="Times New Roman" w:eastAsia="宋体" w:cs="Times New Roman"/>
                      <w:sz w:val="21"/>
                      <w:szCs w:val="21"/>
                      <w:lang w:eastAsia="zh-CN"/>
                    </w:rPr>
                    <w:t>测试后测定值（</w:t>
                  </w:r>
                  <w:r>
                    <w:rPr>
                      <w:rFonts w:hint="default" w:ascii="Times New Roman" w:hAnsi="Times New Roman" w:eastAsia="宋体" w:cs="Times New Roman"/>
                      <w:sz w:val="21"/>
                      <w:szCs w:val="21"/>
                      <w:lang w:val="en-US" w:eastAsia="zh-CN"/>
                    </w:rPr>
                    <w:t>dB</w:t>
                  </w:r>
                  <w:r>
                    <w:rPr>
                      <w:rFonts w:hint="default" w:ascii="Times New Roman" w:hAnsi="Times New Roman" w:eastAsia="宋体" w:cs="Times New Roman"/>
                      <w:sz w:val="21"/>
                      <w:szCs w:val="21"/>
                      <w:lang w:eastAsia="zh-CN"/>
                    </w:rPr>
                    <w:t>）</w:t>
                  </w:r>
                </w:p>
              </w:tc>
              <w:tc>
                <w:tcPr>
                  <w:tcW w:w="724" w:type="pct"/>
                  <w:gridSpan w:val="3"/>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3" w:beforeAutospacing="0" w:after="0" w:afterAutospacing="0" w:line="240" w:lineRule="auto"/>
                    <w:ind w:left="0" w:leftChars="0" w:right="0" w:rightChars="0"/>
                    <w:jc w:val="center"/>
                    <w:textAlignment w:val="auto"/>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允许误差（</w:t>
                  </w:r>
                  <w:r>
                    <w:rPr>
                      <w:rFonts w:hint="default" w:ascii="Times New Roman" w:hAnsi="Times New Roman" w:eastAsia="宋体" w:cs="Times New Roman"/>
                      <w:sz w:val="21"/>
                      <w:szCs w:val="21"/>
                      <w:lang w:val="en-US" w:eastAsia="zh-CN"/>
                    </w:rPr>
                    <w:t>dB</w:t>
                  </w:r>
                  <w:r>
                    <w:rPr>
                      <w:rFonts w:hint="default" w:ascii="Times New Roman" w:hAnsi="Times New Roman" w:eastAsia="宋体" w:cs="Times New Roman"/>
                      <w:sz w:val="21"/>
                      <w:szCs w:val="21"/>
                      <w:lang w:eastAsia="zh-CN"/>
                    </w:rPr>
                    <w:t>）</w:t>
                  </w:r>
                </w:p>
              </w:tc>
              <w:tc>
                <w:tcPr>
                  <w:tcW w:w="805" w:type="pct"/>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3"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spacing w:val="-1"/>
                      <w:sz w:val="21"/>
                      <w:szCs w:val="21"/>
                    </w:rPr>
                  </w:pPr>
                  <w:r>
                    <w:rPr>
                      <w:rFonts w:hint="default" w:ascii="Times New Roman" w:hAnsi="Times New Roman" w:eastAsia="宋体" w:cs="Times New Roman"/>
                      <w:sz w:val="21"/>
                      <w:szCs w:val="21"/>
                      <w:lang w:eastAsia="zh-CN"/>
                    </w:rPr>
                    <w:t>校准结论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320" w:type="pct"/>
                  <w:gridSpan w:val="3"/>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3"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val="en-US" w:eastAsia="zh-CN"/>
                    </w:rPr>
                    <w:t>94.0</w:t>
                  </w:r>
                </w:p>
              </w:tc>
              <w:tc>
                <w:tcPr>
                  <w:tcW w:w="1215" w:type="pct"/>
                  <w:gridSpan w:val="3"/>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3"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spacing w:val="-1"/>
                      <w:sz w:val="21"/>
                      <w:szCs w:val="21"/>
                      <w:lang w:val="en-US" w:eastAsia="zh-CN"/>
                    </w:rPr>
                  </w:pPr>
                  <w:r>
                    <w:rPr>
                      <w:rFonts w:hint="default" w:ascii="Times New Roman" w:hAnsi="Times New Roman" w:eastAsia="宋体" w:cs="Times New Roman"/>
                      <w:color w:val="auto"/>
                      <w:spacing w:val="-1"/>
                      <w:sz w:val="21"/>
                      <w:szCs w:val="21"/>
                      <w:lang w:val="en-US" w:eastAsia="zh-CN"/>
                    </w:rPr>
                    <w:t>93.8</w:t>
                  </w:r>
                </w:p>
              </w:tc>
              <w:tc>
                <w:tcPr>
                  <w:tcW w:w="934" w:type="pct"/>
                  <w:gridSpan w:val="3"/>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3"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spacing w:val="-1"/>
                      <w:sz w:val="21"/>
                      <w:szCs w:val="21"/>
                      <w:lang w:val="en-US" w:eastAsia="zh-CN"/>
                    </w:rPr>
                  </w:pPr>
                  <w:r>
                    <w:rPr>
                      <w:rFonts w:hint="default" w:ascii="Times New Roman" w:hAnsi="Times New Roman" w:eastAsia="宋体" w:cs="Times New Roman"/>
                      <w:color w:val="auto"/>
                      <w:spacing w:val="-1"/>
                      <w:sz w:val="21"/>
                      <w:szCs w:val="21"/>
                      <w:lang w:val="en-US" w:eastAsia="zh-CN"/>
                    </w:rPr>
                    <w:t>93.8</w:t>
                  </w:r>
                </w:p>
              </w:tc>
              <w:tc>
                <w:tcPr>
                  <w:tcW w:w="724" w:type="pct"/>
                  <w:gridSpan w:val="3"/>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3"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spacing w:val="-1"/>
                      <w:sz w:val="21"/>
                      <w:szCs w:val="21"/>
                      <w:lang w:val="en-US" w:eastAsia="zh-CN"/>
                    </w:rPr>
                  </w:pPr>
                  <w:r>
                    <w:rPr>
                      <w:rFonts w:hint="default" w:ascii="Times New Roman" w:hAnsi="Times New Roman" w:eastAsia="宋体" w:cs="Times New Roman"/>
                      <w:sz w:val="21"/>
                      <w:szCs w:val="21"/>
                      <w:lang w:val="en-US" w:eastAsia="zh-CN"/>
                    </w:rPr>
                    <w:t>≤0.5</w:t>
                  </w:r>
                </w:p>
              </w:tc>
              <w:tc>
                <w:tcPr>
                  <w:tcW w:w="805" w:type="pct"/>
                  <w:tcBorders>
                    <w:tl2br w:val="nil"/>
                    <w:tr2bl w:val="nil"/>
                  </w:tcBorders>
                  <w:noWrap w:val="0"/>
                  <w:vAlign w:val="center"/>
                </w:tcPr>
                <w:p>
                  <w:pPr>
                    <w:pStyle w:val="51"/>
                    <w:keepNext w:val="0"/>
                    <w:keepLines w:val="0"/>
                    <w:pageBreakBefore w:val="0"/>
                    <w:widowControl w:val="0"/>
                    <w:suppressLineNumbers w:val="0"/>
                    <w:kinsoku/>
                    <w:wordWrap/>
                    <w:overflowPunct/>
                    <w:topLinePunct w:val="0"/>
                    <w:autoSpaceDE/>
                    <w:autoSpaceDN/>
                    <w:bidi w:val="0"/>
                    <w:adjustRightInd/>
                    <w:snapToGrid/>
                    <w:spacing w:before="43" w:beforeAutospacing="0" w:after="0" w:afterAutospacing="0" w:line="240" w:lineRule="auto"/>
                    <w:ind w:left="0" w:leftChars="0" w:right="0" w:rightChars="0"/>
                    <w:jc w:val="center"/>
                    <w:textAlignment w:val="auto"/>
                    <w:outlineLvl w:val="9"/>
                    <w:rPr>
                      <w:rFonts w:hint="default" w:ascii="Times New Roman" w:hAnsi="Times New Roman" w:eastAsia="宋体" w:cs="Times New Roman"/>
                      <w:color w:val="auto"/>
                      <w:spacing w:val="-1"/>
                      <w:sz w:val="21"/>
                      <w:szCs w:val="21"/>
                    </w:rPr>
                  </w:pPr>
                  <w:r>
                    <w:rPr>
                      <w:rFonts w:hint="default" w:ascii="Times New Roman" w:hAnsi="Times New Roman" w:eastAsia="宋体" w:cs="Times New Roman"/>
                      <w:sz w:val="21"/>
                      <w:szCs w:val="21"/>
                      <w:lang w:eastAsia="zh-CN"/>
                    </w:rPr>
                    <w:t>合格</w:t>
                  </w:r>
                </w:p>
              </w:tc>
            </w:tr>
          </w:tbl>
          <w:p>
            <w:pPr>
              <w:pStyle w:val="38"/>
              <w:jc w:val="both"/>
              <w:rPr>
                <w:rFonts w:ascii="Times New Roman" w:hAnsi="Times New Roman" w:eastAsia="宋体" w:cs="Times New Roman"/>
                <w:bCs/>
                <w:color w:val="auto"/>
                <w:kern w:val="2"/>
                <w:sz w:val="24"/>
                <w:szCs w:val="24"/>
                <w:lang w:val="en-US" w:eastAsia="zh-CN" w:bidi="ar-SA"/>
              </w:rPr>
            </w:pPr>
          </w:p>
        </w:tc>
      </w:tr>
    </w:tbl>
    <w:p>
      <w:pPr>
        <w:rPr>
          <w:rFonts w:ascii="Times New Roman" w:hAnsi="Times New Roman"/>
          <w:b/>
          <w:bCs/>
          <w:color w:val="0000FF"/>
          <w:sz w:val="32"/>
          <w:szCs w:val="32"/>
        </w:rPr>
      </w:pPr>
      <w:bookmarkStart w:id="26" w:name="_Toc29155"/>
      <w:bookmarkStart w:id="27" w:name="_Toc21707"/>
      <w:r>
        <w:rPr>
          <w:rFonts w:ascii="Times New Roman" w:hAnsi="Times New Roman"/>
          <w:b/>
          <w:bCs/>
          <w:color w:val="0000FF"/>
          <w:sz w:val="32"/>
          <w:szCs w:val="32"/>
        </w:rPr>
        <w:br w:type="page"/>
      </w:r>
    </w:p>
    <w:p>
      <w:pPr>
        <w:outlineLvl w:val="0"/>
        <w:rPr>
          <w:rFonts w:ascii="Times New Roman" w:hAnsi="Times New Roman"/>
          <w:b/>
          <w:bCs/>
          <w:color w:val="auto"/>
          <w:sz w:val="32"/>
          <w:szCs w:val="32"/>
        </w:rPr>
      </w:pPr>
      <w:r>
        <w:rPr>
          <w:rFonts w:ascii="Times New Roman" w:hAnsi="Times New Roman"/>
          <w:b/>
          <w:bCs/>
          <w:color w:val="auto"/>
          <w:sz w:val="32"/>
          <w:szCs w:val="32"/>
          <w:highlight w:val="none"/>
        </w:rPr>
        <w:t>表</w:t>
      </w:r>
      <w:r>
        <w:rPr>
          <w:rFonts w:hint="eastAsia" w:ascii="Times New Roman" w:hAnsi="Times New Roman"/>
          <w:b/>
          <w:bCs/>
          <w:color w:val="auto"/>
          <w:sz w:val="32"/>
          <w:szCs w:val="32"/>
          <w:highlight w:val="none"/>
        </w:rPr>
        <w:t>六</w:t>
      </w:r>
      <w:r>
        <w:rPr>
          <w:rFonts w:ascii="Times New Roman" w:hAnsi="Times New Roman"/>
          <w:b/>
          <w:bCs/>
          <w:color w:val="auto"/>
          <w:sz w:val="32"/>
          <w:szCs w:val="32"/>
        </w:rPr>
        <w:t xml:space="preserve"> </w:t>
      </w:r>
      <w:bookmarkEnd w:id="26"/>
      <w:bookmarkEnd w:id="27"/>
    </w:p>
    <w:tbl>
      <w:tblPr>
        <w:tblStyle w:val="23"/>
        <w:tblW w:w="9071" w:type="dxa"/>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5" w:hRule="atLeast"/>
          <w:jc w:val="center"/>
        </w:trPr>
        <w:tc>
          <w:tcPr>
            <w:tcW w:w="9071" w:type="dxa"/>
            <w:tcBorders>
              <w:bottom w:val="single" w:color="auto" w:sz="4" w:space="0"/>
            </w:tcBorders>
          </w:tcPr>
          <w:p>
            <w:pPr>
              <w:spacing w:line="360" w:lineRule="auto"/>
              <w:rPr>
                <w:rFonts w:ascii="Times New Roman" w:hAnsi="Times New Roman"/>
                <w:b/>
                <w:color w:val="auto"/>
                <w:kern w:val="2"/>
                <w:sz w:val="28"/>
                <w:szCs w:val="28"/>
              </w:rPr>
            </w:pPr>
            <w:r>
              <w:rPr>
                <w:rFonts w:hint="eastAsia" w:ascii="Times New Roman" w:hAnsi="Times New Roman"/>
                <w:b/>
                <w:color w:val="auto"/>
                <w:kern w:val="2"/>
                <w:sz w:val="28"/>
                <w:szCs w:val="28"/>
              </w:rPr>
              <w:t>验收监测内容：</w:t>
            </w:r>
          </w:p>
          <w:p>
            <w:pPr>
              <w:spacing w:line="360" w:lineRule="auto"/>
              <w:ind w:firstLine="480" w:firstLineChars="200"/>
              <w:rPr>
                <w:rFonts w:ascii="Times New Roman" w:hAnsi="Times New Roman"/>
                <w:b/>
                <w:bCs/>
                <w:color w:val="auto"/>
                <w:kern w:val="2"/>
                <w:sz w:val="24"/>
              </w:rPr>
            </w:pPr>
            <w:r>
              <w:rPr>
                <w:rFonts w:hint="eastAsia" w:ascii="Times New Roman" w:hAnsi="Times New Roman"/>
                <w:color w:val="auto"/>
                <w:kern w:val="2"/>
                <w:sz w:val="24"/>
              </w:rPr>
              <w:t>2021年04月06日-2021年04月07日，由山西宝辉环保科技有限公司进行污染源监测并出具监测报告。委托监测的主要内容见下表。</w:t>
            </w:r>
          </w:p>
          <w:p>
            <w:pPr>
              <w:spacing w:line="360" w:lineRule="auto"/>
              <w:ind w:firstLine="211" w:firstLineChars="100"/>
              <w:jc w:val="center"/>
              <w:rPr>
                <w:rFonts w:ascii="Times New Roman" w:hAnsi="Times New Roman"/>
                <w:b/>
                <w:bCs/>
                <w:color w:val="auto"/>
                <w:kern w:val="2"/>
              </w:rPr>
            </w:pPr>
            <w:r>
              <w:rPr>
                <w:rFonts w:ascii="Times New Roman" w:hAnsi="Times New Roman"/>
                <w:b/>
                <w:bCs/>
                <w:color w:val="auto"/>
                <w:kern w:val="2"/>
              </w:rPr>
              <w:t>表</w:t>
            </w:r>
            <w:r>
              <w:rPr>
                <w:rFonts w:hint="eastAsia" w:ascii="Times New Roman" w:hAnsi="Times New Roman"/>
                <w:b/>
                <w:bCs/>
                <w:color w:val="auto"/>
                <w:kern w:val="2"/>
              </w:rPr>
              <w:t>6</w:t>
            </w:r>
            <w:r>
              <w:rPr>
                <w:rFonts w:ascii="Times New Roman" w:hAnsi="Times New Roman"/>
                <w:b/>
                <w:bCs/>
                <w:color w:val="auto"/>
                <w:kern w:val="2"/>
              </w:rPr>
              <w:t>-1</w:t>
            </w:r>
            <w:r>
              <w:rPr>
                <w:rFonts w:hint="eastAsia" w:ascii="Times New Roman" w:hAnsi="Times New Roman"/>
                <w:b/>
                <w:bCs/>
                <w:color w:val="auto"/>
                <w:kern w:val="2"/>
              </w:rPr>
              <w:t xml:space="preserve"> 监测点位、项目及频次一览表</w:t>
            </w:r>
          </w:p>
          <w:tbl>
            <w:tblPr>
              <w:tblStyle w:val="23"/>
              <w:tblW w:w="4998"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10"/>
              <w:gridCol w:w="2796"/>
              <w:gridCol w:w="2311"/>
              <w:gridCol w:w="213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default" w:ascii="Times New Roman" w:hAnsi="Times New Roman" w:cs="Times New Roman"/>
                      <w:b/>
                      <w:bCs/>
                      <w:sz w:val="24"/>
                    </w:rPr>
                  </w:pPr>
                  <w:r>
                    <w:rPr>
                      <w:rFonts w:hint="eastAsia" w:ascii="Times New Roman" w:hAnsi="Times New Roman" w:cs="Times New Roman"/>
                      <w:b/>
                      <w:bCs/>
                      <w:sz w:val="24"/>
                      <w:lang w:eastAsia="zh-CN"/>
                    </w:rPr>
                    <w:t>监</w:t>
                  </w:r>
                  <w:r>
                    <w:rPr>
                      <w:rFonts w:hint="default" w:ascii="Times New Roman" w:hAnsi="Times New Roman" w:cs="Times New Roman"/>
                      <w:b/>
                      <w:bCs/>
                      <w:sz w:val="24"/>
                    </w:rPr>
                    <w:t>测类别</w:t>
                  </w:r>
                </w:p>
              </w:tc>
              <w:tc>
                <w:tcPr>
                  <w:tcW w:w="157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default" w:ascii="Times New Roman" w:hAnsi="Times New Roman" w:cs="Times New Roman"/>
                      <w:b/>
                      <w:bCs/>
                      <w:kern w:val="2"/>
                      <w:sz w:val="24"/>
                      <w:szCs w:val="24"/>
                      <w:lang w:val="en-US" w:eastAsia="zh-CN" w:bidi="ar-SA"/>
                    </w:rPr>
                  </w:pPr>
                  <w:r>
                    <w:rPr>
                      <w:rFonts w:hint="default" w:ascii="Times New Roman" w:hAnsi="Times New Roman" w:cs="Times New Roman"/>
                      <w:b/>
                      <w:bCs/>
                      <w:sz w:val="24"/>
                    </w:rPr>
                    <w:t>监测点位</w:t>
                  </w:r>
                </w:p>
              </w:tc>
              <w:tc>
                <w:tcPr>
                  <w:tcW w:w="130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default" w:ascii="Times New Roman" w:hAnsi="Times New Roman" w:cs="Times New Roman"/>
                      <w:b/>
                      <w:bCs/>
                      <w:sz w:val="24"/>
                    </w:rPr>
                  </w:pPr>
                  <w:r>
                    <w:rPr>
                      <w:rFonts w:hint="default" w:ascii="Times New Roman" w:hAnsi="Times New Roman" w:cs="Times New Roman"/>
                      <w:b/>
                      <w:bCs/>
                      <w:sz w:val="24"/>
                    </w:rPr>
                    <w:t>监测项目</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default" w:ascii="Times New Roman" w:hAnsi="Times New Roman" w:cs="Times New Roman"/>
                      <w:b/>
                      <w:bCs/>
                      <w:sz w:val="24"/>
                    </w:rPr>
                  </w:pPr>
                  <w:r>
                    <w:rPr>
                      <w:rFonts w:hint="default" w:ascii="Times New Roman" w:hAnsi="Times New Roman" w:cs="Times New Roman"/>
                      <w:b/>
                      <w:bCs/>
                      <w:sz w:val="24"/>
                    </w:rPr>
                    <w:t>监测时间及频次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09" w:type="pct"/>
                  <w:tcBorders>
                    <w:top w:val="single" w:color="000000" w:sz="4" w:space="0"/>
                    <w:left w:val="single" w:color="000000" w:sz="4" w:space="0"/>
                    <w:right w:val="single" w:color="000000" w:sz="4" w:space="0"/>
                  </w:tcBorders>
                  <w:noWrap w:val="0"/>
                  <w:vAlign w:val="center"/>
                </w:tcPr>
                <w:p>
                  <w:pPr>
                    <w:spacing w:line="28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有组织废气</w:t>
                  </w:r>
                </w:p>
              </w:tc>
              <w:tc>
                <w:tcPr>
                  <w:tcW w:w="1579" w:type="pct"/>
                  <w:tcBorders>
                    <w:top w:val="single" w:color="000000" w:sz="4" w:space="0"/>
                    <w:left w:val="single" w:color="000000" w:sz="4" w:space="0"/>
                    <w:right w:val="single" w:color="000000" w:sz="4" w:space="0"/>
                  </w:tcBorders>
                  <w:noWrap w:val="0"/>
                  <w:vAlign w:val="center"/>
                </w:tcPr>
                <w:p>
                  <w:pPr>
                    <w:spacing w:line="280" w:lineRule="exact"/>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喷漆房废气排气筒进、出口</w:t>
                  </w:r>
                </w:p>
              </w:tc>
              <w:tc>
                <w:tcPr>
                  <w:tcW w:w="1305" w:type="pct"/>
                  <w:tcBorders>
                    <w:top w:val="single" w:color="000000" w:sz="4" w:space="0"/>
                    <w:left w:val="single" w:color="000000" w:sz="4" w:space="0"/>
                    <w:right w:val="single" w:color="000000" w:sz="4" w:space="0"/>
                  </w:tcBorders>
                  <w:noWrap w:val="0"/>
                  <w:vAlign w:val="center"/>
                </w:tcPr>
                <w:p>
                  <w:pPr>
                    <w:spacing w:line="280" w:lineRule="exact"/>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非甲烷总烃</w:t>
                  </w:r>
                </w:p>
              </w:tc>
              <w:tc>
                <w:tcPr>
                  <w:tcW w:w="1205" w:type="pct"/>
                  <w:tcBorders>
                    <w:top w:val="single" w:color="000000" w:sz="4" w:space="0"/>
                    <w:left w:val="single" w:color="000000" w:sz="4" w:space="0"/>
                    <w:right w:val="single" w:color="000000" w:sz="4" w:space="0"/>
                  </w:tcBorders>
                  <w:noWrap w:val="0"/>
                  <w:vAlign w:val="center"/>
                </w:tcPr>
                <w:p>
                  <w:pPr>
                    <w:spacing w:line="280" w:lineRule="exact"/>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eastAsia="zh-CN"/>
                    </w:rPr>
                    <w:t>连续</w:t>
                  </w:r>
                  <w:r>
                    <w:rPr>
                      <w:rFonts w:hint="eastAsia"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rPr>
                    <w:t>天</w:t>
                  </w:r>
                  <w:r>
                    <w:rPr>
                      <w:rFonts w:hint="default" w:ascii="Times New Roman" w:hAnsi="Times New Roman" w:cs="Times New Roman"/>
                      <w:color w:val="auto"/>
                      <w:sz w:val="21"/>
                      <w:szCs w:val="21"/>
                      <w:lang w:val="en-US" w:eastAsia="zh-CN"/>
                    </w:rPr>
                    <w:t xml:space="preserve"> </w:t>
                  </w:r>
                </w:p>
                <w:p>
                  <w:pPr>
                    <w:spacing w:line="28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1天3次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eastAsia="zh-CN"/>
                    </w:rPr>
                    <w:t>无组织废气</w:t>
                  </w:r>
                </w:p>
              </w:tc>
              <w:tc>
                <w:tcPr>
                  <w:tcW w:w="1579"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 xml:space="preserve">  </w:t>
                  </w:r>
                  <w:r>
                    <w:rPr>
                      <w:rFonts w:hint="default" w:ascii="Times New Roman" w:hAnsi="Times New Roman" w:cs="Times New Roman"/>
                      <w:kern w:val="2"/>
                      <w:sz w:val="21"/>
                      <w:szCs w:val="21"/>
                      <w:lang w:val="en-US" w:eastAsia="zh-CN" w:bidi="ar-SA"/>
                    </w:rPr>
                    <w:t>上风向1个点，</w:t>
                  </w:r>
                </w:p>
                <w:p>
                  <w:pPr>
                    <w:spacing w:line="280" w:lineRule="exact"/>
                    <w:jc w:val="center"/>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kern w:val="2"/>
                      <w:sz w:val="21"/>
                      <w:szCs w:val="21"/>
                      <w:lang w:val="en-US" w:eastAsia="zh-CN" w:bidi="ar-SA"/>
                    </w:rPr>
                    <w:t>下风向</w:t>
                  </w:r>
                  <w:r>
                    <w:rPr>
                      <w:rFonts w:hint="eastAsia" w:ascii="Times New Roman" w:hAnsi="Times New Roman" w:cs="Times New Roman"/>
                      <w:kern w:val="2"/>
                      <w:sz w:val="21"/>
                      <w:szCs w:val="21"/>
                      <w:lang w:val="en-US" w:eastAsia="zh-CN" w:bidi="ar-SA"/>
                    </w:rPr>
                    <w:t>3</w:t>
                  </w:r>
                  <w:r>
                    <w:rPr>
                      <w:rFonts w:hint="default" w:ascii="Times New Roman" w:hAnsi="Times New Roman" w:cs="Times New Roman"/>
                      <w:kern w:val="2"/>
                      <w:sz w:val="21"/>
                      <w:szCs w:val="21"/>
                      <w:lang w:val="en-US" w:eastAsia="zh-CN" w:bidi="ar-SA"/>
                    </w:rPr>
                    <w:t>个点</w:t>
                  </w:r>
                </w:p>
              </w:tc>
              <w:tc>
                <w:tcPr>
                  <w:tcW w:w="1305"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lang w:eastAsia="zh-CN"/>
                    </w:rPr>
                    <w:t>颗粒物</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非甲烷总烃</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eastAsia="zh-CN"/>
                    </w:rPr>
                    <w:t>连续</w:t>
                  </w:r>
                  <w:r>
                    <w:rPr>
                      <w:rFonts w:hint="eastAsia"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rPr>
                    <w:t>天</w:t>
                  </w:r>
                  <w:r>
                    <w:rPr>
                      <w:rFonts w:hint="default" w:ascii="Times New Roman" w:hAnsi="Times New Roman" w:cs="Times New Roman"/>
                      <w:color w:val="auto"/>
                      <w:sz w:val="21"/>
                      <w:szCs w:val="21"/>
                      <w:lang w:val="en-US" w:eastAsia="zh-CN"/>
                    </w:rPr>
                    <w:t xml:space="preserve"> </w:t>
                  </w:r>
                </w:p>
                <w:p>
                  <w:pPr>
                    <w:spacing w:line="280" w:lineRule="exact"/>
                    <w:jc w:val="center"/>
                    <w:rPr>
                      <w:rFonts w:hint="default" w:ascii="Times New Roman" w:hAnsi="Times New Roman" w:cs="Times New Roman"/>
                      <w:color w:val="auto"/>
                      <w:kern w:val="2"/>
                      <w:sz w:val="21"/>
                      <w:szCs w:val="21"/>
                      <w:lang w:val="en-US" w:eastAsia="zh-CN" w:bidi="ar-SA"/>
                    </w:rPr>
                  </w:pPr>
                  <w:r>
                    <w:rPr>
                      <w:rFonts w:hint="default" w:ascii="Times New Roman" w:hAnsi="Times New Roman" w:cs="Times New Roman"/>
                      <w:color w:val="auto"/>
                      <w:sz w:val="21"/>
                      <w:szCs w:val="21"/>
                    </w:rPr>
                    <w:t>1天3次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工业企业</w:t>
                  </w:r>
                </w:p>
                <w:p>
                  <w:pPr>
                    <w:spacing w:line="280" w:lineRule="exact"/>
                    <w:jc w:val="center"/>
                    <w:rPr>
                      <w:rFonts w:hint="default" w:ascii="Times New Roman" w:hAnsi="Times New Roman" w:cs="Times New Roman"/>
                      <w:color w:val="auto"/>
                      <w:sz w:val="21"/>
                      <w:szCs w:val="21"/>
                      <w:lang w:eastAsia="zh-CN"/>
                    </w:rPr>
                  </w:pPr>
                  <w:r>
                    <w:rPr>
                      <w:rFonts w:hint="eastAsia" w:ascii="Times New Roman" w:hAnsi="Times New Roman" w:cs="Times New Roman"/>
                      <w:sz w:val="21"/>
                      <w:szCs w:val="21"/>
                      <w:lang w:eastAsia="zh-CN"/>
                    </w:rPr>
                    <w:t>厂界</w:t>
                  </w:r>
                  <w:r>
                    <w:rPr>
                      <w:rFonts w:hint="default" w:ascii="Times New Roman" w:hAnsi="Times New Roman" w:cs="Times New Roman"/>
                      <w:sz w:val="21"/>
                      <w:szCs w:val="21"/>
                    </w:rPr>
                    <w:t>噪声</w:t>
                  </w:r>
                </w:p>
              </w:tc>
              <w:tc>
                <w:tcPr>
                  <w:tcW w:w="1579"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kern w:val="2"/>
                      <w:sz w:val="21"/>
                      <w:szCs w:val="21"/>
                      <w:lang w:val="en-US" w:eastAsia="zh-CN" w:bidi="ar-SA"/>
                    </w:rPr>
                  </w:pPr>
                  <w:r>
                    <w:rPr>
                      <w:rFonts w:hint="default"/>
                      <w:lang w:val="en-US" w:eastAsia="zh-CN"/>
                    </w:rPr>
                    <w:t xml:space="preserve"> </w:t>
                  </w:r>
                  <w:r>
                    <w:rPr>
                      <w:rFonts w:hint="default" w:ascii="Times New Roman" w:hAnsi="Times New Roman" w:eastAsia="宋体" w:cs="Times New Roman"/>
                      <w:kern w:val="2"/>
                      <w:sz w:val="21"/>
                      <w:szCs w:val="21"/>
                      <w:lang w:val="en-US" w:eastAsia="zh-CN" w:bidi="ar-SA"/>
                    </w:rPr>
                    <w:t xml:space="preserve"> 厂界周围</w:t>
                  </w:r>
                  <w:r>
                    <w:rPr>
                      <w:rFonts w:hint="eastAsia" w:ascii="Times New Roman" w:hAnsi="Times New Roman" w:eastAsia="宋体" w:cs="Times New Roman"/>
                      <w:kern w:val="2"/>
                      <w:sz w:val="21"/>
                      <w:szCs w:val="21"/>
                      <w:lang w:val="en-US" w:eastAsia="zh-CN" w:bidi="ar-SA"/>
                    </w:rPr>
                    <w:t>4</w:t>
                  </w:r>
                  <w:r>
                    <w:rPr>
                      <w:rFonts w:hint="default" w:ascii="Times New Roman" w:hAnsi="Times New Roman" w:eastAsia="宋体" w:cs="Times New Roman"/>
                      <w:kern w:val="2"/>
                      <w:sz w:val="21"/>
                      <w:szCs w:val="21"/>
                      <w:lang w:val="en-US" w:eastAsia="zh-CN" w:bidi="ar-SA"/>
                    </w:rPr>
                    <w:t>个点</w:t>
                  </w:r>
                </w:p>
                <w:p>
                  <w:pPr>
                    <w:spacing w:line="280" w:lineRule="exact"/>
                    <w:jc w:val="center"/>
                    <w:rPr>
                      <w:rFonts w:hint="default"/>
                      <w:lang w:val="en-US" w:eastAsia="zh-CN"/>
                    </w:rPr>
                  </w:pPr>
                  <w:r>
                    <w:rPr>
                      <w:rFonts w:hint="eastAsia" w:ascii="Times New Roman" w:hAnsi="Times New Roman" w:eastAsia="宋体" w:cs="Times New Roman"/>
                      <w:kern w:val="2"/>
                      <w:sz w:val="21"/>
                      <w:szCs w:val="21"/>
                      <w:lang w:val="en-US" w:eastAsia="zh-CN" w:bidi="ar-SA"/>
                    </w:rPr>
                    <w:t xml:space="preserve">  大车渠村1个点</w:t>
                  </w:r>
                </w:p>
              </w:tc>
              <w:tc>
                <w:tcPr>
                  <w:tcW w:w="1305"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L</w:t>
                  </w:r>
                  <w:r>
                    <w:rPr>
                      <w:rFonts w:hint="default" w:ascii="Times New Roman" w:hAnsi="Times New Roman" w:eastAsia="宋体" w:cs="Times New Roman"/>
                      <w:color w:val="auto"/>
                      <w:sz w:val="21"/>
                      <w:szCs w:val="21"/>
                      <w:vertAlign w:val="subscript"/>
                      <w:lang w:val="en-US" w:eastAsia="zh-CN"/>
                    </w:rPr>
                    <w:t>eq</w:t>
                  </w:r>
                  <w:r>
                    <w:rPr>
                      <w:rFonts w:hint="default" w:ascii="Times New Roman" w:hAnsi="Times New Roman" w:eastAsia="宋体" w:cs="Times New Roman"/>
                      <w:color w:val="auto"/>
                      <w:sz w:val="21"/>
                      <w:szCs w:val="21"/>
                      <w:lang w:val="en-US" w:eastAsia="zh-CN"/>
                    </w:rPr>
                    <w:t>、L</w:t>
                  </w:r>
                  <w:r>
                    <w:rPr>
                      <w:rFonts w:hint="default" w:ascii="Times New Roman" w:hAnsi="Times New Roman" w:eastAsia="宋体" w:cs="Times New Roman"/>
                      <w:color w:val="auto"/>
                      <w:sz w:val="21"/>
                      <w:szCs w:val="21"/>
                      <w:vertAlign w:val="subscript"/>
                      <w:lang w:val="en-US" w:eastAsia="zh-CN"/>
                    </w:rPr>
                    <w:t>max</w:t>
                  </w:r>
                  <w:r>
                    <w:rPr>
                      <w:rFonts w:hint="default" w:ascii="Times New Roman" w:hAnsi="Times New Roman" w:eastAsia="宋体" w:cs="Times New Roman"/>
                      <w:color w:val="auto"/>
                      <w:sz w:val="21"/>
                      <w:szCs w:val="21"/>
                      <w:lang w:val="en-US" w:eastAsia="zh-CN"/>
                    </w:rPr>
                    <w:t>、L</w:t>
                  </w:r>
                  <w:r>
                    <w:rPr>
                      <w:rFonts w:hint="default" w:ascii="Times New Roman" w:hAnsi="Times New Roman" w:eastAsia="宋体" w:cs="Times New Roman"/>
                      <w:color w:val="auto"/>
                      <w:sz w:val="21"/>
                      <w:szCs w:val="21"/>
                      <w:vertAlign w:val="subscript"/>
                      <w:lang w:val="en-US" w:eastAsia="zh-CN"/>
                    </w:rPr>
                    <w:t>10</w:t>
                  </w:r>
                  <w:r>
                    <w:rPr>
                      <w:rFonts w:hint="default" w:ascii="Times New Roman" w:hAnsi="Times New Roman" w:eastAsia="宋体" w:cs="Times New Roman"/>
                      <w:color w:val="auto"/>
                      <w:sz w:val="21"/>
                      <w:szCs w:val="21"/>
                      <w:lang w:val="en-US" w:eastAsia="zh-CN"/>
                    </w:rPr>
                    <w:t>、L</w:t>
                  </w:r>
                  <w:r>
                    <w:rPr>
                      <w:rFonts w:hint="default" w:ascii="Times New Roman" w:hAnsi="Times New Roman" w:eastAsia="宋体" w:cs="Times New Roman"/>
                      <w:color w:val="auto"/>
                      <w:sz w:val="21"/>
                      <w:szCs w:val="21"/>
                      <w:vertAlign w:val="subscript"/>
                      <w:lang w:val="en-US" w:eastAsia="zh-CN"/>
                    </w:rPr>
                    <w:t>50</w:t>
                  </w:r>
                  <w:r>
                    <w:rPr>
                      <w:rFonts w:hint="default" w:ascii="Times New Roman" w:hAnsi="Times New Roman" w:eastAsia="宋体" w:cs="Times New Roman"/>
                      <w:color w:val="auto"/>
                      <w:sz w:val="21"/>
                      <w:szCs w:val="21"/>
                      <w:lang w:val="en-US" w:eastAsia="zh-CN"/>
                    </w:rPr>
                    <w:t>、L</w:t>
                  </w:r>
                  <w:r>
                    <w:rPr>
                      <w:rFonts w:hint="default" w:ascii="Times New Roman" w:hAnsi="Times New Roman" w:eastAsia="宋体" w:cs="Times New Roman"/>
                      <w:color w:val="auto"/>
                      <w:sz w:val="21"/>
                      <w:szCs w:val="21"/>
                      <w:vertAlign w:val="subscript"/>
                      <w:lang w:val="en-US" w:eastAsia="zh-CN"/>
                    </w:rPr>
                    <w:t>90</w:t>
                  </w:r>
                </w:p>
              </w:tc>
              <w:tc>
                <w:tcPr>
                  <w:tcW w:w="1205" w:type="pc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eastAsia="zh-CN"/>
                    </w:rPr>
                    <w:t>连续</w:t>
                  </w:r>
                  <w:r>
                    <w:rPr>
                      <w:rFonts w:hint="eastAsia"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rPr>
                    <w:t>天</w:t>
                  </w:r>
                  <w:r>
                    <w:rPr>
                      <w:rFonts w:hint="default"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昼夜各一次</w:t>
                  </w:r>
                </w:p>
              </w:tc>
            </w:tr>
          </w:tbl>
          <w:p>
            <w:pPr>
              <w:pStyle w:val="38"/>
              <w:ind w:firstLine="480"/>
              <w:rPr>
                <w:rFonts w:ascii="Calibri" w:hAnsi="Calibri"/>
                <w:color w:val="0000FF"/>
                <w:kern w:val="2"/>
              </w:rPr>
            </w:pPr>
          </w:p>
          <w:p>
            <w:pPr>
              <w:pStyle w:val="38"/>
              <w:ind w:left="0" w:leftChars="0" w:firstLine="0" w:firstLineChars="0"/>
              <w:rPr>
                <w:rFonts w:ascii="Calibri" w:hAnsi="Calibri"/>
                <w:color w:val="0000FF"/>
                <w:kern w:val="2"/>
              </w:rPr>
            </w:pPr>
          </w:p>
          <w:p>
            <w:pPr>
              <w:pStyle w:val="38"/>
              <w:ind w:firstLine="480"/>
              <w:rPr>
                <w:rFonts w:ascii="Calibri" w:hAnsi="Calibri"/>
                <w:color w:val="0000FF"/>
                <w:kern w:val="2"/>
              </w:rPr>
            </w:pPr>
          </w:p>
          <w:p>
            <w:pPr>
              <w:pStyle w:val="38"/>
              <w:ind w:firstLine="480"/>
              <w:rPr>
                <w:rFonts w:ascii="Calibri" w:hAnsi="Calibri"/>
                <w:color w:val="0000FF"/>
                <w:kern w:val="2"/>
              </w:rPr>
            </w:pPr>
          </w:p>
          <w:p>
            <w:pPr>
              <w:pStyle w:val="38"/>
              <w:ind w:firstLine="480"/>
              <w:rPr>
                <w:rFonts w:ascii="Calibri" w:hAnsi="Calibri"/>
                <w:color w:val="0000FF"/>
                <w:kern w:val="2"/>
              </w:rPr>
            </w:pPr>
          </w:p>
          <w:p>
            <w:pPr>
              <w:pStyle w:val="38"/>
              <w:ind w:firstLine="480"/>
              <w:rPr>
                <w:rFonts w:ascii="Calibri" w:hAnsi="Calibri"/>
                <w:color w:val="0000FF"/>
                <w:kern w:val="2"/>
              </w:rPr>
            </w:pPr>
          </w:p>
          <w:p>
            <w:pPr>
              <w:pStyle w:val="38"/>
              <w:ind w:firstLine="480"/>
              <w:rPr>
                <w:rFonts w:ascii="Calibri" w:hAnsi="Calibri"/>
                <w:color w:val="0000FF"/>
                <w:kern w:val="2"/>
              </w:rPr>
            </w:pPr>
          </w:p>
          <w:p>
            <w:pPr>
              <w:spacing w:line="360" w:lineRule="auto"/>
              <w:ind w:firstLine="480"/>
              <w:rPr>
                <w:rFonts w:ascii="Times New Roman" w:hAnsi="Times New Roman"/>
                <w:color w:val="0000FF"/>
                <w:kern w:val="2"/>
                <w:sz w:val="24"/>
              </w:rPr>
            </w:pPr>
          </w:p>
        </w:tc>
      </w:tr>
    </w:tbl>
    <w:p>
      <w:pPr>
        <w:outlineLvl w:val="0"/>
        <w:rPr>
          <w:rFonts w:ascii="Times New Roman" w:hAnsi="Times New Roman"/>
          <w:b/>
          <w:bCs/>
          <w:color w:val="auto"/>
          <w:sz w:val="28"/>
          <w:szCs w:val="28"/>
          <w:highlight w:val="none"/>
        </w:rPr>
      </w:pPr>
      <w:bookmarkStart w:id="28" w:name="_Toc28498"/>
      <w:r>
        <w:rPr>
          <w:rFonts w:ascii="Times New Roman" w:hAnsi="Times New Roman"/>
          <w:b/>
          <w:bCs/>
          <w:color w:val="auto"/>
          <w:sz w:val="32"/>
          <w:szCs w:val="32"/>
          <w:highlight w:val="none"/>
        </w:rPr>
        <w:t>表</w:t>
      </w:r>
      <w:bookmarkEnd w:id="28"/>
      <w:bookmarkStart w:id="29" w:name="_Toc15421"/>
      <w:r>
        <w:rPr>
          <w:rFonts w:hint="eastAsia" w:ascii="Times New Roman" w:hAnsi="Times New Roman"/>
          <w:b/>
          <w:bCs/>
          <w:color w:val="auto"/>
          <w:sz w:val="32"/>
          <w:szCs w:val="32"/>
          <w:highlight w:val="none"/>
        </w:rPr>
        <w:t>七</w:t>
      </w:r>
    </w:p>
    <w:bookmarkEnd w:id="29"/>
    <w:tbl>
      <w:tblPr>
        <w:tblStyle w:val="2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53" w:hRule="atLeast"/>
          <w:jc w:val="center"/>
        </w:trPr>
        <w:tc>
          <w:tcPr>
            <w:tcW w:w="9071" w:type="dxa"/>
          </w:tcPr>
          <w:p>
            <w:pPr>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lang w:val="en-US" w:eastAsia="zh-CN"/>
              </w:rPr>
              <w:t>7.1</w:t>
            </w:r>
            <w:r>
              <w:rPr>
                <w:rFonts w:hint="default" w:ascii="Times New Roman" w:hAnsi="Times New Roman" w:cs="Times New Roman"/>
                <w:b/>
                <w:bCs/>
                <w:sz w:val="24"/>
                <w:szCs w:val="24"/>
              </w:rPr>
              <w:t>验收监测期间生产工况记录：</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在验收监测期间，各种生产设备、环保设施运转正常</w:t>
            </w:r>
            <w:r>
              <w:rPr>
                <w:rFonts w:hint="default" w:ascii="Times New Roman" w:hAnsi="Times New Roman" w:cs="Times New Roman"/>
                <w:sz w:val="24"/>
                <w:szCs w:val="24"/>
                <w:lang w:eastAsia="zh-CN"/>
              </w:rPr>
              <w:t>，工况达到</w:t>
            </w:r>
            <w:r>
              <w:rPr>
                <w:rFonts w:hint="default" w:ascii="Times New Roman" w:hAnsi="Times New Roman" w:cs="Times New Roman"/>
                <w:sz w:val="24"/>
                <w:szCs w:val="24"/>
                <w:lang w:val="en-US" w:eastAsia="zh-CN"/>
              </w:rPr>
              <w:t>75%以上。</w:t>
            </w:r>
            <w:r>
              <w:rPr>
                <w:rFonts w:hint="default" w:ascii="Times New Roman" w:hAnsi="Times New Roman" w:cs="Times New Roman"/>
                <w:sz w:val="24"/>
                <w:szCs w:val="24"/>
              </w:rPr>
              <w:t>验收监测期间本项目生产工况满足国家环境保护总局制定的《建设项目环境保护设施竣工验收监测办法》中对验收项目生产工况的要求，符合验收监测条件。</w:t>
            </w:r>
          </w:p>
          <w:p>
            <w:pPr>
              <w:spacing w:line="360" w:lineRule="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7.2</w:t>
            </w:r>
            <w:r>
              <w:rPr>
                <w:rFonts w:hint="default" w:ascii="Times New Roman" w:hAnsi="Times New Roman" w:cs="Times New Roman"/>
                <w:b/>
                <w:bCs/>
                <w:sz w:val="24"/>
                <w:szCs w:val="24"/>
              </w:rPr>
              <w:br w:type="page"/>
            </w:r>
            <w:r>
              <w:rPr>
                <w:rFonts w:hint="default" w:ascii="Times New Roman" w:hAnsi="Times New Roman" w:cs="Times New Roman"/>
                <w:b/>
                <w:bCs/>
                <w:sz w:val="24"/>
                <w:szCs w:val="24"/>
              </w:rPr>
              <w:t>验收监测结果：</w:t>
            </w:r>
          </w:p>
          <w:p>
            <w:pPr>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lang w:val="en-US" w:eastAsia="zh-CN"/>
              </w:rPr>
              <w:t>7.2.1有组织</w:t>
            </w:r>
            <w:r>
              <w:rPr>
                <w:rFonts w:hint="default" w:ascii="Times New Roman" w:hAnsi="Times New Roman" w:cs="Times New Roman"/>
                <w:b/>
                <w:bCs/>
                <w:sz w:val="24"/>
                <w:szCs w:val="24"/>
              </w:rPr>
              <w:t>废气监测结果</w:t>
            </w:r>
          </w:p>
          <w:p>
            <w:pPr>
              <w:spacing w:before="120" w:beforeLines="50"/>
              <w:jc w:val="center"/>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表7-1  04月06日喷漆废气排气筒（进口）监测结果</w:t>
            </w:r>
          </w:p>
          <w:tbl>
            <w:tblPr>
              <w:tblStyle w:val="23"/>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1195"/>
              <w:gridCol w:w="1735"/>
              <w:gridCol w:w="882"/>
              <w:gridCol w:w="829"/>
              <w:gridCol w:w="1153"/>
              <w:gridCol w:w="559"/>
              <w:gridCol w:w="1737"/>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pct"/>
                  <w:gridSpan w:val="2"/>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设备名称</w:t>
                  </w:r>
                </w:p>
              </w:tc>
              <w:tc>
                <w:tcPr>
                  <w:tcW w:w="1480" w:type="pct"/>
                  <w:gridSpan w:val="2"/>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val="en-US" w:eastAsia="zh-CN" w:bidi="ar"/>
                    </w:rPr>
                    <w:t>喷漆废气排气筒（进口）</w:t>
                  </w:r>
                </w:p>
              </w:tc>
              <w:tc>
                <w:tcPr>
                  <w:tcW w:w="1121" w:type="pct"/>
                  <w:gridSpan w:val="2"/>
                  <w:noWrap w:val="0"/>
                  <w:vAlign w:val="center"/>
                </w:tcPr>
                <w:p>
                  <w:pPr>
                    <w:tabs>
                      <w:tab w:val="left" w:pos="4185"/>
                    </w:tabs>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采样日期</w:t>
                  </w:r>
                </w:p>
              </w:tc>
              <w:tc>
                <w:tcPr>
                  <w:tcW w:w="1303" w:type="pct"/>
                  <w:gridSpan w:val="3"/>
                  <w:noWrap w:val="0"/>
                  <w:vAlign w:val="center"/>
                </w:tcPr>
                <w:p>
                  <w:pPr>
                    <w:tabs>
                      <w:tab w:val="left" w:pos="4185"/>
                    </w:tabs>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2021.04.06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pct"/>
                  <w:gridSpan w:val="2"/>
                  <w:noWrap w:val="0"/>
                  <w:vAlign w:val="center"/>
                </w:tcPr>
                <w:p>
                  <w:pPr>
                    <w:tabs>
                      <w:tab w:val="left" w:pos="4185"/>
                    </w:tabs>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b w:val="0"/>
                      <w:bCs w:val="0"/>
                      <w:kern w:val="0"/>
                      <w:sz w:val="21"/>
                      <w:szCs w:val="21"/>
                    </w:rPr>
                    <w:t>大气压(kPa)</w:t>
                  </w:r>
                </w:p>
              </w:tc>
              <w:tc>
                <w:tcPr>
                  <w:tcW w:w="1480" w:type="pct"/>
                  <w:gridSpan w:val="2"/>
                  <w:noWrap w:val="0"/>
                  <w:vAlign w:val="center"/>
                </w:tcPr>
                <w:p>
                  <w:pPr>
                    <w:tabs>
                      <w:tab w:val="left" w:pos="4185"/>
                    </w:tabs>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93.24</w:t>
                  </w:r>
                </w:p>
              </w:tc>
              <w:tc>
                <w:tcPr>
                  <w:tcW w:w="1121" w:type="pct"/>
                  <w:gridSpan w:val="2"/>
                  <w:noWrap w:val="0"/>
                  <w:vAlign w:val="center"/>
                </w:tcPr>
                <w:p>
                  <w:pPr>
                    <w:tabs>
                      <w:tab w:val="left" w:pos="4185"/>
                    </w:tabs>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负荷率（%）</w:t>
                  </w:r>
                </w:p>
              </w:tc>
              <w:tc>
                <w:tcPr>
                  <w:tcW w:w="1303" w:type="pct"/>
                  <w:gridSpan w:val="3"/>
                  <w:noWrap w:val="0"/>
                  <w:vAlign w:val="center"/>
                </w:tcPr>
                <w:p>
                  <w:pPr>
                    <w:tabs>
                      <w:tab w:val="left" w:pos="4185"/>
                    </w:tabs>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pct"/>
                  <w:gridSpan w:val="2"/>
                  <w:tcBorders>
                    <w:bottom w:val="single" w:color="auto" w:sz="4" w:space="0"/>
                  </w:tcBorders>
                  <w:noWrap w:val="0"/>
                  <w:vAlign w:val="center"/>
                </w:tcPr>
                <w:p>
                  <w:pPr>
                    <w:tabs>
                      <w:tab w:val="left" w:pos="4185"/>
                    </w:tabs>
                    <w:jc w:val="center"/>
                    <w:rPr>
                      <w:rFonts w:hint="default" w:ascii="Times New Roman" w:hAnsi="Times New Roman" w:eastAsia="宋体" w:cs="Times New Roman"/>
                      <w:kern w:val="0"/>
                      <w:sz w:val="21"/>
                      <w:szCs w:val="21"/>
                    </w:rPr>
                  </w:pPr>
                  <w:r>
                    <w:rPr>
                      <w:rFonts w:hint="default" w:ascii="Times New Roman" w:hAnsi="Times New Roman" w:eastAsia="宋体" w:cs="Times New Roman"/>
                      <w:b w:val="0"/>
                      <w:bCs w:val="0"/>
                      <w:sz w:val="21"/>
                      <w:szCs w:val="21"/>
                    </w:rPr>
                    <w:t>排气筒高度</w:t>
                  </w:r>
                  <w:r>
                    <w:rPr>
                      <w:rFonts w:hint="default" w:ascii="Times New Roman" w:hAnsi="Times New Roman" w:eastAsia="宋体" w:cs="Times New Roman"/>
                      <w:b w:val="0"/>
                      <w:bCs w:val="0"/>
                      <w:kern w:val="0"/>
                      <w:sz w:val="21"/>
                      <w:szCs w:val="21"/>
                    </w:rPr>
                    <w:t>(m)</w:t>
                  </w:r>
                </w:p>
              </w:tc>
              <w:tc>
                <w:tcPr>
                  <w:tcW w:w="1480" w:type="pct"/>
                  <w:gridSpan w:val="2"/>
                  <w:tcBorders>
                    <w:bottom w:val="single" w:color="auto" w:sz="4" w:space="0"/>
                  </w:tcBorders>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sz w:val="21"/>
                      <w:szCs w:val="21"/>
                      <w:lang w:val="en-US" w:eastAsia="zh-CN"/>
                    </w:rPr>
                    <w:t>15</w:t>
                  </w:r>
                </w:p>
              </w:tc>
              <w:tc>
                <w:tcPr>
                  <w:tcW w:w="1121" w:type="pct"/>
                  <w:gridSpan w:val="2"/>
                  <w:tcBorders>
                    <w:bottom w:val="single" w:color="auto" w:sz="4" w:space="0"/>
                  </w:tcBorders>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b w:val="0"/>
                      <w:bCs w:val="0"/>
                      <w:kern w:val="0"/>
                      <w:sz w:val="21"/>
                      <w:szCs w:val="21"/>
                      <w:lang w:eastAsia="zh-CN"/>
                    </w:rPr>
                    <w:t>监测断面面积（</w:t>
                  </w:r>
                  <w:r>
                    <w:rPr>
                      <w:rFonts w:hint="default" w:ascii="Times New Roman" w:hAnsi="Times New Roman" w:eastAsia="宋体" w:cs="Times New Roman"/>
                      <w:b w:val="0"/>
                      <w:bCs w:val="0"/>
                      <w:kern w:val="0"/>
                      <w:sz w:val="21"/>
                      <w:szCs w:val="21"/>
                      <w:lang w:val="en-US" w:eastAsia="zh-CN"/>
                    </w:rPr>
                    <w:t>m</w:t>
                  </w:r>
                  <w:r>
                    <w:rPr>
                      <w:rFonts w:hint="default" w:ascii="Times New Roman" w:hAnsi="Times New Roman" w:eastAsia="宋体" w:cs="Times New Roman"/>
                      <w:b w:val="0"/>
                      <w:bCs w:val="0"/>
                      <w:kern w:val="0"/>
                      <w:sz w:val="21"/>
                      <w:szCs w:val="21"/>
                      <w:vertAlign w:val="superscript"/>
                      <w:lang w:val="en-US" w:eastAsia="zh-CN"/>
                    </w:rPr>
                    <w:t>2</w:t>
                  </w:r>
                  <w:r>
                    <w:rPr>
                      <w:rFonts w:hint="default" w:ascii="Times New Roman" w:hAnsi="Times New Roman" w:eastAsia="宋体" w:cs="Times New Roman"/>
                      <w:b w:val="0"/>
                      <w:bCs w:val="0"/>
                      <w:kern w:val="0"/>
                      <w:sz w:val="21"/>
                      <w:szCs w:val="21"/>
                      <w:lang w:eastAsia="zh-CN"/>
                    </w:rPr>
                    <w:t>）</w:t>
                  </w:r>
                </w:p>
              </w:tc>
              <w:tc>
                <w:tcPr>
                  <w:tcW w:w="1303" w:type="pct"/>
                  <w:gridSpan w:val="3"/>
                  <w:tcBorders>
                    <w:bottom w:val="single" w:color="auto" w:sz="4" w:space="0"/>
                  </w:tcBorders>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567" w:hRule="atLeast"/>
              </w:trPr>
              <w:tc>
                <w:tcPr>
                  <w:tcW w:w="1094" w:type="pct"/>
                  <w:gridSpan w:val="2"/>
                  <w:tcBorders>
                    <w:top w:val="single" w:color="auto" w:sz="4" w:space="0"/>
                  </w:tcBorders>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mc:AlternateContent>
                      <mc:Choice Requires="wps">
                        <w:drawing>
                          <wp:anchor distT="0" distB="0" distL="114300" distR="114300" simplePos="0" relativeHeight="251665408" behindDoc="0" locked="0" layoutInCell="1" allowOverlap="1">
                            <wp:simplePos x="0" y="0"/>
                            <wp:positionH relativeFrom="column">
                              <wp:posOffset>-68580</wp:posOffset>
                            </wp:positionH>
                            <wp:positionV relativeFrom="paragraph">
                              <wp:posOffset>2540</wp:posOffset>
                            </wp:positionV>
                            <wp:extent cx="1225550" cy="407670"/>
                            <wp:effectExtent l="1270" t="4445" r="11430" b="6985"/>
                            <wp:wrapNone/>
                            <wp:docPr id="79" name="直线 740"/>
                            <wp:cNvGraphicFramePr/>
                            <a:graphic xmlns:a="http://schemas.openxmlformats.org/drawingml/2006/main">
                              <a:graphicData uri="http://schemas.microsoft.com/office/word/2010/wordprocessingShape">
                                <wps:wsp>
                                  <wps:cNvCnPr/>
                                  <wps:spPr>
                                    <a:xfrm>
                                      <a:off x="0" y="0"/>
                                      <a:ext cx="1225550" cy="4076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40" o:spid="_x0000_s1026" o:spt="20" style="position:absolute;left:0pt;margin-left:-5.4pt;margin-top:0.2pt;height:32.1pt;width:96.5pt;z-index:251665408;mso-width-relative:page;mso-height-relative:page;" filled="f" stroked="t" coordsize="21600,21600" o:gfxdata="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zj79HVAAAABwEAAA8AAAAAAAAAAQAgAAAAIgAAAGRycy9kb3ducmV2LnhtbFBLAQIUABQAAAAI&#10;AIdO4kBwFlko8AEAAOMDAAAOAAAAAAAAAAEAIAAAACQBAABkcnMvZTJvRG9jLnhtbFBLBQYAAAAA&#10;BgAGAFkBAACGBQAAAAA=&#10;">
                            <v:fill on="f" focussize="0,0"/>
                            <v:stroke color="#000000" joinstyle="round"/>
                            <v:imagedata o:title=""/>
                            <o:lock v:ext="edit" aspectratio="f"/>
                          </v:line>
                        </w:pict>
                      </mc:Fallback>
                    </mc:AlternateContent>
                  </w:r>
                  <w:r>
                    <w:rPr>
                      <w:rFonts w:hint="default" w:ascii="Times New Roman" w:hAnsi="Times New Roman" w:eastAsia="宋体" w:cs="Times New Roman"/>
                      <w:sz w:val="21"/>
                      <w:szCs w:val="21"/>
                    </w:rPr>
                    <w:t xml:space="preserve">        监测频次</w:t>
                  </w:r>
                </w:p>
                <w:p>
                  <w:pPr>
                    <w:tabs>
                      <w:tab w:val="left" w:pos="4185"/>
                    </w:tabs>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监测项目</w:t>
                  </w:r>
                </w:p>
              </w:tc>
              <w:tc>
                <w:tcPr>
                  <w:tcW w:w="981" w:type="pct"/>
                  <w:tcBorders>
                    <w:top w:val="single" w:color="auto" w:sz="4" w:space="0"/>
                  </w:tcBorders>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968" w:type="pct"/>
                  <w:gridSpan w:val="2"/>
                  <w:tcBorders>
                    <w:top w:val="single" w:color="auto" w:sz="4" w:space="0"/>
                  </w:tcBorders>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968" w:type="pct"/>
                  <w:gridSpan w:val="2"/>
                  <w:tcBorders>
                    <w:top w:val="single" w:color="auto" w:sz="4" w:space="0"/>
                  </w:tcBorders>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c>
                <w:tcPr>
                  <w:tcW w:w="982" w:type="pct"/>
                  <w:tcBorders>
                    <w:top w:val="single" w:color="auto" w:sz="4" w:space="0"/>
                  </w:tcBorders>
                  <w:noWrap w:val="0"/>
                  <w:vAlign w:val="center"/>
                </w:tcPr>
                <w:p>
                  <w:pPr>
                    <w:tabs>
                      <w:tab w:val="left" w:pos="4185"/>
                    </w:tabs>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lang w:eastAsia="zh-CN"/>
                    </w:rPr>
                    <w:t>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567" w:hRule="atLeast"/>
              </w:trPr>
              <w:tc>
                <w:tcPr>
                  <w:tcW w:w="1094" w:type="pct"/>
                  <w:gridSpan w:val="2"/>
                  <w:noWrap w:val="0"/>
                  <w:vAlign w:val="center"/>
                </w:tcPr>
                <w:p>
                  <w:pPr>
                    <w:tabs>
                      <w:tab w:val="left" w:pos="4185"/>
                    </w:tabs>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lang w:eastAsia="zh-CN"/>
                    </w:rPr>
                    <w:t>烟温（℃）</w:t>
                  </w:r>
                </w:p>
              </w:tc>
              <w:tc>
                <w:tcPr>
                  <w:tcW w:w="981" w:type="pct"/>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19.4</w:t>
                  </w:r>
                </w:p>
              </w:tc>
              <w:tc>
                <w:tcPr>
                  <w:tcW w:w="968" w:type="pct"/>
                  <w:gridSpan w:val="2"/>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19.4</w:t>
                  </w:r>
                </w:p>
              </w:tc>
              <w:tc>
                <w:tcPr>
                  <w:tcW w:w="968" w:type="pct"/>
                  <w:gridSpan w:val="2"/>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19.4</w:t>
                  </w:r>
                </w:p>
              </w:tc>
              <w:tc>
                <w:tcPr>
                  <w:tcW w:w="982" w:type="pct"/>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567" w:hRule="atLeast"/>
              </w:trPr>
              <w:tc>
                <w:tcPr>
                  <w:tcW w:w="1094" w:type="pct"/>
                  <w:gridSpan w:val="2"/>
                  <w:noWrap w:val="0"/>
                  <w:vAlign w:val="center"/>
                </w:tcPr>
                <w:p>
                  <w:pPr>
                    <w:tabs>
                      <w:tab w:val="left" w:pos="4185"/>
                    </w:tabs>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lang w:eastAsia="zh-CN"/>
                    </w:rPr>
                    <w:t>流速（</w:t>
                  </w:r>
                  <w:r>
                    <w:rPr>
                      <w:rFonts w:hint="default" w:ascii="Times New Roman" w:hAnsi="Times New Roman" w:eastAsia="宋体" w:cs="Times New Roman"/>
                      <w:kern w:val="0"/>
                      <w:sz w:val="21"/>
                      <w:szCs w:val="21"/>
                      <w:lang w:val="en-US" w:eastAsia="zh-CN"/>
                    </w:rPr>
                    <w:t>m/s</w:t>
                  </w:r>
                  <w:r>
                    <w:rPr>
                      <w:rFonts w:hint="default" w:ascii="Times New Roman" w:hAnsi="Times New Roman" w:eastAsia="宋体" w:cs="Times New Roman"/>
                      <w:kern w:val="0"/>
                      <w:sz w:val="21"/>
                      <w:szCs w:val="21"/>
                      <w:lang w:eastAsia="zh-CN"/>
                    </w:rPr>
                    <w:t>）</w:t>
                  </w:r>
                </w:p>
              </w:tc>
              <w:tc>
                <w:tcPr>
                  <w:tcW w:w="981" w:type="pct"/>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9.2</w:t>
                  </w:r>
                </w:p>
              </w:tc>
              <w:tc>
                <w:tcPr>
                  <w:tcW w:w="968" w:type="pct"/>
                  <w:gridSpan w:val="2"/>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9.0</w:t>
                  </w:r>
                </w:p>
              </w:tc>
              <w:tc>
                <w:tcPr>
                  <w:tcW w:w="968" w:type="pct"/>
                  <w:gridSpan w:val="2"/>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9.0</w:t>
                  </w:r>
                </w:p>
              </w:tc>
              <w:tc>
                <w:tcPr>
                  <w:tcW w:w="982" w:type="pct"/>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567" w:hRule="atLeast"/>
              </w:trPr>
              <w:tc>
                <w:tcPr>
                  <w:tcW w:w="1094" w:type="pct"/>
                  <w:gridSpan w:val="2"/>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标干烟气流量（Nm</w:t>
                  </w:r>
                  <w:r>
                    <w:rPr>
                      <w:rFonts w:hint="default" w:ascii="Times New Roman" w:hAnsi="Times New Roman" w:eastAsia="宋体" w:cs="Times New Roman"/>
                      <w:kern w:val="0"/>
                      <w:sz w:val="21"/>
                      <w:szCs w:val="21"/>
                      <w:vertAlign w:val="superscript"/>
                    </w:rPr>
                    <w:t>3</w:t>
                  </w:r>
                  <w:r>
                    <w:rPr>
                      <w:rFonts w:hint="default" w:ascii="Times New Roman" w:hAnsi="Times New Roman" w:eastAsia="宋体" w:cs="Times New Roman"/>
                      <w:kern w:val="0"/>
                      <w:sz w:val="21"/>
                      <w:szCs w:val="21"/>
                    </w:rPr>
                    <w:t>/h）</w:t>
                  </w:r>
                </w:p>
              </w:tc>
              <w:tc>
                <w:tcPr>
                  <w:tcW w:w="981" w:type="pct"/>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4452</w:t>
                  </w:r>
                </w:p>
              </w:tc>
              <w:tc>
                <w:tcPr>
                  <w:tcW w:w="968" w:type="pct"/>
                  <w:gridSpan w:val="2"/>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4378</w:t>
                  </w:r>
                </w:p>
              </w:tc>
              <w:tc>
                <w:tcPr>
                  <w:tcW w:w="968" w:type="pct"/>
                  <w:gridSpan w:val="2"/>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4352</w:t>
                  </w:r>
                </w:p>
              </w:tc>
              <w:tc>
                <w:tcPr>
                  <w:tcW w:w="982" w:type="pct"/>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567" w:hRule="atLeast"/>
              </w:trPr>
              <w:tc>
                <w:tcPr>
                  <w:tcW w:w="1094" w:type="pct"/>
                  <w:gridSpan w:val="2"/>
                  <w:noWrap w:val="0"/>
                  <w:vAlign w:val="center"/>
                </w:tcPr>
                <w:p>
                  <w:pPr>
                    <w:tabs>
                      <w:tab w:val="left" w:pos="4185"/>
                    </w:tabs>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含湿量</w:t>
                  </w:r>
                  <w:r>
                    <w:rPr>
                      <w:rFonts w:hint="default" w:ascii="Times New Roman" w:hAnsi="Times New Roman" w:eastAsia="宋体" w:cs="Times New Roman"/>
                      <w:kern w:val="0"/>
                      <w:sz w:val="21"/>
                      <w:szCs w:val="21"/>
                    </w:rPr>
                    <w:t>（%）</w:t>
                  </w:r>
                </w:p>
              </w:tc>
              <w:tc>
                <w:tcPr>
                  <w:tcW w:w="981" w:type="pct"/>
                  <w:noWrap w:val="0"/>
                  <w:vAlign w:val="center"/>
                </w:tcPr>
                <w:p>
                  <w:pPr>
                    <w:tabs>
                      <w:tab w:val="left" w:pos="4185"/>
                    </w:tabs>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2.1</w:t>
                  </w:r>
                </w:p>
              </w:tc>
              <w:tc>
                <w:tcPr>
                  <w:tcW w:w="968" w:type="pct"/>
                  <w:gridSpan w:val="2"/>
                  <w:noWrap w:val="0"/>
                  <w:vAlign w:val="center"/>
                </w:tcPr>
                <w:p>
                  <w:pPr>
                    <w:tabs>
                      <w:tab w:val="left" w:pos="4185"/>
                    </w:tabs>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2.1</w:t>
                  </w:r>
                </w:p>
              </w:tc>
              <w:tc>
                <w:tcPr>
                  <w:tcW w:w="968" w:type="pct"/>
                  <w:gridSpan w:val="2"/>
                  <w:noWrap w:val="0"/>
                  <w:vAlign w:val="center"/>
                </w:tcPr>
                <w:p>
                  <w:pPr>
                    <w:tabs>
                      <w:tab w:val="left" w:pos="4185"/>
                    </w:tabs>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2.1</w:t>
                  </w:r>
                </w:p>
              </w:tc>
              <w:tc>
                <w:tcPr>
                  <w:tcW w:w="982" w:type="pct"/>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8" w:type="pct"/>
                  <w:vMerge w:val="restar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非甲烷总烃</w:t>
                  </w:r>
                </w:p>
              </w:tc>
              <w:tc>
                <w:tcPr>
                  <w:tcW w:w="675" w:type="pct"/>
                  <w:noWrap w:val="0"/>
                  <w:vAlign w:val="center"/>
                </w:tcPr>
                <w:p>
                  <w:pPr>
                    <w:tabs>
                      <w:tab w:val="left" w:pos="4185"/>
                    </w:tabs>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实测浓度</w:t>
                  </w:r>
                  <w:r>
                    <w:rPr>
                      <w:rFonts w:hint="default" w:ascii="Times New Roman" w:hAnsi="Times New Roman" w:eastAsia="宋体" w:cs="Times New Roman"/>
                      <w:kern w:val="0"/>
                      <w:sz w:val="21"/>
                      <w:szCs w:val="21"/>
                    </w:rPr>
                    <w:t>（mg/m</w:t>
                  </w:r>
                  <w:r>
                    <w:rPr>
                      <w:rFonts w:hint="default" w:ascii="Times New Roman" w:hAnsi="Times New Roman" w:eastAsia="宋体" w:cs="Times New Roman"/>
                      <w:kern w:val="0"/>
                      <w:sz w:val="21"/>
                      <w:szCs w:val="21"/>
                      <w:vertAlign w:val="superscript"/>
                    </w:rPr>
                    <w:t>3</w:t>
                  </w:r>
                  <w:r>
                    <w:rPr>
                      <w:rFonts w:hint="default" w:ascii="Times New Roman" w:hAnsi="Times New Roman" w:eastAsia="宋体" w:cs="Times New Roman"/>
                      <w:kern w:val="0"/>
                      <w:sz w:val="21"/>
                      <w:szCs w:val="21"/>
                    </w:rPr>
                    <w:t>）</w:t>
                  </w:r>
                </w:p>
              </w:tc>
              <w:tc>
                <w:tcPr>
                  <w:tcW w:w="981" w:type="pct"/>
                  <w:noWrap w:val="0"/>
                  <w:vAlign w:val="center"/>
                </w:tcPr>
                <w:p>
                  <w:pPr>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2.31</w:t>
                  </w:r>
                </w:p>
              </w:tc>
              <w:tc>
                <w:tcPr>
                  <w:tcW w:w="968" w:type="pct"/>
                  <w:gridSpan w:val="2"/>
                  <w:noWrap w:val="0"/>
                  <w:vAlign w:val="center"/>
                </w:tcPr>
                <w:p>
                  <w:pPr>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1.73</w:t>
                  </w:r>
                </w:p>
              </w:tc>
              <w:tc>
                <w:tcPr>
                  <w:tcW w:w="968" w:type="pct"/>
                  <w:gridSpan w:val="2"/>
                  <w:noWrap w:val="0"/>
                  <w:vAlign w:val="center"/>
                </w:tcPr>
                <w:p>
                  <w:pPr>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1.61</w:t>
                  </w:r>
                </w:p>
              </w:tc>
              <w:tc>
                <w:tcPr>
                  <w:tcW w:w="986" w:type="pct"/>
                  <w:gridSpan w:val="2"/>
                  <w:noWrap w:val="0"/>
                  <w:vAlign w:val="center"/>
                </w:tcPr>
                <w:p>
                  <w:pPr>
                    <w:tabs>
                      <w:tab w:val="left" w:pos="4185"/>
                    </w:tabs>
                    <w:jc w:val="center"/>
                    <w:rPr>
                      <w:rFonts w:hint="default" w:ascii="Times New Roman" w:hAnsi="Times New Roman" w:eastAsia="宋体" w:cs="Times New Roman"/>
                      <w:b w:val="0"/>
                      <w:bCs w:val="0"/>
                      <w:color w:val="FF0000"/>
                      <w:sz w:val="21"/>
                      <w:szCs w:val="21"/>
                      <w:lang w:val="en-US" w:eastAsia="zh-CN"/>
                    </w:rPr>
                  </w:pPr>
                  <w:r>
                    <w:rPr>
                      <w:rFonts w:hint="default" w:ascii="Times New Roman" w:hAnsi="Times New Roman" w:eastAsia="宋体" w:cs="Times New Roman"/>
                      <w:b w:val="0"/>
                      <w:bCs w:val="0"/>
                      <w:color w:val="auto"/>
                      <w:sz w:val="21"/>
                      <w:szCs w:val="21"/>
                      <w:lang w:val="en-US" w:eastAsia="zh-CN"/>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8" w:type="pct"/>
                  <w:vMerge w:val="continue"/>
                  <w:noWrap w:val="0"/>
                  <w:vAlign w:val="center"/>
                </w:tcPr>
                <w:p>
                  <w:pPr>
                    <w:jc w:val="center"/>
                    <w:rPr>
                      <w:rFonts w:hint="default" w:ascii="Times New Roman" w:hAnsi="Times New Roman" w:eastAsia="宋体" w:cs="Times New Roman"/>
                      <w:color w:val="FF0000"/>
                      <w:sz w:val="21"/>
                      <w:szCs w:val="21"/>
                      <w:lang w:val="en-US" w:eastAsia="zh-CN"/>
                    </w:rPr>
                  </w:pPr>
                </w:p>
              </w:tc>
              <w:tc>
                <w:tcPr>
                  <w:tcW w:w="675" w:type="pct"/>
                  <w:noWrap w:val="0"/>
                  <w:vAlign w:val="center"/>
                </w:tcPr>
                <w:p>
                  <w:pPr>
                    <w:tabs>
                      <w:tab w:val="left" w:pos="4185"/>
                    </w:tabs>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排放速率</w:t>
                  </w:r>
                  <w:r>
                    <w:rPr>
                      <w:rFonts w:hint="default" w:ascii="Times New Roman" w:hAnsi="Times New Roman" w:eastAsia="宋体" w:cs="Times New Roman"/>
                      <w:kern w:val="0"/>
                      <w:sz w:val="21"/>
                      <w:szCs w:val="21"/>
                    </w:rPr>
                    <w:t>（kg/h）</w:t>
                  </w:r>
                </w:p>
              </w:tc>
              <w:tc>
                <w:tcPr>
                  <w:tcW w:w="981" w:type="pct"/>
                  <w:noWrap w:val="0"/>
                  <w:vAlign w:val="center"/>
                </w:tcPr>
                <w:p>
                  <w:pPr>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0.010</w:t>
                  </w:r>
                </w:p>
              </w:tc>
              <w:tc>
                <w:tcPr>
                  <w:tcW w:w="968" w:type="pct"/>
                  <w:gridSpan w:val="2"/>
                  <w:noWrap w:val="0"/>
                  <w:vAlign w:val="center"/>
                </w:tcPr>
                <w:p>
                  <w:pPr>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0.008</w:t>
                  </w:r>
                </w:p>
              </w:tc>
              <w:tc>
                <w:tcPr>
                  <w:tcW w:w="968" w:type="pct"/>
                  <w:gridSpan w:val="2"/>
                  <w:noWrap w:val="0"/>
                  <w:vAlign w:val="center"/>
                </w:tcPr>
                <w:p>
                  <w:pPr>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0.007</w:t>
                  </w:r>
                </w:p>
              </w:tc>
              <w:tc>
                <w:tcPr>
                  <w:tcW w:w="986" w:type="pct"/>
                  <w:gridSpan w:val="2"/>
                  <w:noWrap w:val="0"/>
                  <w:vAlign w:val="center"/>
                </w:tcPr>
                <w:p>
                  <w:pPr>
                    <w:tabs>
                      <w:tab w:val="left" w:pos="4185"/>
                    </w:tabs>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4" w:type="pct"/>
                  <w:gridSpan w:val="2"/>
                  <w:noWrap w:val="0"/>
                  <w:vAlign w:val="center"/>
                </w:tcPr>
                <w:p>
                  <w:pPr>
                    <w:tabs>
                      <w:tab w:val="left" w:pos="4185"/>
                    </w:tabs>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lang w:val="en-US" w:eastAsia="zh-CN"/>
                    </w:rPr>
                    <w:t>结 论</w:t>
                  </w:r>
                </w:p>
              </w:tc>
              <w:tc>
                <w:tcPr>
                  <w:tcW w:w="3905" w:type="pct"/>
                  <w:gridSpan w:val="7"/>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所测值均为实测值。</w:t>
                  </w:r>
                </w:p>
              </w:tc>
            </w:tr>
          </w:tbl>
          <w:p>
            <w:pPr>
              <w:spacing w:before="120" w:beforeLines="50"/>
              <w:jc w:val="center"/>
              <w:rPr>
                <w:rFonts w:hint="eastAsia"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表</w:t>
            </w:r>
            <w:r>
              <w:rPr>
                <w:rFonts w:hint="eastAsia" w:ascii="Times New Roman" w:hAnsi="Times New Roman" w:cs="Times New Roman"/>
                <w:b/>
                <w:bCs/>
                <w:sz w:val="24"/>
                <w:szCs w:val="24"/>
                <w:lang w:val="en-US" w:eastAsia="zh-CN"/>
              </w:rPr>
              <w:t>7-2</w:t>
            </w:r>
            <w:r>
              <w:rPr>
                <w:rFonts w:hint="default" w:ascii="Times New Roman" w:hAnsi="Times New Roman" w:cs="Times New Roman"/>
                <w:b/>
                <w:bCs/>
                <w:sz w:val="24"/>
                <w:szCs w:val="24"/>
                <w:lang w:val="en-US" w:eastAsia="zh-CN"/>
              </w:rPr>
              <w:t xml:space="preserve"> </w:t>
            </w:r>
            <w:r>
              <w:rPr>
                <w:rFonts w:hint="eastAsia" w:ascii="Times New Roman" w:hAnsi="Times New Roman" w:cs="Times New Roman"/>
                <w:b/>
                <w:bCs/>
                <w:sz w:val="24"/>
                <w:szCs w:val="24"/>
                <w:lang w:val="en-US" w:eastAsia="zh-CN"/>
              </w:rPr>
              <w:t xml:space="preserve">  04月06日喷漆废气排气筒（出口）</w:t>
            </w:r>
            <w:r>
              <w:rPr>
                <w:rFonts w:hint="default" w:ascii="Times New Roman" w:hAnsi="Times New Roman" w:cs="Times New Roman"/>
                <w:b/>
                <w:bCs/>
                <w:sz w:val="24"/>
                <w:szCs w:val="24"/>
                <w:lang w:val="en-US" w:eastAsia="zh-CN"/>
              </w:rPr>
              <w:t>监测结果</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3"/>
              <w:gridCol w:w="1204"/>
              <w:gridCol w:w="1243"/>
              <w:gridCol w:w="1546"/>
              <w:gridCol w:w="958"/>
              <w:gridCol w:w="1241"/>
              <w:gridCol w:w="1073"/>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8" w:type="dxa"/>
                  <w:gridSpan w:val="2"/>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设备名称</w:t>
                  </w:r>
                </w:p>
              </w:tc>
              <w:tc>
                <w:tcPr>
                  <w:tcW w:w="2795" w:type="dxa"/>
                  <w:gridSpan w:val="2"/>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val="en-US" w:eastAsia="zh-CN" w:bidi="ar"/>
                    </w:rPr>
                    <w:t>喷漆废气排气筒（出口）</w:t>
                  </w:r>
                </w:p>
              </w:tc>
              <w:tc>
                <w:tcPr>
                  <w:tcW w:w="2186" w:type="dxa"/>
                  <w:gridSpan w:val="2"/>
                  <w:noWrap w:val="0"/>
                  <w:vAlign w:val="center"/>
                </w:tcPr>
                <w:p>
                  <w:pPr>
                    <w:tabs>
                      <w:tab w:val="left" w:pos="4185"/>
                    </w:tabs>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采样日期</w:t>
                  </w:r>
                </w:p>
              </w:tc>
              <w:tc>
                <w:tcPr>
                  <w:tcW w:w="2106" w:type="dxa"/>
                  <w:gridSpan w:val="2"/>
                  <w:noWrap w:val="0"/>
                  <w:vAlign w:val="center"/>
                </w:tcPr>
                <w:p>
                  <w:pPr>
                    <w:tabs>
                      <w:tab w:val="left" w:pos="4185"/>
                    </w:tabs>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2021.04.06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8" w:type="dxa"/>
                  <w:gridSpan w:val="2"/>
                  <w:noWrap w:val="0"/>
                  <w:vAlign w:val="center"/>
                </w:tcPr>
                <w:p>
                  <w:pPr>
                    <w:tabs>
                      <w:tab w:val="left" w:pos="4185"/>
                    </w:tabs>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b w:val="0"/>
                      <w:bCs w:val="0"/>
                      <w:kern w:val="0"/>
                      <w:sz w:val="21"/>
                      <w:szCs w:val="21"/>
                    </w:rPr>
                    <w:t>大气压(kPa)</w:t>
                  </w:r>
                </w:p>
              </w:tc>
              <w:tc>
                <w:tcPr>
                  <w:tcW w:w="2795" w:type="dxa"/>
                  <w:gridSpan w:val="2"/>
                  <w:noWrap w:val="0"/>
                  <w:vAlign w:val="center"/>
                </w:tcPr>
                <w:p>
                  <w:pPr>
                    <w:tabs>
                      <w:tab w:val="left" w:pos="4185"/>
                    </w:tabs>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93.24</w:t>
                  </w:r>
                </w:p>
              </w:tc>
              <w:tc>
                <w:tcPr>
                  <w:tcW w:w="2186" w:type="dxa"/>
                  <w:gridSpan w:val="2"/>
                  <w:noWrap w:val="0"/>
                  <w:vAlign w:val="center"/>
                </w:tcPr>
                <w:p>
                  <w:pPr>
                    <w:tabs>
                      <w:tab w:val="left" w:pos="4185"/>
                    </w:tabs>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负荷率（%）</w:t>
                  </w:r>
                </w:p>
              </w:tc>
              <w:tc>
                <w:tcPr>
                  <w:tcW w:w="2106" w:type="dxa"/>
                  <w:gridSpan w:val="2"/>
                  <w:noWrap w:val="0"/>
                  <w:vAlign w:val="center"/>
                </w:tcPr>
                <w:p>
                  <w:pPr>
                    <w:tabs>
                      <w:tab w:val="left" w:pos="4185"/>
                    </w:tabs>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758" w:type="dxa"/>
                  <w:gridSpan w:val="2"/>
                  <w:tcBorders>
                    <w:bottom w:val="single" w:color="auto" w:sz="4" w:space="0"/>
                  </w:tcBorders>
                  <w:noWrap w:val="0"/>
                  <w:vAlign w:val="center"/>
                </w:tcPr>
                <w:p>
                  <w:pPr>
                    <w:tabs>
                      <w:tab w:val="left" w:pos="4185"/>
                    </w:tabs>
                    <w:jc w:val="center"/>
                    <w:rPr>
                      <w:rFonts w:hint="default" w:ascii="Times New Roman" w:hAnsi="Times New Roman" w:eastAsia="宋体" w:cs="Times New Roman"/>
                      <w:kern w:val="0"/>
                      <w:sz w:val="21"/>
                      <w:szCs w:val="21"/>
                    </w:rPr>
                  </w:pPr>
                  <w:r>
                    <w:rPr>
                      <w:rFonts w:hint="default" w:ascii="Times New Roman" w:hAnsi="Times New Roman" w:eastAsia="宋体" w:cs="Times New Roman"/>
                      <w:b w:val="0"/>
                      <w:bCs w:val="0"/>
                      <w:sz w:val="21"/>
                      <w:szCs w:val="21"/>
                    </w:rPr>
                    <w:t>排气筒高度</w:t>
                  </w:r>
                  <w:r>
                    <w:rPr>
                      <w:rFonts w:hint="default" w:ascii="Times New Roman" w:hAnsi="Times New Roman" w:eastAsia="宋体" w:cs="Times New Roman"/>
                      <w:b w:val="0"/>
                      <w:bCs w:val="0"/>
                      <w:kern w:val="0"/>
                      <w:sz w:val="21"/>
                      <w:szCs w:val="21"/>
                    </w:rPr>
                    <w:t>(m)</w:t>
                  </w:r>
                </w:p>
              </w:tc>
              <w:tc>
                <w:tcPr>
                  <w:tcW w:w="2795" w:type="dxa"/>
                  <w:gridSpan w:val="2"/>
                  <w:tcBorders>
                    <w:bottom w:val="single" w:color="auto" w:sz="4" w:space="0"/>
                  </w:tcBorders>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sz w:val="21"/>
                      <w:szCs w:val="21"/>
                      <w:lang w:val="en-US" w:eastAsia="zh-CN"/>
                    </w:rPr>
                    <w:t>15</w:t>
                  </w:r>
                </w:p>
              </w:tc>
              <w:tc>
                <w:tcPr>
                  <w:tcW w:w="2186" w:type="dxa"/>
                  <w:gridSpan w:val="2"/>
                  <w:tcBorders>
                    <w:bottom w:val="single" w:color="auto" w:sz="4" w:space="0"/>
                  </w:tcBorders>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b w:val="0"/>
                      <w:bCs w:val="0"/>
                      <w:kern w:val="0"/>
                      <w:sz w:val="21"/>
                      <w:szCs w:val="21"/>
                      <w:lang w:eastAsia="zh-CN"/>
                    </w:rPr>
                    <w:t>监测断面面积（</w:t>
                  </w:r>
                  <w:r>
                    <w:rPr>
                      <w:rFonts w:hint="default" w:ascii="Times New Roman" w:hAnsi="Times New Roman" w:eastAsia="宋体" w:cs="Times New Roman"/>
                      <w:b w:val="0"/>
                      <w:bCs w:val="0"/>
                      <w:kern w:val="0"/>
                      <w:sz w:val="21"/>
                      <w:szCs w:val="21"/>
                      <w:lang w:val="en-US" w:eastAsia="zh-CN"/>
                    </w:rPr>
                    <w:t>m</w:t>
                  </w:r>
                  <w:r>
                    <w:rPr>
                      <w:rFonts w:hint="default" w:ascii="Times New Roman" w:hAnsi="Times New Roman" w:eastAsia="宋体" w:cs="Times New Roman"/>
                      <w:b w:val="0"/>
                      <w:bCs w:val="0"/>
                      <w:kern w:val="0"/>
                      <w:sz w:val="21"/>
                      <w:szCs w:val="21"/>
                      <w:vertAlign w:val="superscript"/>
                      <w:lang w:val="en-US" w:eastAsia="zh-CN"/>
                    </w:rPr>
                    <w:t>2</w:t>
                  </w:r>
                  <w:r>
                    <w:rPr>
                      <w:rFonts w:hint="default" w:ascii="Times New Roman" w:hAnsi="Times New Roman" w:eastAsia="宋体" w:cs="Times New Roman"/>
                      <w:b w:val="0"/>
                      <w:bCs w:val="0"/>
                      <w:kern w:val="0"/>
                      <w:sz w:val="21"/>
                      <w:szCs w:val="21"/>
                      <w:lang w:eastAsia="zh-CN"/>
                    </w:rPr>
                    <w:t>）</w:t>
                  </w:r>
                </w:p>
              </w:tc>
              <w:tc>
                <w:tcPr>
                  <w:tcW w:w="2106" w:type="dxa"/>
                  <w:gridSpan w:val="2"/>
                  <w:tcBorders>
                    <w:bottom w:val="single" w:color="auto" w:sz="4" w:space="0"/>
                  </w:tcBorders>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758" w:type="dxa"/>
                  <w:gridSpan w:val="2"/>
                  <w:tcBorders>
                    <w:top w:val="single" w:color="auto" w:sz="4" w:space="0"/>
                  </w:tcBorders>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mc:AlternateContent>
                      <mc:Choice Requires="wps">
                        <w:drawing>
                          <wp:anchor distT="0" distB="0" distL="114300" distR="114300" simplePos="0" relativeHeight="251667456" behindDoc="0" locked="0" layoutInCell="1" allowOverlap="1">
                            <wp:simplePos x="0" y="0"/>
                            <wp:positionH relativeFrom="column">
                              <wp:posOffset>-68580</wp:posOffset>
                            </wp:positionH>
                            <wp:positionV relativeFrom="paragraph">
                              <wp:posOffset>2540</wp:posOffset>
                            </wp:positionV>
                            <wp:extent cx="1132205" cy="417830"/>
                            <wp:effectExtent l="1905" t="4445" r="8890" b="15875"/>
                            <wp:wrapNone/>
                            <wp:docPr id="81" name="直线 742"/>
                            <wp:cNvGraphicFramePr/>
                            <a:graphic xmlns:a="http://schemas.openxmlformats.org/drawingml/2006/main">
                              <a:graphicData uri="http://schemas.microsoft.com/office/word/2010/wordprocessingShape">
                                <wps:wsp>
                                  <wps:cNvCnPr/>
                                  <wps:spPr>
                                    <a:xfrm>
                                      <a:off x="0" y="0"/>
                                      <a:ext cx="1132205" cy="41783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42" o:spid="_x0000_s1026" o:spt="20" style="position:absolute;left:0pt;margin-left:-5.4pt;margin-top:0.2pt;height:32.9pt;width:89.15pt;z-index:251667456;mso-width-relative:page;mso-height-relative:page;" filled="f" stroked="t" coordsize="21600,21600" o:gfxdata="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mwkMY1QAAAAcBAAAPAAAAAAAAAAEAIAAAACIAAABkcnMvZG93bnJldi54bWxQSwECFAAUAAAA&#10;CACHTuJAzHOIHfEBAADjAwAADgAAAAAAAAABACAAAAAkAQAAZHJzL2Uyb0RvYy54bWxQSwUGAAAA&#10;AAYABgBZAQAAhwUAAAAA&#10;">
                            <v:fill on="f" focussize="0,0"/>
                            <v:stroke color="#000000" joinstyle="round"/>
                            <v:imagedata o:title=""/>
                            <o:lock v:ext="edit" aspectratio="f"/>
                          </v:line>
                        </w:pict>
                      </mc:Fallback>
                    </mc:AlternateContent>
                  </w:r>
                  <w:r>
                    <w:rPr>
                      <w:rFonts w:hint="default" w:ascii="Times New Roman" w:hAnsi="Times New Roman" w:eastAsia="宋体" w:cs="Times New Roman"/>
                      <w:sz w:val="21"/>
                      <w:szCs w:val="21"/>
                    </w:rPr>
                    <w:t xml:space="preserve">      监测频次</w:t>
                  </w:r>
                </w:p>
                <w:p>
                  <w:pPr>
                    <w:tabs>
                      <w:tab w:val="left" w:pos="4185"/>
                    </w:tabs>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监测项目</w:t>
                  </w:r>
                </w:p>
              </w:tc>
              <w:tc>
                <w:tcPr>
                  <w:tcW w:w="1245" w:type="dxa"/>
                  <w:tcBorders>
                    <w:top w:val="single" w:color="auto" w:sz="4" w:space="0"/>
                  </w:tcBorders>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1550" w:type="dxa"/>
                  <w:tcBorders>
                    <w:top w:val="single" w:color="auto" w:sz="4" w:space="0"/>
                  </w:tcBorders>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943" w:type="dxa"/>
                  <w:tcBorders>
                    <w:top w:val="single" w:color="auto" w:sz="4" w:space="0"/>
                  </w:tcBorders>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c>
                <w:tcPr>
                  <w:tcW w:w="1243" w:type="dxa"/>
                  <w:tcBorders>
                    <w:top w:val="single" w:color="auto" w:sz="4" w:space="0"/>
                  </w:tcBorders>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均值</w:t>
                  </w:r>
                </w:p>
              </w:tc>
              <w:tc>
                <w:tcPr>
                  <w:tcW w:w="1076" w:type="dxa"/>
                  <w:tcBorders>
                    <w:top w:val="single" w:color="auto" w:sz="4" w:space="0"/>
                  </w:tcBorders>
                  <w:noWrap w:val="0"/>
                  <w:vAlign w:val="center"/>
                </w:tcPr>
                <w:p>
                  <w:pPr>
                    <w:tabs>
                      <w:tab w:val="left" w:pos="4185"/>
                    </w:tabs>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标准值</w:t>
                  </w:r>
                </w:p>
              </w:tc>
              <w:tc>
                <w:tcPr>
                  <w:tcW w:w="1030" w:type="dxa"/>
                  <w:tcBorders>
                    <w:top w:val="single" w:color="auto" w:sz="4" w:space="0"/>
                  </w:tcBorders>
                  <w:noWrap w:val="0"/>
                  <w:vAlign w:val="center"/>
                </w:tcPr>
                <w:p>
                  <w:pPr>
                    <w:tabs>
                      <w:tab w:val="left" w:pos="4185"/>
                    </w:tabs>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单项判定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758" w:type="dxa"/>
                  <w:gridSpan w:val="2"/>
                  <w:noWrap w:val="0"/>
                  <w:vAlign w:val="center"/>
                </w:tcPr>
                <w:p>
                  <w:pPr>
                    <w:tabs>
                      <w:tab w:val="left" w:pos="4185"/>
                    </w:tabs>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lang w:eastAsia="zh-CN"/>
                    </w:rPr>
                    <w:t>烟温（℃）</w:t>
                  </w:r>
                </w:p>
              </w:tc>
              <w:tc>
                <w:tcPr>
                  <w:tcW w:w="1245" w:type="dxa"/>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19.8</w:t>
                  </w:r>
                </w:p>
              </w:tc>
              <w:tc>
                <w:tcPr>
                  <w:tcW w:w="1550" w:type="dxa"/>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19.6</w:t>
                  </w:r>
                </w:p>
              </w:tc>
              <w:tc>
                <w:tcPr>
                  <w:tcW w:w="943" w:type="dxa"/>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19.6</w:t>
                  </w:r>
                </w:p>
              </w:tc>
              <w:tc>
                <w:tcPr>
                  <w:tcW w:w="12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19.7</w:t>
                  </w:r>
                </w:p>
              </w:tc>
              <w:tc>
                <w:tcPr>
                  <w:tcW w:w="1076" w:type="dxa"/>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30" w:type="dxa"/>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758" w:type="dxa"/>
                  <w:gridSpan w:val="2"/>
                  <w:noWrap w:val="0"/>
                  <w:vAlign w:val="center"/>
                </w:tcPr>
                <w:p>
                  <w:pPr>
                    <w:tabs>
                      <w:tab w:val="left" w:pos="4185"/>
                    </w:tabs>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lang w:eastAsia="zh-CN"/>
                    </w:rPr>
                    <w:t>流速（</w:t>
                  </w:r>
                  <w:r>
                    <w:rPr>
                      <w:rFonts w:hint="default" w:ascii="Times New Roman" w:hAnsi="Times New Roman" w:eastAsia="宋体" w:cs="Times New Roman"/>
                      <w:kern w:val="0"/>
                      <w:sz w:val="21"/>
                      <w:szCs w:val="21"/>
                      <w:lang w:val="en-US" w:eastAsia="zh-CN"/>
                    </w:rPr>
                    <w:t>m/s</w:t>
                  </w:r>
                  <w:r>
                    <w:rPr>
                      <w:rFonts w:hint="default" w:ascii="Times New Roman" w:hAnsi="Times New Roman" w:eastAsia="宋体" w:cs="Times New Roman"/>
                      <w:kern w:val="0"/>
                      <w:sz w:val="21"/>
                      <w:szCs w:val="21"/>
                      <w:lang w:eastAsia="zh-CN"/>
                    </w:rPr>
                    <w:t>）</w:t>
                  </w:r>
                </w:p>
              </w:tc>
              <w:tc>
                <w:tcPr>
                  <w:tcW w:w="1245" w:type="dxa"/>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10.2</w:t>
                  </w:r>
                </w:p>
              </w:tc>
              <w:tc>
                <w:tcPr>
                  <w:tcW w:w="1550" w:type="dxa"/>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10.2</w:t>
                  </w:r>
                </w:p>
              </w:tc>
              <w:tc>
                <w:tcPr>
                  <w:tcW w:w="943" w:type="dxa"/>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12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10.1</w:t>
                  </w:r>
                </w:p>
              </w:tc>
              <w:tc>
                <w:tcPr>
                  <w:tcW w:w="1076" w:type="dxa"/>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30" w:type="dxa"/>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758" w:type="dxa"/>
                  <w:gridSpan w:val="2"/>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标干烟气流量（Nm</w:t>
                  </w:r>
                  <w:r>
                    <w:rPr>
                      <w:rFonts w:hint="default" w:ascii="Times New Roman" w:hAnsi="Times New Roman" w:eastAsia="宋体" w:cs="Times New Roman"/>
                      <w:kern w:val="0"/>
                      <w:sz w:val="21"/>
                      <w:szCs w:val="21"/>
                      <w:vertAlign w:val="superscript"/>
                    </w:rPr>
                    <w:t>3</w:t>
                  </w:r>
                  <w:r>
                    <w:rPr>
                      <w:rFonts w:hint="default" w:ascii="Times New Roman" w:hAnsi="Times New Roman" w:eastAsia="宋体" w:cs="Times New Roman"/>
                      <w:kern w:val="0"/>
                      <w:sz w:val="21"/>
                      <w:szCs w:val="21"/>
                    </w:rPr>
                    <w:t>/h）</w:t>
                  </w:r>
                </w:p>
              </w:tc>
              <w:tc>
                <w:tcPr>
                  <w:tcW w:w="1245" w:type="dxa"/>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4942</w:t>
                  </w:r>
                </w:p>
              </w:tc>
              <w:tc>
                <w:tcPr>
                  <w:tcW w:w="1550" w:type="dxa"/>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4945</w:t>
                  </w:r>
                </w:p>
              </w:tc>
              <w:tc>
                <w:tcPr>
                  <w:tcW w:w="943" w:type="dxa"/>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4844</w:t>
                  </w:r>
                </w:p>
              </w:tc>
              <w:tc>
                <w:tcPr>
                  <w:tcW w:w="12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4910</w:t>
                  </w:r>
                </w:p>
              </w:tc>
              <w:tc>
                <w:tcPr>
                  <w:tcW w:w="1076" w:type="dxa"/>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30" w:type="dxa"/>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758" w:type="dxa"/>
                  <w:gridSpan w:val="2"/>
                  <w:noWrap w:val="0"/>
                  <w:vAlign w:val="center"/>
                </w:tcPr>
                <w:p>
                  <w:pPr>
                    <w:tabs>
                      <w:tab w:val="left" w:pos="4185"/>
                    </w:tabs>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含湿量</w:t>
                  </w:r>
                  <w:r>
                    <w:rPr>
                      <w:rFonts w:hint="default" w:ascii="Times New Roman" w:hAnsi="Times New Roman" w:eastAsia="宋体" w:cs="Times New Roman"/>
                      <w:kern w:val="0"/>
                      <w:sz w:val="21"/>
                      <w:szCs w:val="21"/>
                    </w:rPr>
                    <w:t>（%）</w:t>
                  </w:r>
                </w:p>
              </w:tc>
              <w:tc>
                <w:tcPr>
                  <w:tcW w:w="1245" w:type="dxa"/>
                  <w:noWrap w:val="0"/>
                  <w:vAlign w:val="center"/>
                </w:tcPr>
                <w:p>
                  <w:pPr>
                    <w:tabs>
                      <w:tab w:val="left" w:pos="4185"/>
                    </w:tabs>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1.9</w:t>
                  </w:r>
                </w:p>
              </w:tc>
              <w:tc>
                <w:tcPr>
                  <w:tcW w:w="1550" w:type="dxa"/>
                  <w:noWrap w:val="0"/>
                  <w:vAlign w:val="center"/>
                </w:tcPr>
                <w:p>
                  <w:pPr>
                    <w:tabs>
                      <w:tab w:val="left" w:pos="4185"/>
                    </w:tabs>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1.9</w:t>
                  </w:r>
                </w:p>
              </w:tc>
              <w:tc>
                <w:tcPr>
                  <w:tcW w:w="943" w:type="dxa"/>
                  <w:noWrap w:val="0"/>
                  <w:vAlign w:val="center"/>
                </w:tcPr>
                <w:p>
                  <w:pPr>
                    <w:tabs>
                      <w:tab w:val="left" w:pos="4185"/>
                    </w:tabs>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1.9</w:t>
                  </w:r>
                </w:p>
              </w:tc>
              <w:tc>
                <w:tcPr>
                  <w:tcW w:w="12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1.9</w:t>
                  </w:r>
                </w:p>
              </w:tc>
              <w:tc>
                <w:tcPr>
                  <w:tcW w:w="1076" w:type="dxa"/>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30" w:type="dxa"/>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54" w:type="dxa"/>
                  <w:vMerge w:val="restart"/>
                  <w:noWrap w:val="0"/>
                  <w:vAlign w:val="center"/>
                </w:tcPr>
                <w:p>
                  <w:pPr>
                    <w:tabs>
                      <w:tab w:val="left" w:pos="4185"/>
                    </w:tabs>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非甲烷总烃</w:t>
                  </w:r>
                </w:p>
              </w:tc>
              <w:tc>
                <w:tcPr>
                  <w:tcW w:w="1204" w:type="dxa"/>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实测浓度</w:t>
                  </w:r>
                  <w:r>
                    <w:rPr>
                      <w:rFonts w:hint="default" w:ascii="Times New Roman" w:hAnsi="Times New Roman" w:eastAsia="宋体" w:cs="Times New Roman"/>
                      <w:kern w:val="0"/>
                      <w:sz w:val="21"/>
                      <w:szCs w:val="21"/>
                    </w:rPr>
                    <w:t>（mg/m</w:t>
                  </w:r>
                  <w:r>
                    <w:rPr>
                      <w:rFonts w:hint="default" w:ascii="Times New Roman" w:hAnsi="Times New Roman" w:eastAsia="宋体" w:cs="Times New Roman"/>
                      <w:kern w:val="0"/>
                      <w:sz w:val="21"/>
                      <w:szCs w:val="21"/>
                      <w:vertAlign w:val="superscript"/>
                    </w:rPr>
                    <w:t>3</w:t>
                  </w:r>
                  <w:r>
                    <w:rPr>
                      <w:rFonts w:hint="default" w:ascii="Times New Roman" w:hAnsi="Times New Roman" w:eastAsia="宋体" w:cs="Times New Roman"/>
                      <w:kern w:val="0"/>
                      <w:sz w:val="21"/>
                      <w:szCs w:val="21"/>
                    </w:rPr>
                    <w:t>）</w:t>
                  </w:r>
                </w:p>
              </w:tc>
              <w:tc>
                <w:tcPr>
                  <w:tcW w:w="1245"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0.84</w:t>
                  </w:r>
                </w:p>
              </w:tc>
              <w:tc>
                <w:tcPr>
                  <w:tcW w:w="15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0.80</w:t>
                  </w: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0.74</w:t>
                  </w:r>
                </w:p>
              </w:tc>
              <w:tc>
                <w:tcPr>
                  <w:tcW w:w="12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0.79</w:t>
                  </w:r>
                </w:p>
              </w:tc>
              <w:tc>
                <w:tcPr>
                  <w:tcW w:w="1076" w:type="dxa"/>
                  <w:noWrap w:val="0"/>
                  <w:vAlign w:val="center"/>
                </w:tcPr>
                <w:p>
                  <w:pPr>
                    <w:tabs>
                      <w:tab w:val="left" w:pos="4185"/>
                    </w:tabs>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60</w:t>
                  </w:r>
                </w:p>
              </w:tc>
              <w:tc>
                <w:tcPr>
                  <w:tcW w:w="1030" w:type="dxa"/>
                  <w:noWrap w:val="0"/>
                  <w:vAlign w:val="center"/>
                </w:tcPr>
                <w:p>
                  <w:pPr>
                    <w:tabs>
                      <w:tab w:val="left" w:pos="4185"/>
                    </w:tabs>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54" w:type="dxa"/>
                  <w:vMerge w:val="continue"/>
                  <w:noWrap w:val="0"/>
                  <w:vAlign w:val="center"/>
                </w:tcPr>
                <w:p>
                  <w:pPr>
                    <w:tabs>
                      <w:tab w:val="left" w:pos="4185"/>
                    </w:tabs>
                    <w:jc w:val="center"/>
                    <w:rPr>
                      <w:rFonts w:hint="default" w:ascii="Times New Roman" w:hAnsi="Times New Roman" w:eastAsia="宋体" w:cs="Times New Roman"/>
                      <w:sz w:val="21"/>
                      <w:szCs w:val="21"/>
                    </w:rPr>
                  </w:pPr>
                </w:p>
              </w:tc>
              <w:tc>
                <w:tcPr>
                  <w:tcW w:w="1204" w:type="dxa"/>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排放速率</w:t>
                  </w:r>
                  <w:r>
                    <w:rPr>
                      <w:rFonts w:hint="default" w:ascii="Times New Roman" w:hAnsi="Times New Roman" w:eastAsia="宋体" w:cs="Times New Roman"/>
                      <w:kern w:val="0"/>
                      <w:sz w:val="21"/>
                      <w:szCs w:val="21"/>
                    </w:rPr>
                    <w:t>（kg/h）</w:t>
                  </w:r>
                </w:p>
              </w:tc>
              <w:tc>
                <w:tcPr>
                  <w:tcW w:w="1245"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4.15×10</w:t>
                  </w:r>
                  <w:r>
                    <w:rPr>
                      <w:rFonts w:hint="default" w:ascii="Times New Roman" w:hAnsi="Times New Roman" w:eastAsia="宋体" w:cs="Times New Roman"/>
                      <w:b w:val="0"/>
                      <w:bCs w:val="0"/>
                      <w:color w:val="auto"/>
                      <w:sz w:val="21"/>
                      <w:szCs w:val="21"/>
                      <w:vertAlign w:val="superscript"/>
                      <w:lang w:val="en-US" w:eastAsia="zh-CN"/>
                    </w:rPr>
                    <w:t>-3</w:t>
                  </w:r>
                </w:p>
              </w:tc>
              <w:tc>
                <w:tcPr>
                  <w:tcW w:w="15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3.96×10</w:t>
                  </w:r>
                  <w:r>
                    <w:rPr>
                      <w:rFonts w:hint="default" w:ascii="Times New Roman" w:hAnsi="Times New Roman" w:eastAsia="宋体" w:cs="Times New Roman"/>
                      <w:b w:val="0"/>
                      <w:bCs w:val="0"/>
                      <w:color w:val="auto"/>
                      <w:sz w:val="21"/>
                      <w:szCs w:val="21"/>
                      <w:vertAlign w:val="superscript"/>
                      <w:lang w:val="en-US" w:eastAsia="zh-CN"/>
                    </w:rPr>
                    <w:t>-3</w:t>
                  </w:r>
                </w:p>
              </w:tc>
              <w:tc>
                <w:tcPr>
                  <w:tcW w:w="9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3.58×10</w:t>
                  </w:r>
                  <w:r>
                    <w:rPr>
                      <w:rFonts w:hint="default" w:ascii="Times New Roman" w:hAnsi="Times New Roman" w:eastAsia="宋体" w:cs="Times New Roman"/>
                      <w:b w:val="0"/>
                      <w:bCs w:val="0"/>
                      <w:color w:val="auto"/>
                      <w:sz w:val="21"/>
                      <w:szCs w:val="21"/>
                      <w:vertAlign w:val="superscript"/>
                      <w:lang w:val="en-US" w:eastAsia="zh-CN"/>
                    </w:rPr>
                    <w:t>-3</w:t>
                  </w:r>
                </w:p>
              </w:tc>
              <w:tc>
                <w:tcPr>
                  <w:tcW w:w="124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3.90×10</w:t>
                  </w:r>
                  <w:r>
                    <w:rPr>
                      <w:rFonts w:hint="default" w:ascii="Times New Roman" w:hAnsi="Times New Roman" w:eastAsia="宋体" w:cs="Times New Roman"/>
                      <w:b w:val="0"/>
                      <w:bCs w:val="0"/>
                      <w:color w:val="auto"/>
                      <w:sz w:val="21"/>
                      <w:szCs w:val="21"/>
                      <w:vertAlign w:val="superscript"/>
                      <w:lang w:val="en-US" w:eastAsia="zh-CN"/>
                    </w:rPr>
                    <w:t>-3</w:t>
                  </w:r>
                </w:p>
              </w:tc>
              <w:tc>
                <w:tcPr>
                  <w:tcW w:w="1076" w:type="dxa"/>
                  <w:noWrap w:val="0"/>
                  <w:vAlign w:val="center"/>
                </w:tcPr>
                <w:p>
                  <w:pPr>
                    <w:tabs>
                      <w:tab w:val="left" w:pos="4185"/>
                    </w:tabs>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000000"/>
                      <w:kern w:val="0"/>
                      <w:sz w:val="21"/>
                      <w:szCs w:val="21"/>
                      <w:highlight w:val="none"/>
                      <w:u w:val="none"/>
                      <w:lang w:val="en-US" w:eastAsia="zh-CN" w:bidi="ar"/>
                    </w:rPr>
                    <w:t>/</w:t>
                  </w:r>
                </w:p>
              </w:tc>
              <w:tc>
                <w:tcPr>
                  <w:tcW w:w="1030" w:type="dxa"/>
                  <w:noWrap w:val="0"/>
                  <w:vAlign w:val="center"/>
                </w:tcPr>
                <w:p>
                  <w:pPr>
                    <w:tabs>
                      <w:tab w:val="left" w:pos="4185"/>
                    </w:tabs>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758" w:type="dxa"/>
                  <w:gridSpan w:val="2"/>
                  <w:noWrap w:val="0"/>
                  <w:vAlign w:val="center"/>
                </w:tcPr>
                <w:p>
                  <w:pPr>
                    <w:tabs>
                      <w:tab w:val="left" w:pos="4185"/>
                    </w:tabs>
                    <w:jc w:val="center"/>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lang w:val="en-US" w:eastAsia="zh-CN"/>
                    </w:rPr>
                    <w:t>标 准</w:t>
                  </w:r>
                </w:p>
              </w:tc>
              <w:tc>
                <w:tcPr>
                  <w:tcW w:w="7087" w:type="dxa"/>
                  <w:gridSpan w:val="6"/>
                  <w:noWrap w:val="0"/>
                  <w:vAlign w:val="center"/>
                </w:tcPr>
                <w:p>
                  <w:pPr>
                    <w:tabs>
                      <w:tab w:val="left" w:pos="4185"/>
                    </w:tabs>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执行</w:t>
                  </w:r>
                  <w:r>
                    <w:rPr>
                      <w:rFonts w:hint="default" w:ascii="Times New Roman" w:hAnsi="Times New Roman" w:eastAsia="宋体" w:cs="Times New Roman"/>
                      <w:b w:val="0"/>
                      <w:bCs w:val="0"/>
                      <w:sz w:val="21"/>
                      <w:szCs w:val="21"/>
                      <w:lang w:val="en-US" w:eastAsia="zh-CN"/>
                    </w:rPr>
                    <w:t>《山西省重点行业挥发性有机物（VOCs）2017年专项治理方案》表一工业涂装排放限值。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758" w:type="dxa"/>
                  <w:gridSpan w:val="2"/>
                  <w:noWrap w:val="0"/>
                  <w:vAlign w:val="center"/>
                </w:tcPr>
                <w:p>
                  <w:pPr>
                    <w:tabs>
                      <w:tab w:val="left" w:pos="4185"/>
                    </w:tabs>
                    <w:jc w:val="center"/>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lang w:val="en-US" w:eastAsia="zh-CN"/>
                    </w:rPr>
                    <w:t>结 论</w:t>
                  </w:r>
                </w:p>
              </w:tc>
              <w:tc>
                <w:tcPr>
                  <w:tcW w:w="7087" w:type="dxa"/>
                  <w:gridSpan w:val="6"/>
                  <w:noWrap w:val="0"/>
                  <w:vAlign w:val="center"/>
                </w:tcPr>
                <w:p>
                  <w:pPr>
                    <w:tabs>
                      <w:tab w:val="left" w:pos="4185"/>
                    </w:tabs>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该有组织废气</w:t>
                  </w:r>
                  <w:r>
                    <w:rPr>
                      <w:rFonts w:hint="default" w:ascii="Times New Roman" w:hAnsi="Times New Roman" w:eastAsia="宋体" w:cs="Times New Roman"/>
                      <w:sz w:val="21"/>
                      <w:szCs w:val="21"/>
                      <w:lang w:eastAsia="zh-CN"/>
                    </w:rPr>
                    <w:t>非甲烷总烃</w:t>
                  </w:r>
                  <w:r>
                    <w:rPr>
                      <w:rFonts w:hint="default" w:ascii="Times New Roman" w:hAnsi="Times New Roman" w:eastAsia="宋体" w:cs="Times New Roman"/>
                      <w:color w:val="000000"/>
                      <w:sz w:val="21"/>
                      <w:szCs w:val="21"/>
                      <w:lang w:val="en-US" w:eastAsia="zh-CN"/>
                    </w:rPr>
                    <w:t>监测结果</w:t>
                  </w:r>
                  <w:r>
                    <w:rPr>
                      <w:rFonts w:hint="default" w:ascii="Times New Roman" w:hAnsi="Times New Roman" w:eastAsia="宋体" w:cs="Times New Roman"/>
                      <w:sz w:val="21"/>
                      <w:szCs w:val="21"/>
                      <w:lang w:val="en-US" w:eastAsia="zh-CN"/>
                    </w:rPr>
                    <w:t>符合标准排放限值。</w:t>
                  </w:r>
                </w:p>
              </w:tc>
            </w:tr>
          </w:tbl>
          <w:p>
            <w:pPr>
              <w:spacing w:before="120" w:beforeLines="50"/>
              <w:jc w:val="center"/>
              <w:rPr>
                <w:rFonts w:hint="default" w:ascii="Times New Roman" w:hAnsi="Times New Roman" w:cs="Times New Roman"/>
              </w:rPr>
            </w:pPr>
            <w:r>
              <w:rPr>
                <w:rFonts w:hint="default" w:ascii="Times New Roman" w:hAnsi="Times New Roman" w:cs="Times New Roman"/>
                <w:b/>
                <w:bCs/>
                <w:sz w:val="24"/>
                <w:szCs w:val="24"/>
                <w:lang w:val="en-US" w:eastAsia="zh-CN"/>
              </w:rPr>
              <w:t>表7-</w:t>
            </w:r>
            <w:r>
              <w:rPr>
                <w:rFonts w:hint="eastAsia" w:ascii="Times New Roman" w:hAnsi="Times New Roman" w:cs="Times New Roman"/>
                <w:b/>
                <w:bCs/>
                <w:sz w:val="24"/>
                <w:szCs w:val="24"/>
                <w:lang w:val="en-US" w:eastAsia="zh-CN"/>
              </w:rPr>
              <w:t>3</w:t>
            </w:r>
            <w:r>
              <w:rPr>
                <w:rFonts w:hint="default" w:ascii="Times New Roman" w:hAnsi="Times New Roman" w:cs="Times New Roman"/>
                <w:b/>
                <w:bCs/>
                <w:sz w:val="24"/>
                <w:szCs w:val="24"/>
                <w:lang w:val="en-US" w:eastAsia="zh-CN"/>
              </w:rPr>
              <w:t xml:space="preserve">  </w:t>
            </w:r>
            <w:r>
              <w:rPr>
                <w:rFonts w:hint="eastAsia" w:ascii="Times New Roman" w:hAnsi="Times New Roman" w:eastAsia="宋体" w:cs="Times New Roman"/>
                <w:b/>
                <w:bCs/>
                <w:color w:val="auto"/>
                <w:kern w:val="2"/>
                <w:sz w:val="24"/>
                <w:szCs w:val="20"/>
                <w:lang w:val="en-US" w:eastAsia="zh-CN" w:bidi="ar-SA"/>
              </w:rPr>
              <w:t xml:space="preserve"> 04月07日</w:t>
            </w:r>
            <w:r>
              <w:rPr>
                <w:rFonts w:hint="eastAsia" w:ascii="Times New Roman" w:hAnsi="Times New Roman" w:eastAsia="宋体" w:cs="Times New Roman"/>
                <w:b/>
                <w:bCs/>
                <w:color w:val="auto"/>
                <w:kern w:val="2"/>
                <w:sz w:val="24"/>
                <w:szCs w:val="24"/>
                <w:lang w:val="en-US" w:eastAsia="zh-CN" w:bidi="ar-SA"/>
              </w:rPr>
              <w:t>喷漆废气排气筒（进口）</w:t>
            </w:r>
            <w:r>
              <w:rPr>
                <w:rFonts w:hint="default" w:ascii="Times New Roman" w:hAnsi="Times New Roman" w:cs="Times New Roman"/>
                <w:b/>
                <w:bCs/>
                <w:color w:val="auto"/>
                <w:sz w:val="24"/>
                <w:szCs w:val="24"/>
              </w:rPr>
              <w:t>监测结果</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1200"/>
              <w:gridCol w:w="1704"/>
              <w:gridCol w:w="895"/>
              <w:gridCol w:w="800"/>
              <w:gridCol w:w="1138"/>
              <w:gridCol w:w="557"/>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pct"/>
                  <w:gridSpan w:val="2"/>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设备名称</w:t>
                  </w:r>
                </w:p>
              </w:tc>
              <w:tc>
                <w:tcPr>
                  <w:tcW w:w="1469" w:type="pct"/>
                  <w:gridSpan w:val="2"/>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val="en-US" w:eastAsia="zh-CN" w:bidi="ar"/>
                    </w:rPr>
                    <w:t>喷漆废气排气筒（进口）</w:t>
                  </w:r>
                </w:p>
              </w:tc>
              <w:tc>
                <w:tcPr>
                  <w:tcW w:w="1095" w:type="pct"/>
                  <w:gridSpan w:val="2"/>
                  <w:noWrap w:val="0"/>
                  <w:vAlign w:val="center"/>
                </w:tcPr>
                <w:p>
                  <w:pPr>
                    <w:tabs>
                      <w:tab w:val="left" w:pos="4185"/>
                    </w:tabs>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采样日期</w:t>
                  </w:r>
                </w:p>
              </w:tc>
              <w:tc>
                <w:tcPr>
                  <w:tcW w:w="1330" w:type="pct"/>
                  <w:gridSpan w:val="2"/>
                  <w:noWrap w:val="0"/>
                  <w:vAlign w:val="center"/>
                </w:tcPr>
                <w:p>
                  <w:pPr>
                    <w:tabs>
                      <w:tab w:val="left" w:pos="4185"/>
                    </w:tabs>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2021.04.07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4" w:type="pct"/>
                  <w:gridSpan w:val="2"/>
                  <w:noWrap w:val="0"/>
                  <w:vAlign w:val="center"/>
                </w:tcPr>
                <w:p>
                  <w:pPr>
                    <w:tabs>
                      <w:tab w:val="left" w:pos="4185"/>
                    </w:tabs>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b w:val="0"/>
                      <w:bCs w:val="0"/>
                      <w:kern w:val="0"/>
                      <w:sz w:val="21"/>
                      <w:szCs w:val="21"/>
                    </w:rPr>
                    <w:t>大气压(kPa)</w:t>
                  </w:r>
                </w:p>
              </w:tc>
              <w:tc>
                <w:tcPr>
                  <w:tcW w:w="1469" w:type="pct"/>
                  <w:gridSpan w:val="2"/>
                  <w:noWrap w:val="0"/>
                  <w:vAlign w:val="center"/>
                </w:tcPr>
                <w:p>
                  <w:pPr>
                    <w:tabs>
                      <w:tab w:val="left" w:pos="4185"/>
                    </w:tabs>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93.28</w:t>
                  </w:r>
                </w:p>
              </w:tc>
              <w:tc>
                <w:tcPr>
                  <w:tcW w:w="1095" w:type="pct"/>
                  <w:gridSpan w:val="2"/>
                  <w:noWrap w:val="0"/>
                  <w:vAlign w:val="center"/>
                </w:tcPr>
                <w:p>
                  <w:pPr>
                    <w:tabs>
                      <w:tab w:val="left" w:pos="4185"/>
                    </w:tabs>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负荷率（%）</w:t>
                  </w:r>
                </w:p>
              </w:tc>
              <w:tc>
                <w:tcPr>
                  <w:tcW w:w="1330" w:type="pct"/>
                  <w:gridSpan w:val="2"/>
                  <w:noWrap w:val="0"/>
                  <w:vAlign w:val="center"/>
                </w:tcPr>
                <w:p>
                  <w:pPr>
                    <w:tabs>
                      <w:tab w:val="left" w:pos="4185"/>
                    </w:tabs>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104" w:type="pct"/>
                  <w:gridSpan w:val="2"/>
                  <w:tcBorders>
                    <w:bottom w:val="single" w:color="auto" w:sz="4" w:space="0"/>
                  </w:tcBorders>
                  <w:noWrap w:val="0"/>
                  <w:vAlign w:val="center"/>
                </w:tcPr>
                <w:p>
                  <w:pPr>
                    <w:tabs>
                      <w:tab w:val="left" w:pos="4185"/>
                    </w:tabs>
                    <w:jc w:val="center"/>
                    <w:rPr>
                      <w:rFonts w:hint="default" w:ascii="Times New Roman" w:hAnsi="Times New Roman" w:eastAsia="宋体" w:cs="Times New Roman"/>
                      <w:kern w:val="0"/>
                      <w:sz w:val="21"/>
                      <w:szCs w:val="21"/>
                    </w:rPr>
                  </w:pPr>
                  <w:r>
                    <w:rPr>
                      <w:rFonts w:hint="default" w:ascii="Times New Roman" w:hAnsi="Times New Roman" w:eastAsia="宋体" w:cs="Times New Roman"/>
                      <w:b w:val="0"/>
                      <w:bCs w:val="0"/>
                      <w:sz w:val="21"/>
                      <w:szCs w:val="21"/>
                    </w:rPr>
                    <w:t>排气筒高度</w:t>
                  </w:r>
                  <w:r>
                    <w:rPr>
                      <w:rFonts w:hint="default" w:ascii="Times New Roman" w:hAnsi="Times New Roman" w:eastAsia="宋体" w:cs="Times New Roman"/>
                      <w:b w:val="0"/>
                      <w:bCs w:val="0"/>
                      <w:kern w:val="0"/>
                      <w:sz w:val="21"/>
                      <w:szCs w:val="21"/>
                    </w:rPr>
                    <w:t>(m)</w:t>
                  </w:r>
                </w:p>
              </w:tc>
              <w:tc>
                <w:tcPr>
                  <w:tcW w:w="1469" w:type="pct"/>
                  <w:gridSpan w:val="2"/>
                  <w:tcBorders>
                    <w:bottom w:val="single" w:color="auto" w:sz="4" w:space="0"/>
                  </w:tcBorders>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sz w:val="21"/>
                      <w:szCs w:val="21"/>
                      <w:lang w:val="en-US" w:eastAsia="zh-CN"/>
                    </w:rPr>
                    <w:t>15</w:t>
                  </w:r>
                </w:p>
              </w:tc>
              <w:tc>
                <w:tcPr>
                  <w:tcW w:w="1095" w:type="pct"/>
                  <w:gridSpan w:val="2"/>
                  <w:tcBorders>
                    <w:bottom w:val="single" w:color="auto" w:sz="4" w:space="0"/>
                  </w:tcBorders>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b w:val="0"/>
                      <w:bCs w:val="0"/>
                      <w:kern w:val="0"/>
                      <w:sz w:val="21"/>
                      <w:szCs w:val="21"/>
                      <w:lang w:eastAsia="zh-CN"/>
                    </w:rPr>
                    <w:t>监测断面面积（</w:t>
                  </w:r>
                  <w:r>
                    <w:rPr>
                      <w:rFonts w:hint="default" w:ascii="Times New Roman" w:hAnsi="Times New Roman" w:eastAsia="宋体" w:cs="Times New Roman"/>
                      <w:b w:val="0"/>
                      <w:bCs w:val="0"/>
                      <w:kern w:val="0"/>
                      <w:sz w:val="21"/>
                      <w:szCs w:val="21"/>
                      <w:lang w:val="en-US" w:eastAsia="zh-CN"/>
                    </w:rPr>
                    <w:t>m</w:t>
                  </w:r>
                  <w:r>
                    <w:rPr>
                      <w:rFonts w:hint="default" w:ascii="Times New Roman" w:hAnsi="Times New Roman" w:eastAsia="宋体" w:cs="Times New Roman"/>
                      <w:b w:val="0"/>
                      <w:bCs w:val="0"/>
                      <w:kern w:val="0"/>
                      <w:sz w:val="21"/>
                      <w:szCs w:val="21"/>
                      <w:vertAlign w:val="superscript"/>
                      <w:lang w:val="en-US" w:eastAsia="zh-CN"/>
                    </w:rPr>
                    <w:t>2</w:t>
                  </w:r>
                  <w:r>
                    <w:rPr>
                      <w:rFonts w:hint="default" w:ascii="Times New Roman" w:hAnsi="Times New Roman" w:eastAsia="宋体" w:cs="Times New Roman"/>
                      <w:b w:val="0"/>
                      <w:bCs w:val="0"/>
                      <w:kern w:val="0"/>
                      <w:sz w:val="21"/>
                      <w:szCs w:val="21"/>
                      <w:lang w:eastAsia="zh-CN"/>
                    </w:rPr>
                    <w:t>）</w:t>
                  </w:r>
                </w:p>
              </w:tc>
              <w:tc>
                <w:tcPr>
                  <w:tcW w:w="1330" w:type="pct"/>
                  <w:gridSpan w:val="2"/>
                  <w:tcBorders>
                    <w:bottom w:val="single" w:color="auto" w:sz="4" w:space="0"/>
                  </w:tcBorders>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104" w:type="pct"/>
                  <w:gridSpan w:val="2"/>
                  <w:tcBorders>
                    <w:top w:val="single" w:color="auto" w:sz="4" w:space="0"/>
                  </w:tcBorders>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mc:AlternateContent>
                      <mc:Choice Requires="wps">
                        <w:drawing>
                          <wp:anchor distT="0" distB="0" distL="114300" distR="114300" simplePos="0" relativeHeight="251666432" behindDoc="0" locked="0" layoutInCell="1" allowOverlap="1">
                            <wp:simplePos x="0" y="0"/>
                            <wp:positionH relativeFrom="column">
                              <wp:posOffset>-68580</wp:posOffset>
                            </wp:positionH>
                            <wp:positionV relativeFrom="paragraph">
                              <wp:posOffset>2540</wp:posOffset>
                            </wp:positionV>
                            <wp:extent cx="1257935" cy="418465"/>
                            <wp:effectExtent l="1270" t="4445" r="17145" b="15240"/>
                            <wp:wrapNone/>
                            <wp:docPr id="80" name="直线 741"/>
                            <wp:cNvGraphicFramePr/>
                            <a:graphic xmlns:a="http://schemas.openxmlformats.org/drawingml/2006/main">
                              <a:graphicData uri="http://schemas.microsoft.com/office/word/2010/wordprocessingShape">
                                <wps:wsp>
                                  <wps:cNvCnPr/>
                                  <wps:spPr>
                                    <a:xfrm>
                                      <a:off x="0" y="0"/>
                                      <a:ext cx="1257935" cy="41846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41" o:spid="_x0000_s1026" o:spt="20" style="position:absolute;left:0pt;margin-left:-5.4pt;margin-top:0.2pt;height:32.95pt;width:99.05pt;z-index:251666432;mso-width-relative:page;mso-height-relative:page;" filled="f" stroked="t" coordsize="21600,21600" o:gfxdata="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IK&#10;RUzVAAAABwEAAA8AAAAAAAAAAQAgAAAAIgAAAGRycy9kb3ducmV2LnhtbFBLAQIUABQAAAAIAIdO&#10;4kBBawaP7QEAAOMDAAAOAAAAAAAAAAEAIAAAACQBAABkcnMvZTJvRG9jLnhtbFBLBQYAAAAABgAG&#10;AFkBAACDBQAAAAA=&#10;">
                            <v:fill on="f" focussize="0,0"/>
                            <v:stroke color="#000000" joinstyle="round"/>
                            <v:imagedata o:title=""/>
                            <o:lock v:ext="edit" aspectratio="f"/>
                          </v:line>
                        </w:pict>
                      </mc:Fallback>
                    </mc:AlternateContent>
                  </w:r>
                  <w:r>
                    <w:rPr>
                      <w:rFonts w:hint="default" w:ascii="Times New Roman" w:hAnsi="Times New Roman" w:eastAsia="宋体" w:cs="Times New Roman"/>
                      <w:sz w:val="21"/>
                      <w:szCs w:val="21"/>
                    </w:rPr>
                    <w:t xml:space="preserve">        监测频次</w:t>
                  </w:r>
                </w:p>
                <w:p>
                  <w:pPr>
                    <w:tabs>
                      <w:tab w:val="left" w:pos="4185"/>
                    </w:tabs>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监测项目</w:t>
                  </w:r>
                </w:p>
              </w:tc>
              <w:tc>
                <w:tcPr>
                  <w:tcW w:w="963" w:type="pct"/>
                  <w:tcBorders>
                    <w:top w:val="single" w:color="auto" w:sz="4" w:space="0"/>
                  </w:tcBorders>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958" w:type="pct"/>
                  <w:gridSpan w:val="2"/>
                  <w:tcBorders>
                    <w:top w:val="single" w:color="auto" w:sz="4" w:space="0"/>
                  </w:tcBorders>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958" w:type="pct"/>
                  <w:gridSpan w:val="2"/>
                  <w:tcBorders>
                    <w:top w:val="single" w:color="auto" w:sz="4" w:space="0"/>
                  </w:tcBorders>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c>
                <w:tcPr>
                  <w:tcW w:w="1016" w:type="pct"/>
                  <w:tcBorders>
                    <w:top w:val="single" w:color="auto" w:sz="4" w:space="0"/>
                  </w:tcBorders>
                  <w:noWrap w:val="0"/>
                  <w:vAlign w:val="center"/>
                </w:tcPr>
                <w:p>
                  <w:pPr>
                    <w:tabs>
                      <w:tab w:val="left" w:pos="4185"/>
                    </w:tabs>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lang w:eastAsia="zh-CN"/>
                    </w:rPr>
                    <w:t>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104" w:type="pct"/>
                  <w:gridSpan w:val="2"/>
                  <w:noWrap w:val="0"/>
                  <w:vAlign w:val="center"/>
                </w:tcPr>
                <w:p>
                  <w:pPr>
                    <w:tabs>
                      <w:tab w:val="left" w:pos="4185"/>
                    </w:tabs>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lang w:eastAsia="zh-CN"/>
                    </w:rPr>
                    <w:t>烟温（℃）</w:t>
                  </w:r>
                </w:p>
              </w:tc>
              <w:tc>
                <w:tcPr>
                  <w:tcW w:w="963" w:type="pct"/>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17.6</w:t>
                  </w:r>
                </w:p>
              </w:tc>
              <w:tc>
                <w:tcPr>
                  <w:tcW w:w="958" w:type="pct"/>
                  <w:gridSpan w:val="2"/>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17.9</w:t>
                  </w:r>
                </w:p>
              </w:tc>
              <w:tc>
                <w:tcPr>
                  <w:tcW w:w="958" w:type="pct"/>
                  <w:gridSpan w:val="2"/>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17.9</w:t>
                  </w:r>
                </w:p>
              </w:tc>
              <w:tc>
                <w:tcPr>
                  <w:tcW w:w="1016" w:type="pct"/>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104" w:type="pct"/>
                  <w:gridSpan w:val="2"/>
                  <w:noWrap w:val="0"/>
                  <w:vAlign w:val="center"/>
                </w:tcPr>
                <w:p>
                  <w:pPr>
                    <w:tabs>
                      <w:tab w:val="left" w:pos="4185"/>
                    </w:tabs>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lang w:eastAsia="zh-CN"/>
                    </w:rPr>
                    <w:t>流速（</w:t>
                  </w:r>
                  <w:r>
                    <w:rPr>
                      <w:rFonts w:hint="default" w:ascii="Times New Roman" w:hAnsi="Times New Roman" w:eastAsia="宋体" w:cs="Times New Roman"/>
                      <w:kern w:val="0"/>
                      <w:sz w:val="21"/>
                      <w:szCs w:val="21"/>
                      <w:lang w:val="en-US" w:eastAsia="zh-CN"/>
                    </w:rPr>
                    <w:t>m/s</w:t>
                  </w:r>
                  <w:r>
                    <w:rPr>
                      <w:rFonts w:hint="default" w:ascii="Times New Roman" w:hAnsi="Times New Roman" w:eastAsia="宋体" w:cs="Times New Roman"/>
                      <w:kern w:val="0"/>
                      <w:sz w:val="21"/>
                      <w:szCs w:val="21"/>
                      <w:lang w:eastAsia="zh-CN"/>
                    </w:rPr>
                    <w:t>）</w:t>
                  </w:r>
                </w:p>
              </w:tc>
              <w:tc>
                <w:tcPr>
                  <w:tcW w:w="963" w:type="pct"/>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8.5</w:t>
                  </w:r>
                </w:p>
              </w:tc>
              <w:tc>
                <w:tcPr>
                  <w:tcW w:w="958" w:type="pct"/>
                  <w:gridSpan w:val="2"/>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9.0</w:t>
                  </w:r>
                </w:p>
              </w:tc>
              <w:tc>
                <w:tcPr>
                  <w:tcW w:w="958" w:type="pct"/>
                  <w:gridSpan w:val="2"/>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9.0</w:t>
                  </w:r>
                </w:p>
              </w:tc>
              <w:tc>
                <w:tcPr>
                  <w:tcW w:w="1016" w:type="pct"/>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104" w:type="pct"/>
                  <w:gridSpan w:val="2"/>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标干烟气流量（Nm</w:t>
                  </w:r>
                  <w:r>
                    <w:rPr>
                      <w:rFonts w:hint="default" w:ascii="Times New Roman" w:hAnsi="Times New Roman" w:eastAsia="宋体" w:cs="Times New Roman"/>
                      <w:kern w:val="0"/>
                      <w:sz w:val="21"/>
                      <w:szCs w:val="21"/>
                      <w:vertAlign w:val="superscript"/>
                    </w:rPr>
                    <w:t>3</w:t>
                  </w:r>
                  <w:r>
                    <w:rPr>
                      <w:rFonts w:hint="default" w:ascii="Times New Roman" w:hAnsi="Times New Roman" w:eastAsia="宋体" w:cs="Times New Roman"/>
                      <w:kern w:val="0"/>
                      <w:sz w:val="21"/>
                      <w:szCs w:val="21"/>
                    </w:rPr>
                    <w:t>/h）</w:t>
                  </w:r>
                </w:p>
              </w:tc>
              <w:tc>
                <w:tcPr>
                  <w:tcW w:w="963" w:type="pct"/>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4142</w:t>
                  </w:r>
                </w:p>
              </w:tc>
              <w:tc>
                <w:tcPr>
                  <w:tcW w:w="958" w:type="pct"/>
                  <w:gridSpan w:val="2"/>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4372</w:t>
                  </w:r>
                </w:p>
              </w:tc>
              <w:tc>
                <w:tcPr>
                  <w:tcW w:w="958" w:type="pct"/>
                  <w:gridSpan w:val="2"/>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4396</w:t>
                  </w:r>
                </w:p>
              </w:tc>
              <w:tc>
                <w:tcPr>
                  <w:tcW w:w="1016" w:type="pct"/>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104" w:type="pct"/>
                  <w:gridSpan w:val="2"/>
                  <w:noWrap w:val="0"/>
                  <w:vAlign w:val="center"/>
                </w:tcPr>
                <w:p>
                  <w:pPr>
                    <w:tabs>
                      <w:tab w:val="left" w:pos="4185"/>
                    </w:tabs>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含湿量</w:t>
                  </w:r>
                  <w:r>
                    <w:rPr>
                      <w:rFonts w:hint="default" w:ascii="Times New Roman" w:hAnsi="Times New Roman" w:eastAsia="宋体" w:cs="Times New Roman"/>
                      <w:kern w:val="0"/>
                      <w:sz w:val="21"/>
                      <w:szCs w:val="21"/>
                    </w:rPr>
                    <w:t>（%）</w:t>
                  </w:r>
                </w:p>
              </w:tc>
              <w:tc>
                <w:tcPr>
                  <w:tcW w:w="963" w:type="pct"/>
                  <w:noWrap w:val="0"/>
                  <w:vAlign w:val="center"/>
                </w:tcPr>
                <w:p>
                  <w:pPr>
                    <w:tabs>
                      <w:tab w:val="left" w:pos="4185"/>
                    </w:tabs>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2.2</w:t>
                  </w:r>
                </w:p>
              </w:tc>
              <w:tc>
                <w:tcPr>
                  <w:tcW w:w="958" w:type="pct"/>
                  <w:gridSpan w:val="2"/>
                  <w:noWrap w:val="0"/>
                  <w:vAlign w:val="center"/>
                </w:tcPr>
                <w:p>
                  <w:pPr>
                    <w:tabs>
                      <w:tab w:val="left" w:pos="4185"/>
                    </w:tabs>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2.2</w:t>
                  </w:r>
                </w:p>
              </w:tc>
              <w:tc>
                <w:tcPr>
                  <w:tcW w:w="958" w:type="pct"/>
                  <w:gridSpan w:val="2"/>
                  <w:noWrap w:val="0"/>
                  <w:vAlign w:val="center"/>
                </w:tcPr>
                <w:p>
                  <w:pPr>
                    <w:tabs>
                      <w:tab w:val="left" w:pos="4185"/>
                    </w:tabs>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2.2</w:t>
                  </w:r>
                </w:p>
              </w:tc>
              <w:tc>
                <w:tcPr>
                  <w:tcW w:w="1016" w:type="pct"/>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6" w:type="pct"/>
                  <w:vMerge w:val="restar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非甲烷总烃</w:t>
                  </w:r>
                </w:p>
              </w:tc>
              <w:tc>
                <w:tcPr>
                  <w:tcW w:w="677" w:type="pct"/>
                  <w:noWrap w:val="0"/>
                  <w:vAlign w:val="center"/>
                </w:tcPr>
                <w:p>
                  <w:pPr>
                    <w:tabs>
                      <w:tab w:val="left" w:pos="4185"/>
                    </w:tabs>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实测浓度</w:t>
                  </w:r>
                  <w:r>
                    <w:rPr>
                      <w:rFonts w:hint="default" w:ascii="Times New Roman" w:hAnsi="Times New Roman" w:eastAsia="宋体" w:cs="Times New Roman"/>
                      <w:kern w:val="0"/>
                      <w:sz w:val="21"/>
                      <w:szCs w:val="21"/>
                    </w:rPr>
                    <w:t>（mg/m</w:t>
                  </w:r>
                  <w:r>
                    <w:rPr>
                      <w:rFonts w:hint="default" w:ascii="Times New Roman" w:hAnsi="Times New Roman" w:eastAsia="宋体" w:cs="Times New Roman"/>
                      <w:kern w:val="0"/>
                      <w:sz w:val="21"/>
                      <w:szCs w:val="21"/>
                      <w:vertAlign w:val="superscript"/>
                    </w:rPr>
                    <w:t>3</w:t>
                  </w:r>
                  <w:r>
                    <w:rPr>
                      <w:rFonts w:hint="default" w:ascii="Times New Roman" w:hAnsi="Times New Roman" w:eastAsia="宋体" w:cs="Times New Roman"/>
                      <w:kern w:val="0"/>
                      <w:sz w:val="21"/>
                      <w:szCs w:val="21"/>
                    </w:rPr>
                    <w:t>）</w:t>
                  </w:r>
                </w:p>
              </w:tc>
              <w:tc>
                <w:tcPr>
                  <w:tcW w:w="963" w:type="pct"/>
                  <w:noWrap w:val="0"/>
                  <w:vAlign w:val="center"/>
                </w:tcPr>
                <w:p>
                  <w:pPr>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1.70</w:t>
                  </w:r>
                </w:p>
              </w:tc>
              <w:tc>
                <w:tcPr>
                  <w:tcW w:w="958" w:type="pct"/>
                  <w:gridSpan w:val="2"/>
                  <w:noWrap w:val="0"/>
                  <w:vAlign w:val="center"/>
                </w:tcPr>
                <w:p>
                  <w:pPr>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1.86</w:t>
                  </w:r>
                </w:p>
              </w:tc>
              <w:tc>
                <w:tcPr>
                  <w:tcW w:w="958" w:type="pct"/>
                  <w:gridSpan w:val="2"/>
                  <w:noWrap w:val="0"/>
                  <w:vAlign w:val="center"/>
                </w:tcPr>
                <w:p>
                  <w:pPr>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1.64</w:t>
                  </w:r>
                </w:p>
              </w:tc>
              <w:tc>
                <w:tcPr>
                  <w:tcW w:w="1016" w:type="pct"/>
                  <w:noWrap w:val="0"/>
                  <w:vAlign w:val="center"/>
                </w:tcPr>
                <w:p>
                  <w:pPr>
                    <w:tabs>
                      <w:tab w:val="left" w:pos="4185"/>
                    </w:tabs>
                    <w:jc w:val="center"/>
                    <w:rPr>
                      <w:rFonts w:hint="default" w:ascii="Times New Roman" w:hAnsi="Times New Roman" w:eastAsia="宋体" w:cs="Times New Roman"/>
                      <w:b w:val="0"/>
                      <w:bCs w:val="0"/>
                      <w:color w:val="FF0000"/>
                      <w:sz w:val="21"/>
                      <w:szCs w:val="21"/>
                      <w:lang w:val="en-US" w:eastAsia="zh-CN"/>
                    </w:rPr>
                  </w:pPr>
                  <w:r>
                    <w:rPr>
                      <w:rFonts w:hint="default" w:ascii="Times New Roman" w:hAnsi="Times New Roman" w:eastAsia="宋体" w:cs="Times New Roman"/>
                      <w:b w:val="0"/>
                      <w:bCs w:val="0"/>
                      <w:color w:val="auto"/>
                      <w:sz w:val="21"/>
                      <w:szCs w:val="21"/>
                      <w:lang w:val="en-US" w:eastAsia="zh-CN"/>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6" w:type="pct"/>
                  <w:vMerge w:val="continue"/>
                  <w:noWrap w:val="0"/>
                  <w:vAlign w:val="center"/>
                </w:tcPr>
                <w:p>
                  <w:pPr>
                    <w:jc w:val="center"/>
                    <w:rPr>
                      <w:rFonts w:hint="default" w:ascii="Times New Roman" w:hAnsi="Times New Roman" w:eastAsia="宋体" w:cs="Times New Roman"/>
                      <w:color w:val="FF0000"/>
                      <w:sz w:val="21"/>
                      <w:szCs w:val="21"/>
                      <w:lang w:val="en-US" w:eastAsia="zh-CN"/>
                    </w:rPr>
                  </w:pPr>
                </w:p>
              </w:tc>
              <w:tc>
                <w:tcPr>
                  <w:tcW w:w="677" w:type="pct"/>
                  <w:noWrap w:val="0"/>
                  <w:vAlign w:val="center"/>
                </w:tcPr>
                <w:p>
                  <w:pPr>
                    <w:tabs>
                      <w:tab w:val="left" w:pos="4185"/>
                    </w:tabs>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排放速率</w:t>
                  </w:r>
                  <w:r>
                    <w:rPr>
                      <w:rFonts w:hint="default" w:ascii="Times New Roman" w:hAnsi="Times New Roman" w:eastAsia="宋体" w:cs="Times New Roman"/>
                      <w:kern w:val="0"/>
                      <w:sz w:val="21"/>
                      <w:szCs w:val="21"/>
                    </w:rPr>
                    <w:t>（kg/h）</w:t>
                  </w:r>
                </w:p>
              </w:tc>
              <w:tc>
                <w:tcPr>
                  <w:tcW w:w="963" w:type="pct"/>
                  <w:noWrap w:val="0"/>
                  <w:vAlign w:val="center"/>
                </w:tcPr>
                <w:p>
                  <w:pPr>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0.007</w:t>
                  </w:r>
                </w:p>
              </w:tc>
              <w:tc>
                <w:tcPr>
                  <w:tcW w:w="958" w:type="pct"/>
                  <w:gridSpan w:val="2"/>
                  <w:noWrap w:val="0"/>
                  <w:vAlign w:val="center"/>
                </w:tcPr>
                <w:p>
                  <w:pPr>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0.008</w:t>
                  </w:r>
                </w:p>
              </w:tc>
              <w:tc>
                <w:tcPr>
                  <w:tcW w:w="958" w:type="pct"/>
                  <w:gridSpan w:val="2"/>
                  <w:noWrap w:val="0"/>
                  <w:vAlign w:val="center"/>
                </w:tcPr>
                <w:p>
                  <w:pPr>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0.007</w:t>
                  </w:r>
                </w:p>
              </w:tc>
              <w:tc>
                <w:tcPr>
                  <w:tcW w:w="1016" w:type="pct"/>
                  <w:noWrap w:val="0"/>
                  <w:vAlign w:val="center"/>
                </w:tcPr>
                <w:p>
                  <w:pPr>
                    <w:tabs>
                      <w:tab w:val="left" w:pos="4185"/>
                    </w:tabs>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104" w:type="pct"/>
                  <w:gridSpan w:val="2"/>
                  <w:noWrap w:val="0"/>
                  <w:vAlign w:val="center"/>
                </w:tcPr>
                <w:p>
                  <w:pPr>
                    <w:tabs>
                      <w:tab w:val="left" w:pos="4185"/>
                    </w:tabs>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lang w:val="en-US" w:eastAsia="zh-CN"/>
                    </w:rPr>
                    <w:t>结 论</w:t>
                  </w:r>
                </w:p>
              </w:tc>
              <w:tc>
                <w:tcPr>
                  <w:tcW w:w="3895" w:type="pct"/>
                  <w:gridSpan w:val="6"/>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所测值均为实测值。</w:t>
                  </w:r>
                </w:p>
              </w:tc>
            </w:tr>
          </w:tbl>
          <w:p>
            <w:pPr>
              <w:spacing w:before="120" w:beforeLines="50"/>
              <w:jc w:val="center"/>
              <w:rPr>
                <w:rFonts w:hint="eastAsia"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表</w:t>
            </w:r>
            <w:r>
              <w:rPr>
                <w:rFonts w:hint="eastAsia" w:ascii="Times New Roman" w:hAnsi="Times New Roman" w:cs="Times New Roman"/>
                <w:b/>
                <w:bCs/>
                <w:sz w:val="24"/>
                <w:szCs w:val="24"/>
                <w:lang w:val="en-US" w:eastAsia="zh-CN"/>
              </w:rPr>
              <w:t>7-4</w:t>
            </w:r>
            <w:r>
              <w:rPr>
                <w:rFonts w:hint="default" w:ascii="Times New Roman" w:hAnsi="Times New Roman" w:cs="Times New Roman"/>
                <w:b/>
                <w:bCs/>
                <w:sz w:val="24"/>
                <w:szCs w:val="24"/>
                <w:lang w:val="en-US" w:eastAsia="zh-CN"/>
              </w:rPr>
              <w:t xml:space="preserve"> </w:t>
            </w:r>
            <w:r>
              <w:rPr>
                <w:rFonts w:hint="eastAsia" w:ascii="Times New Roman" w:hAnsi="Times New Roman" w:cs="Times New Roman"/>
                <w:b/>
                <w:bCs/>
                <w:sz w:val="24"/>
                <w:szCs w:val="24"/>
                <w:lang w:val="en-US" w:eastAsia="zh-CN"/>
              </w:rPr>
              <w:t xml:space="preserve">  04月07日喷漆废气排气筒（出口）</w:t>
            </w:r>
            <w:r>
              <w:rPr>
                <w:rFonts w:hint="default" w:ascii="Times New Roman" w:hAnsi="Times New Roman" w:cs="Times New Roman"/>
                <w:b/>
                <w:bCs/>
                <w:sz w:val="24"/>
                <w:szCs w:val="24"/>
                <w:lang w:val="en-US" w:eastAsia="zh-CN"/>
              </w:rPr>
              <w:t>监测结果</w:t>
            </w:r>
          </w:p>
          <w:tbl>
            <w:tblPr>
              <w:tblStyle w:val="23"/>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5"/>
              <w:gridCol w:w="1195"/>
              <w:gridCol w:w="1138"/>
              <w:gridCol w:w="1628"/>
              <w:gridCol w:w="958"/>
              <w:gridCol w:w="1136"/>
              <w:gridCol w:w="1138"/>
              <w:gridCol w:w="1127"/>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0" w:type="pct"/>
                  <w:gridSpan w:val="2"/>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设备名称</w:t>
                  </w:r>
                </w:p>
              </w:tc>
              <w:tc>
                <w:tcPr>
                  <w:tcW w:w="1623" w:type="pct"/>
                  <w:gridSpan w:val="2"/>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val="en-US" w:eastAsia="zh-CN" w:bidi="ar"/>
                    </w:rPr>
                    <w:t>喷漆废气排气筒（出口）</w:t>
                  </w:r>
                </w:p>
              </w:tc>
              <w:tc>
                <w:tcPr>
                  <w:tcW w:w="1071" w:type="pct"/>
                  <w:gridSpan w:val="2"/>
                  <w:noWrap w:val="0"/>
                  <w:vAlign w:val="center"/>
                </w:tcPr>
                <w:p>
                  <w:pPr>
                    <w:tabs>
                      <w:tab w:val="left" w:pos="4185"/>
                    </w:tabs>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采样日期</w:t>
                  </w:r>
                </w:p>
              </w:tc>
              <w:tc>
                <w:tcPr>
                  <w:tcW w:w="1344" w:type="pct"/>
                  <w:gridSpan w:val="3"/>
                  <w:noWrap w:val="0"/>
                  <w:vAlign w:val="center"/>
                </w:tcPr>
                <w:p>
                  <w:pPr>
                    <w:tabs>
                      <w:tab w:val="left" w:pos="4185"/>
                    </w:tabs>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2021.04.07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0" w:type="pct"/>
                  <w:gridSpan w:val="2"/>
                  <w:noWrap w:val="0"/>
                  <w:vAlign w:val="center"/>
                </w:tcPr>
                <w:p>
                  <w:pPr>
                    <w:tabs>
                      <w:tab w:val="left" w:pos="4185"/>
                    </w:tabs>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b w:val="0"/>
                      <w:bCs w:val="0"/>
                      <w:kern w:val="0"/>
                      <w:sz w:val="21"/>
                      <w:szCs w:val="21"/>
                    </w:rPr>
                    <w:t>大气压(kPa)</w:t>
                  </w:r>
                </w:p>
              </w:tc>
              <w:tc>
                <w:tcPr>
                  <w:tcW w:w="1623" w:type="pct"/>
                  <w:gridSpan w:val="2"/>
                  <w:noWrap w:val="0"/>
                  <w:vAlign w:val="center"/>
                </w:tcPr>
                <w:p>
                  <w:pPr>
                    <w:tabs>
                      <w:tab w:val="left" w:pos="4185"/>
                    </w:tabs>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93.28</w:t>
                  </w:r>
                </w:p>
              </w:tc>
              <w:tc>
                <w:tcPr>
                  <w:tcW w:w="1071" w:type="pct"/>
                  <w:gridSpan w:val="2"/>
                  <w:noWrap w:val="0"/>
                  <w:vAlign w:val="center"/>
                </w:tcPr>
                <w:p>
                  <w:pPr>
                    <w:tabs>
                      <w:tab w:val="left" w:pos="4185"/>
                    </w:tabs>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负荷率（%）</w:t>
                  </w:r>
                </w:p>
              </w:tc>
              <w:tc>
                <w:tcPr>
                  <w:tcW w:w="1344" w:type="pct"/>
                  <w:gridSpan w:val="3"/>
                  <w:noWrap w:val="0"/>
                  <w:vAlign w:val="center"/>
                </w:tcPr>
                <w:p>
                  <w:pPr>
                    <w:tabs>
                      <w:tab w:val="left" w:pos="4185"/>
                    </w:tabs>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60" w:type="pct"/>
                  <w:gridSpan w:val="2"/>
                  <w:tcBorders>
                    <w:bottom w:val="single" w:color="auto" w:sz="4" w:space="0"/>
                  </w:tcBorders>
                  <w:noWrap w:val="0"/>
                  <w:vAlign w:val="center"/>
                </w:tcPr>
                <w:p>
                  <w:pPr>
                    <w:tabs>
                      <w:tab w:val="left" w:pos="4185"/>
                    </w:tabs>
                    <w:jc w:val="center"/>
                    <w:rPr>
                      <w:rFonts w:hint="default" w:ascii="Times New Roman" w:hAnsi="Times New Roman" w:eastAsia="宋体" w:cs="Times New Roman"/>
                      <w:kern w:val="0"/>
                      <w:sz w:val="21"/>
                      <w:szCs w:val="21"/>
                    </w:rPr>
                  </w:pPr>
                  <w:r>
                    <w:rPr>
                      <w:rFonts w:hint="default" w:ascii="Times New Roman" w:hAnsi="Times New Roman" w:eastAsia="宋体" w:cs="Times New Roman"/>
                      <w:b w:val="0"/>
                      <w:bCs w:val="0"/>
                      <w:sz w:val="21"/>
                      <w:szCs w:val="21"/>
                    </w:rPr>
                    <w:t>排气筒高度</w:t>
                  </w:r>
                  <w:r>
                    <w:rPr>
                      <w:rFonts w:hint="default" w:ascii="Times New Roman" w:hAnsi="Times New Roman" w:eastAsia="宋体" w:cs="Times New Roman"/>
                      <w:b w:val="0"/>
                      <w:bCs w:val="0"/>
                      <w:kern w:val="0"/>
                      <w:sz w:val="21"/>
                      <w:szCs w:val="21"/>
                    </w:rPr>
                    <w:t>(m)</w:t>
                  </w:r>
                </w:p>
              </w:tc>
              <w:tc>
                <w:tcPr>
                  <w:tcW w:w="1623" w:type="pct"/>
                  <w:gridSpan w:val="2"/>
                  <w:tcBorders>
                    <w:bottom w:val="single" w:color="auto" w:sz="4" w:space="0"/>
                  </w:tcBorders>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sz w:val="21"/>
                      <w:szCs w:val="21"/>
                      <w:lang w:val="en-US" w:eastAsia="zh-CN"/>
                    </w:rPr>
                    <w:t>15</w:t>
                  </w:r>
                </w:p>
              </w:tc>
              <w:tc>
                <w:tcPr>
                  <w:tcW w:w="1071" w:type="pct"/>
                  <w:gridSpan w:val="2"/>
                  <w:tcBorders>
                    <w:bottom w:val="single" w:color="auto" w:sz="4" w:space="0"/>
                  </w:tcBorders>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b w:val="0"/>
                      <w:bCs w:val="0"/>
                      <w:kern w:val="0"/>
                      <w:sz w:val="21"/>
                      <w:szCs w:val="21"/>
                      <w:lang w:eastAsia="zh-CN"/>
                    </w:rPr>
                    <w:t>监测断面面积（</w:t>
                  </w:r>
                  <w:r>
                    <w:rPr>
                      <w:rFonts w:hint="default" w:ascii="Times New Roman" w:hAnsi="Times New Roman" w:eastAsia="宋体" w:cs="Times New Roman"/>
                      <w:b w:val="0"/>
                      <w:bCs w:val="0"/>
                      <w:kern w:val="0"/>
                      <w:sz w:val="21"/>
                      <w:szCs w:val="21"/>
                      <w:lang w:val="en-US" w:eastAsia="zh-CN"/>
                    </w:rPr>
                    <w:t>m</w:t>
                  </w:r>
                  <w:r>
                    <w:rPr>
                      <w:rFonts w:hint="default" w:ascii="Times New Roman" w:hAnsi="Times New Roman" w:eastAsia="宋体" w:cs="Times New Roman"/>
                      <w:b w:val="0"/>
                      <w:bCs w:val="0"/>
                      <w:kern w:val="0"/>
                      <w:sz w:val="21"/>
                      <w:szCs w:val="21"/>
                      <w:vertAlign w:val="superscript"/>
                      <w:lang w:val="en-US" w:eastAsia="zh-CN"/>
                    </w:rPr>
                    <w:t>2</w:t>
                  </w:r>
                  <w:r>
                    <w:rPr>
                      <w:rFonts w:hint="default" w:ascii="Times New Roman" w:hAnsi="Times New Roman" w:eastAsia="宋体" w:cs="Times New Roman"/>
                      <w:b w:val="0"/>
                      <w:bCs w:val="0"/>
                      <w:kern w:val="0"/>
                      <w:sz w:val="21"/>
                      <w:szCs w:val="21"/>
                      <w:lang w:eastAsia="zh-CN"/>
                    </w:rPr>
                    <w:t>）</w:t>
                  </w:r>
                </w:p>
              </w:tc>
              <w:tc>
                <w:tcPr>
                  <w:tcW w:w="1344" w:type="pct"/>
                  <w:gridSpan w:val="3"/>
                  <w:tcBorders>
                    <w:bottom w:val="single" w:color="auto" w:sz="4" w:space="0"/>
                  </w:tcBorders>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 w:type="pct"/>
                <w:trHeight w:val="567" w:hRule="atLeast"/>
              </w:trPr>
              <w:tc>
                <w:tcPr>
                  <w:tcW w:w="960" w:type="pct"/>
                  <w:gridSpan w:val="2"/>
                  <w:tcBorders>
                    <w:top w:val="single" w:color="auto" w:sz="4" w:space="0"/>
                  </w:tcBorders>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mc:AlternateContent>
                      <mc:Choice Requires="wps">
                        <w:drawing>
                          <wp:anchor distT="0" distB="0" distL="114300" distR="114300" simplePos="0" relativeHeight="251668480" behindDoc="0" locked="0" layoutInCell="1" allowOverlap="1">
                            <wp:simplePos x="0" y="0"/>
                            <wp:positionH relativeFrom="column">
                              <wp:posOffset>-68580</wp:posOffset>
                            </wp:positionH>
                            <wp:positionV relativeFrom="paragraph">
                              <wp:posOffset>2540</wp:posOffset>
                            </wp:positionV>
                            <wp:extent cx="1099820" cy="406400"/>
                            <wp:effectExtent l="1905" t="4445" r="3175" b="8255"/>
                            <wp:wrapNone/>
                            <wp:docPr id="82" name="直线 743"/>
                            <wp:cNvGraphicFramePr/>
                            <a:graphic xmlns:a="http://schemas.openxmlformats.org/drawingml/2006/main">
                              <a:graphicData uri="http://schemas.microsoft.com/office/word/2010/wordprocessingShape">
                                <wps:wsp>
                                  <wps:cNvCnPr/>
                                  <wps:spPr>
                                    <a:xfrm>
                                      <a:off x="0" y="0"/>
                                      <a:ext cx="1099820" cy="4064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43" o:spid="_x0000_s1026" o:spt="20" style="position:absolute;left:0pt;margin-left:-5.4pt;margin-top:0.2pt;height:32pt;width:86.6pt;z-index:251668480;mso-width-relative:page;mso-height-relative:page;" filled="f" stroked="t" coordsize="21600,21600" o:gfxdata="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Rrb8m1QAAAAcBAAAPAAAAAAAAAAEAIAAAACIAAABkcnMvZG93bnJldi54bWxQSwECFAAUAAAA&#10;CACHTuJA+cC/tvEBAADjAwAADgAAAAAAAAABACAAAAAkAQAAZHJzL2Uyb0RvYy54bWxQSwUGAAAA&#10;AAYABgBZAQAAhwUAAAAA&#10;">
                            <v:fill on="f" focussize="0,0"/>
                            <v:stroke color="#000000" joinstyle="round"/>
                            <v:imagedata o:title=""/>
                            <o:lock v:ext="edit" aspectratio="f"/>
                          </v:line>
                        </w:pict>
                      </mc:Fallback>
                    </mc:AlternateContent>
                  </w:r>
                  <w:r>
                    <w:rPr>
                      <w:rFonts w:hint="default" w:ascii="Times New Roman" w:hAnsi="Times New Roman" w:eastAsia="宋体" w:cs="Times New Roman"/>
                      <w:sz w:val="21"/>
                      <w:szCs w:val="21"/>
                    </w:rPr>
                    <w:t xml:space="preserve">      监测频次</w:t>
                  </w:r>
                </w:p>
                <w:p>
                  <w:pPr>
                    <w:tabs>
                      <w:tab w:val="left" w:pos="4185"/>
                    </w:tabs>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监测项目</w:t>
                  </w:r>
                </w:p>
              </w:tc>
              <w:tc>
                <w:tcPr>
                  <w:tcW w:w="673" w:type="pct"/>
                  <w:tcBorders>
                    <w:top w:val="single" w:color="auto" w:sz="4" w:space="0"/>
                  </w:tcBorders>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950" w:type="pct"/>
                  <w:tcBorders>
                    <w:top w:val="single" w:color="auto" w:sz="4" w:space="0"/>
                  </w:tcBorders>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399" w:type="pct"/>
                  <w:tcBorders>
                    <w:top w:val="single" w:color="auto" w:sz="4" w:space="0"/>
                  </w:tcBorders>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c>
                <w:tcPr>
                  <w:tcW w:w="671" w:type="pct"/>
                  <w:tcBorders>
                    <w:top w:val="single" w:color="auto" w:sz="4" w:space="0"/>
                  </w:tcBorders>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均值</w:t>
                  </w:r>
                </w:p>
              </w:tc>
              <w:tc>
                <w:tcPr>
                  <w:tcW w:w="673" w:type="pct"/>
                  <w:tcBorders>
                    <w:top w:val="single" w:color="auto" w:sz="4" w:space="0"/>
                  </w:tcBorders>
                  <w:noWrap w:val="0"/>
                  <w:vAlign w:val="center"/>
                </w:tcPr>
                <w:p>
                  <w:pPr>
                    <w:tabs>
                      <w:tab w:val="left" w:pos="4185"/>
                    </w:tabs>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标准值</w:t>
                  </w:r>
                </w:p>
              </w:tc>
              <w:tc>
                <w:tcPr>
                  <w:tcW w:w="667" w:type="pct"/>
                  <w:tcBorders>
                    <w:top w:val="single" w:color="auto" w:sz="4" w:space="0"/>
                  </w:tcBorders>
                  <w:noWrap w:val="0"/>
                  <w:vAlign w:val="center"/>
                </w:tcPr>
                <w:p>
                  <w:pPr>
                    <w:tabs>
                      <w:tab w:val="left" w:pos="4185"/>
                    </w:tabs>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单项判定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 w:type="pct"/>
                <w:trHeight w:val="567" w:hRule="atLeast"/>
              </w:trPr>
              <w:tc>
                <w:tcPr>
                  <w:tcW w:w="960" w:type="pct"/>
                  <w:gridSpan w:val="2"/>
                  <w:noWrap w:val="0"/>
                  <w:vAlign w:val="center"/>
                </w:tcPr>
                <w:p>
                  <w:pPr>
                    <w:tabs>
                      <w:tab w:val="left" w:pos="4185"/>
                    </w:tabs>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lang w:eastAsia="zh-CN"/>
                    </w:rPr>
                    <w:t>烟温（℃）</w:t>
                  </w:r>
                </w:p>
              </w:tc>
              <w:tc>
                <w:tcPr>
                  <w:tcW w:w="673" w:type="pct"/>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16.8</w:t>
                  </w:r>
                </w:p>
              </w:tc>
              <w:tc>
                <w:tcPr>
                  <w:tcW w:w="950" w:type="pct"/>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17.4</w:t>
                  </w:r>
                </w:p>
              </w:tc>
              <w:tc>
                <w:tcPr>
                  <w:tcW w:w="399" w:type="pct"/>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17.2</w:t>
                  </w:r>
                </w:p>
              </w:tc>
              <w:tc>
                <w:tcPr>
                  <w:tcW w:w="671" w:type="pct"/>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17.1</w:t>
                  </w:r>
                </w:p>
              </w:tc>
              <w:tc>
                <w:tcPr>
                  <w:tcW w:w="673" w:type="pct"/>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67" w:type="pct"/>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 w:type="pct"/>
                <w:trHeight w:val="567" w:hRule="atLeast"/>
              </w:trPr>
              <w:tc>
                <w:tcPr>
                  <w:tcW w:w="960" w:type="pct"/>
                  <w:gridSpan w:val="2"/>
                  <w:noWrap w:val="0"/>
                  <w:vAlign w:val="center"/>
                </w:tcPr>
                <w:p>
                  <w:pPr>
                    <w:tabs>
                      <w:tab w:val="left" w:pos="4185"/>
                    </w:tabs>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lang w:eastAsia="zh-CN"/>
                    </w:rPr>
                    <w:t>流速（</w:t>
                  </w:r>
                  <w:r>
                    <w:rPr>
                      <w:rFonts w:hint="default" w:ascii="Times New Roman" w:hAnsi="Times New Roman" w:eastAsia="宋体" w:cs="Times New Roman"/>
                      <w:kern w:val="0"/>
                      <w:sz w:val="21"/>
                      <w:szCs w:val="21"/>
                      <w:lang w:val="en-US" w:eastAsia="zh-CN"/>
                    </w:rPr>
                    <w:t>m/s</w:t>
                  </w:r>
                  <w:r>
                    <w:rPr>
                      <w:rFonts w:hint="default" w:ascii="Times New Roman" w:hAnsi="Times New Roman" w:eastAsia="宋体" w:cs="Times New Roman"/>
                      <w:kern w:val="0"/>
                      <w:sz w:val="21"/>
                      <w:szCs w:val="21"/>
                      <w:lang w:eastAsia="zh-CN"/>
                    </w:rPr>
                    <w:t>）</w:t>
                  </w:r>
                </w:p>
              </w:tc>
              <w:tc>
                <w:tcPr>
                  <w:tcW w:w="673" w:type="pct"/>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10.2</w:t>
                  </w:r>
                </w:p>
              </w:tc>
              <w:tc>
                <w:tcPr>
                  <w:tcW w:w="950" w:type="pct"/>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399" w:type="pct"/>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9.7</w:t>
                  </w:r>
                </w:p>
              </w:tc>
              <w:tc>
                <w:tcPr>
                  <w:tcW w:w="671" w:type="pct"/>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673" w:type="pct"/>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67" w:type="pct"/>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 w:type="pct"/>
                <w:trHeight w:val="567" w:hRule="atLeast"/>
              </w:trPr>
              <w:tc>
                <w:tcPr>
                  <w:tcW w:w="960" w:type="pct"/>
                  <w:gridSpan w:val="2"/>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标干烟气流量（Nm</w:t>
                  </w:r>
                  <w:r>
                    <w:rPr>
                      <w:rFonts w:hint="default" w:ascii="Times New Roman" w:hAnsi="Times New Roman" w:eastAsia="宋体" w:cs="Times New Roman"/>
                      <w:kern w:val="0"/>
                      <w:sz w:val="21"/>
                      <w:szCs w:val="21"/>
                      <w:vertAlign w:val="superscript"/>
                    </w:rPr>
                    <w:t>3</w:t>
                  </w:r>
                  <w:r>
                    <w:rPr>
                      <w:rFonts w:hint="default" w:ascii="Times New Roman" w:hAnsi="Times New Roman" w:eastAsia="宋体" w:cs="Times New Roman"/>
                      <w:kern w:val="0"/>
                      <w:sz w:val="21"/>
                      <w:szCs w:val="21"/>
                    </w:rPr>
                    <w:t>/h）</w:t>
                  </w:r>
                </w:p>
              </w:tc>
              <w:tc>
                <w:tcPr>
                  <w:tcW w:w="673" w:type="pct"/>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4993</w:t>
                  </w:r>
                </w:p>
              </w:tc>
              <w:tc>
                <w:tcPr>
                  <w:tcW w:w="950" w:type="pct"/>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4885</w:t>
                  </w:r>
                </w:p>
              </w:tc>
              <w:tc>
                <w:tcPr>
                  <w:tcW w:w="399" w:type="pct"/>
                  <w:noWrap w:val="0"/>
                  <w:vAlign w:val="center"/>
                </w:tcPr>
                <w:p>
                  <w:pPr>
                    <w:tabs>
                      <w:tab w:val="left" w:pos="4185"/>
                    </w:tabs>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4742</w:t>
                  </w:r>
                </w:p>
              </w:tc>
              <w:tc>
                <w:tcPr>
                  <w:tcW w:w="671" w:type="pct"/>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4873</w:t>
                  </w:r>
                </w:p>
              </w:tc>
              <w:tc>
                <w:tcPr>
                  <w:tcW w:w="673" w:type="pct"/>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67" w:type="pct"/>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 w:type="pct"/>
                <w:trHeight w:val="567" w:hRule="atLeast"/>
              </w:trPr>
              <w:tc>
                <w:tcPr>
                  <w:tcW w:w="960" w:type="pct"/>
                  <w:gridSpan w:val="2"/>
                  <w:noWrap w:val="0"/>
                  <w:vAlign w:val="center"/>
                </w:tcPr>
                <w:p>
                  <w:pPr>
                    <w:tabs>
                      <w:tab w:val="left" w:pos="4185"/>
                    </w:tabs>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含湿量</w:t>
                  </w:r>
                  <w:r>
                    <w:rPr>
                      <w:rFonts w:hint="default" w:ascii="Times New Roman" w:hAnsi="Times New Roman" w:eastAsia="宋体" w:cs="Times New Roman"/>
                      <w:kern w:val="0"/>
                      <w:sz w:val="21"/>
                      <w:szCs w:val="21"/>
                    </w:rPr>
                    <w:t>（%）</w:t>
                  </w:r>
                </w:p>
              </w:tc>
              <w:tc>
                <w:tcPr>
                  <w:tcW w:w="673" w:type="pct"/>
                  <w:noWrap w:val="0"/>
                  <w:vAlign w:val="center"/>
                </w:tcPr>
                <w:p>
                  <w:pPr>
                    <w:tabs>
                      <w:tab w:val="left" w:pos="4185"/>
                    </w:tabs>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1.9</w:t>
                  </w:r>
                </w:p>
              </w:tc>
              <w:tc>
                <w:tcPr>
                  <w:tcW w:w="950" w:type="pct"/>
                  <w:noWrap w:val="0"/>
                  <w:vAlign w:val="center"/>
                </w:tcPr>
                <w:p>
                  <w:pPr>
                    <w:tabs>
                      <w:tab w:val="left" w:pos="4185"/>
                    </w:tabs>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1.9</w:t>
                  </w:r>
                </w:p>
              </w:tc>
              <w:tc>
                <w:tcPr>
                  <w:tcW w:w="399" w:type="pct"/>
                  <w:noWrap w:val="0"/>
                  <w:vAlign w:val="center"/>
                </w:tcPr>
                <w:p>
                  <w:pPr>
                    <w:tabs>
                      <w:tab w:val="left" w:pos="4185"/>
                    </w:tabs>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1.9</w:t>
                  </w:r>
                </w:p>
              </w:tc>
              <w:tc>
                <w:tcPr>
                  <w:tcW w:w="671"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1.9</w:t>
                  </w:r>
                </w:p>
              </w:tc>
              <w:tc>
                <w:tcPr>
                  <w:tcW w:w="673" w:type="pct"/>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67" w:type="pct"/>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 w:type="pct"/>
                <w:trHeight w:val="567" w:hRule="atLeast"/>
              </w:trPr>
              <w:tc>
                <w:tcPr>
                  <w:tcW w:w="321" w:type="pct"/>
                  <w:vMerge w:val="restart"/>
                  <w:noWrap w:val="0"/>
                  <w:vAlign w:val="center"/>
                </w:tcPr>
                <w:p>
                  <w:pPr>
                    <w:tabs>
                      <w:tab w:val="left" w:pos="4185"/>
                    </w:tabs>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非甲烷总烃</w:t>
                  </w:r>
                </w:p>
              </w:tc>
              <w:tc>
                <w:tcPr>
                  <w:tcW w:w="639" w:type="pct"/>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实测浓度</w:t>
                  </w:r>
                  <w:r>
                    <w:rPr>
                      <w:rFonts w:hint="default" w:ascii="Times New Roman" w:hAnsi="Times New Roman" w:eastAsia="宋体" w:cs="Times New Roman"/>
                      <w:kern w:val="0"/>
                      <w:sz w:val="21"/>
                      <w:szCs w:val="21"/>
                    </w:rPr>
                    <w:t>（mg/m</w:t>
                  </w:r>
                  <w:r>
                    <w:rPr>
                      <w:rFonts w:hint="default" w:ascii="Times New Roman" w:hAnsi="Times New Roman" w:eastAsia="宋体" w:cs="Times New Roman"/>
                      <w:kern w:val="0"/>
                      <w:sz w:val="21"/>
                      <w:szCs w:val="21"/>
                      <w:vertAlign w:val="superscript"/>
                    </w:rPr>
                    <w:t>3</w:t>
                  </w:r>
                  <w:r>
                    <w:rPr>
                      <w:rFonts w:hint="default" w:ascii="Times New Roman" w:hAnsi="Times New Roman" w:eastAsia="宋体" w:cs="Times New Roman"/>
                      <w:kern w:val="0"/>
                      <w:sz w:val="21"/>
                      <w:szCs w:val="21"/>
                    </w:rPr>
                    <w:t>）</w:t>
                  </w:r>
                </w:p>
              </w:tc>
              <w:tc>
                <w:tcPr>
                  <w:tcW w:w="67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0.76</w:t>
                  </w:r>
                </w:p>
              </w:tc>
              <w:tc>
                <w:tcPr>
                  <w:tcW w:w="950"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1.00</w:t>
                  </w:r>
                </w:p>
              </w:tc>
              <w:tc>
                <w:tcPr>
                  <w:tcW w:w="399"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0.83</w:t>
                  </w:r>
                </w:p>
              </w:tc>
              <w:tc>
                <w:tcPr>
                  <w:tcW w:w="671"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0.86</w:t>
                  </w:r>
                </w:p>
              </w:tc>
              <w:tc>
                <w:tcPr>
                  <w:tcW w:w="673" w:type="pct"/>
                  <w:noWrap w:val="0"/>
                  <w:vAlign w:val="center"/>
                </w:tcPr>
                <w:p>
                  <w:pPr>
                    <w:tabs>
                      <w:tab w:val="left" w:pos="4185"/>
                    </w:tabs>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60</w:t>
                  </w:r>
                </w:p>
              </w:tc>
              <w:tc>
                <w:tcPr>
                  <w:tcW w:w="667" w:type="pct"/>
                  <w:noWrap w:val="0"/>
                  <w:vAlign w:val="center"/>
                </w:tcPr>
                <w:p>
                  <w:pPr>
                    <w:tabs>
                      <w:tab w:val="left" w:pos="4185"/>
                    </w:tabs>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 w:type="pct"/>
                <w:trHeight w:val="567" w:hRule="atLeast"/>
              </w:trPr>
              <w:tc>
                <w:tcPr>
                  <w:tcW w:w="321" w:type="pct"/>
                  <w:vMerge w:val="continue"/>
                  <w:noWrap w:val="0"/>
                  <w:vAlign w:val="center"/>
                </w:tcPr>
                <w:p>
                  <w:pPr>
                    <w:tabs>
                      <w:tab w:val="left" w:pos="4185"/>
                    </w:tabs>
                    <w:jc w:val="center"/>
                    <w:rPr>
                      <w:rFonts w:hint="default" w:ascii="Times New Roman" w:hAnsi="Times New Roman" w:eastAsia="宋体" w:cs="Times New Roman"/>
                      <w:sz w:val="21"/>
                      <w:szCs w:val="21"/>
                    </w:rPr>
                  </w:pPr>
                </w:p>
              </w:tc>
              <w:tc>
                <w:tcPr>
                  <w:tcW w:w="639" w:type="pct"/>
                  <w:noWrap w:val="0"/>
                  <w:vAlign w:val="center"/>
                </w:tcPr>
                <w:p>
                  <w:pPr>
                    <w:tabs>
                      <w:tab w:val="left" w:pos="4185"/>
                    </w:tabs>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排放速率</w:t>
                  </w:r>
                  <w:r>
                    <w:rPr>
                      <w:rFonts w:hint="default" w:ascii="Times New Roman" w:hAnsi="Times New Roman" w:eastAsia="宋体" w:cs="Times New Roman"/>
                      <w:kern w:val="0"/>
                      <w:sz w:val="21"/>
                      <w:szCs w:val="21"/>
                    </w:rPr>
                    <w:t>（kg/h）</w:t>
                  </w:r>
                </w:p>
              </w:tc>
              <w:tc>
                <w:tcPr>
                  <w:tcW w:w="673"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3.79×10</w:t>
                  </w:r>
                  <w:r>
                    <w:rPr>
                      <w:rFonts w:hint="default" w:ascii="Times New Roman" w:hAnsi="Times New Roman" w:eastAsia="宋体" w:cs="Times New Roman"/>
                      <w:b w:val="0"/>
                      <w:bCs w:val="0"/>
                      <w:color w:val="auto"/>
                      <w:sz w:val="21"/>
                      <w:szCs w:val="21"/>
                      <w:vertAlign w:val="superscript"/>
                      <w:lang w:val="en-US" w:eastAsia="zh-CN"/>
                    </w:rPr>
                    <w:t>-3</w:t>
                  </w:r>
                </w:p>
              </w:tc>
              <w:tc>
                <w:tcPr>
                  <w:tcW w:w="950"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4.89×10</w:t>
                  </w:r>
                  <w:r>
                    <w:rPr>
                      <w:rFonts w:hint="default" w:ascii="Times New Roman" w:hAnsi="Times New Roman" w:eastAsia="宋体" w:cs="Times New Roman"/>
                      <w:b w:val="0"/>
                      <w:bCs w:val="0"/>
                      <w:color w:val="auto"/>
                      <w:sz w:val="21"/>
                      <w:szCs w:val="21"/>
                      <w:vertAlign w:val="superscript"/>
                      <w:lang w:val="en-US" w:eastAsia="zh-CN"/>
                    </w:rPr>
                    <w:t>-3</w:t>
                  </w:r>
                </w:p>
              </w:tc>
              <w:tc>
                <w:tcPr>
                  <w:tcW w:w="399"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3.94×10</w:t>
                  </w:r>
                  <w:r>
                    <w:rPr>
                      <w:rFonts w:hint="default" w:ascii="Times New Roman" w:hAnsi="Times New Roman" w:eastAsia="宋体" w:cs="Times New Roman"/>
                      <w:b w:val="0"/>
                      <w:bCs w:val="0"/>
                      <w:color w:val="auto"/>
                      <w:sz w:val="21"/>
                      <w:szCs w:val="21"/>
                      <w:vertAlign w:val="superscript"/>
                      <w:lang w:val="en-US" w:eastAsia="zh-CN"/>
                    </w:rPr>
                    <w:t>-3</w:t>
                  </w:r>
                </w:p>
              </w:tc>
              <w:tc>
                <w:tcPr>
                  <w:tcW w:w="671" w:type="pct"/>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4.21×10</w:t>
                  </w:r>
                  <w:r>
                    <w:rPr>
                      <w:rFonts w:hint="default" w:ascii="Times New Roman" w:hAnsi="Times New Roman" w:eastAsia="宋体" w:cs="Times New Roman"/>
                      <w:b w:val="0"/>
                      <w:bCs w:val="0"/>
                      <w:color w:val="auto"/>
                      <w:sz w:val="21"/>
                      <w:szCs w:val="21"/>
                      <w:vertAlign w:val="superscript"/>
                      <w:lang w:val="en-US" w:eastAsia="zh-CN"/>
                    </w:rPr>
                    <w:t>-3</w:t>
                  </w:r>
                </w:p>
              </w:tc>
              <w:tc>
                <w:tcPr>
                  <w:tcW w:w="673" w:type="pct"/>
                  <w:noWrap w:val="0"/>
                  <w:vAlign w:val="center"/>
                </w:tcPr>
                <w:p>
                  <w:pPr>
                    <w:tabs>
                      <w:tab w:val="left" w:pos="4185"/>
                    </w:tabs>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000000"/>
                      <w:kern w:val="0"/>
                      <w:sz w:val="21"/>
                      <w:szCs w:val="21"/>
                      <w:highlight w:val="none"/>
                      <w:u w:val="none"/>
                      <w:lang w:val="en-US" w:eastAsia="zh-CN" w:bidi="ar"/>
                    </w:rPr>
                    <w:t>/</w:t>
                  </w:r>
                </w:p>
              </w:tc>
              <w:tc>
                <w:tcPr>
                  <w:tcW w:w="667" w:type="pct"/>
                  <w:noWrap w:val="0"/>
                  <w:vAlign w:val="center"/>
                </w:tcPr>
                <w:p>
                  <w:pPr>
                    <w:tabs>
                      <w:tab w:val="left" w:pos="4185"/>
                    </w:tabs>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60" w:type="pct"/>
                  <w:gridSpan w:val="2"/>
                  <w:noWrap w:val="0"/>
                  <w:vAlign w:val="center"/>
                </w:tcPr>
                <w:p>
                  <w:pPr>
                    <w:tabs>
                      <w:tab w:val="left" w:pos="4185"/>
                    </w:tabs>
                    <w:jc w:val="center"/>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lang w:val="en-US" w:eastAsia="zh-CN"/>
                    </w:rPr>
                    <w:t>标 准</w:t>
                  </w:r>
                </w:p>
              </w:tc>
              <w:tc>
                <w:tcPr>
                  <w:tcW w:w="4039" w:type="pct"/>
                  <w:gridSpan w:val="7"/>
                  <w:noWrap w:val="0"/>
                  <w:vAlign w:val="center"/>
                </w:tcPr>
                <w:p>
                  <w:pPr>
                    <w:tabs>
                      <w:tab w:val="left" w:pos="4185"/>
                    </w:tabs>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执行</w:t>
                  </w:r>
                  <w:r>
                    <w:rPr>
                      <w:rFonts w:hint="default" w:ascii="Times New Roman" w:hAnsi="Times New Roman" w:eastAsia="宋体" w:cs="Times New Roman"/>
                      <w:b w:val="0"/>
                      <w:bCs w:val="0"/>
                      <w:sz w:val="21"/>
                      <w:szCs w:val="21"/>
                      <w:lang w:val="en-US" w:eastAsia="zh-CN"/>
                    </w:rPr>
                    <w:t>《山西省重点行业挥发性有机物（VOCs）2017年专项治理方案》表一工业涂装排放限值。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60" w:type="pct"/>
                  <w:gridSpan w:val="2"/>
                  <w:noWrap w:val="0"/>
                  <w:vAlign w:val="center"/>
                </w:tcPr>
                <w:p>
                  <w:pPr>
                    <w:tabs>
                      <w:tab w:val="left" w:pos="4185"/>
                    </w:tabs>
                    <w:jc w:val="center"/>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lang w:val="en-US" w:eastAsia="zh-CN"/>
                    </w:rPr>
                    <w:t>结 论</w:t>
                  </w:r>
                </w:p>
              </w:tc>
              <w:tc>
                <w:tcPr>
                  <w:tcW w:w="4039" w:type="pct"/>
                  <w:gridSpan w:val="7"/>
                  <w:noWrap w:val="0"/>
                  <w:vAlign w:val="center"/>
                </w:tcPr>
                <w:p>
                  <w:pPr>
                    <w:tabs>
                      <w:tab w:val="left" w:pos="4185"/>
                    </w:tabs>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该有组织废气</w:t>
                  </w:r>
                  <w:r>
                    <w:rPr>
                      <w:rFonts w:hint="default" w:ascii="Times New Roman" w:hAnsi="Times New Roman" w:eastAsia="宋体" w:cs="Times New Roman"/>
                      <w:sz w:val="21"/>
                      <w:szCs w:val="21"/>
                      <w:lang w:eastAsia="zh-CN"/>
                    </w:rPr>
                    <w:t>非甲烷总烃</w:t>
                  </w:r>
                  <w:r>
                    <w:rPr>
                      <w:rFonts w:hint="default" w:ascii="Times New Roman" w:hAnsi="Times New Roman" w:eastAsia="宋体" w:cs="Times New Roman"/>
                      <w:color w:val="000000"/>
                      <w:sz w:val="21"/>
                      <w:szCs w:val="21"/>
                      <w:lang w:val="en-US" w:eastAsia="zh-CN"/>
                    </w:rPr>
                    <w:t>监测结果</w:t>
                  </w:r>
                  <w:r>
                    <w:rPr>
                      <w:rFonts w:hint="default" w:ascii="Times New Roman" w:hAnsi="Times New Roman" w:eastAsia="宋体" w:cs="Times New Roman"/>
                      <w:sz w:val="21"/>
                      <w:szCs w:val="21"/>
                      <w:lang w:val="en-US" w:eastAsia="zh-CN"/>
                    </w:rPr>
                    <w:t>符合标准排放限值。</w:t>
                  </w:r>
                </w:p>
              </w:tc>
            </w:tr>
          </w:tbl>
          <w:p>
            <w:pPr>
              <w:spacing w:before="120" w:beforeLines="50"/>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300" distR="114300">
                  <wp:extent cx="5617210" cy="3154680"/>
                  <wp:effectExtent l="0" t="0" r="2540" b="7620"/>
                  <wp:docPr id="2" name="图片 2" descr="C:/Users/Administrator.USER-20190617ZF/AppData/Local/Temp/picturecompress_20210624084019/output_16.pngoutput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USER-20190617ZF/AppData/Local/Temp/picturecompress_20210624084019/output_16.pngoutput_16"/>
                          <pic:cNvPicPr>
                            <a:picLocks noChangeAspect="1"/>
                          </pic:cNvPicPr>
                        </pic:nvPicPr>
                        <pic:blipFill>
                          <a:blip r:embed="rId16"/>
                          <a:stretch>
                            <a:fillRect/>
                          </a:stretch>
                        </pic:blipFill>
                        <pic:spPr>
                          <a:xfrm>
                            <a:off x="0" y="0"/>
                            <a:ext cx="5617210" cy="3154680"/>
                          </a:xfrm>
                          <a:prstGeom prst="rect">
                            <a:avLst/>
                          </a:prstGeom>
                        </pic:spPr>
                      </pic:pic>
                    </a:graphicData>
                  </a:graphic>
                </wp:inline>
              </w:drawing>
            </w:r>
          </w:p>
          <w:p>
            <w:pPr>
              <w:spacing w:line="360" w:lineRule="auto"/>
              <w:jc w:val="center"/>
              <w:rPr>
                <w:rFonts w:hint="default" w:ascii="Times New Roman" w:hAnsi="Times New Roman" w:eastAsia="宋体" w:cs="Times New Roman"/>
                <w:b/>
                <w:bCs/>
                <w:sz w:val="24"/>
                <w:szCs w:val="24"/>
                <w:lang w:val="en-US" w:eastAsia="zh-CN"/>
              </w:rPr>
            </w:pPr>
            <w:r>
              <w:rPr>
                <w:rFonts w:hint="eastAsia" w:ascii="Times New Roman" w:hAnsi="Times New Roman" w:cs="Times New Roman"/>
                <w:b/>
                <w:bCs/>
                <w:sz w:val="24"/>
                <w:szCs w:val="24"/>
                <w:lang w:eastAsia="zh-CN"/>
              </w:rPr>
              <w:t>图</w:t>
            </w:r>
            <w:r>
              <w:rPr>
                <w:rFonts w:hint="eastAsia" w:ascii="Times New Roman" w:hAnsi="Times New Roman" w:cs="Times New Roman"/>
                <w:b/>
                <w:bCs/>
                <w:sz w:val="24"/>
                <w:szCs w:val="24"/>
                <w:lang w:val="en-US" w:eastAsia="zh-CN"/>
              </w:rPr>
              <w:t>7-1 喷漆废气排气筒监测点位示意图</w:t>
            </w:r>
          </w:p>
          <w:p>
            <w:pPr>
              <w:spacing w:line="360" w:lineRule="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7.2.</w:t>
            </w:r>
            <w:r>
              <w:rPr>
                <w:rFonts w:hint="eastAsia" w:ascii="Times New Roman" w:hAnsi="Times New Roman" w:eastAsia="宋体" w:cs="Times New Roman"/>
                <w:b/>
                <w:bCs/>
                <w:sz w:val="24"/>
                <w:szCs w:val="24"/>
                <w:lang w:val="en-US" w:eastAsia="zh-CN"/>
              </w:rPr>
              <w:t>2</w:t>
            </w:r>
            <w:r>
              <w:rPr>
                <w:rFonts w:hint="default" w:ascii="Times New Roman" w:hAnsi="Times New Roman" w:eastAsia="宋体" w:cs="Times New Roman"/>
                <w:b/>
                <w:bCs/>
                <w:sz w:val="24"/>
                <w:szCs w:val="24"/>
                <w:lang w:val="en-US" w:eastAsia="zh-CN"/>
              </w:rPr>
              <w:t>无组织监测结果</w:t>
            </w:r>
          </w:p>
          <w:p>
            <w:pPr>
              <w:jc w:val="center"/>
              <w:rPr>
                <w:rFonts w:hint="default" w:ascii="Times New Roman" w:hAnsi="Times New Roman" w:eastAsia="宋体" w:cs="Times New Roman"/>
                <w:b/>
                <w:bCs/>
                <w:kern w:val="2"/>
                <w:sz w:val="24"/>
                <w:szCs w:val="20"/>
                <w:lang w:val="en-US" w:eastAsia="zh-CN" w:bidi="ar-SA"/>
              </w:rPr>
            </w:pPr>
            <w:bookmarkStart w:id="30" w:name="_Toc4967"/>
          </w:p>
          <w:p>
            <w:pPr>
              <w:jc w:val="center"/>
              <w:rPr>
                <w:rFonts w:hint="default" w:ascii="Times New Roman" w:hAnsi="Times New Roman" w:eastAsia="宋体" w:cs="Times New Roman"/>
                <w:b/>
                <w:bCs/>
                <w:kern w:val="2"/>
                <w:sz w:val="24"/>
                <w:szCs w:val="20"/>
                <w:lang w:val="en-US" w:eastAsia="zh-CN" w:bidi="ar-SA"/>
              </w:rPr>
            </w:pPr>
          </w:p>
          <w:p>
            <w:pPr>
              <w:spacing w:before="120" w:beforeLines="50"/>
              <w:jc w:val="center"/>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表</w:t>
            </w:r>
            <w:r>
              <w:rPr>
                <w:rFonts w:hint="eastAsia" w:ascii="Times New Roman" w:hAnsi="Times New Roman" w:cs="Times New Roman"/>
                <w:b/>
                <w:bCs/>
                <w:sz w:val="24"/>
                <w:szCs w:val="24"/>
                <w:lang w:val="en-US" w:eastAsia="zh-CN"/>
              </w:rPr>
              <w:t>7-5</w:t>
            </w:r>
            <w:r>
              <w:rPr>
                <w:rFonts w:hint="default" w:ascii="Times New Roman" w:hAnsi="Times New Roman" w:cs="Times New Roman"/>
                <w:b/>
                <w:bCs/>
                <w:sz w:val="24"/>
                <w:szCs w:val="24"/>
                <w:lang w:val="en-US" w:eastAsia="zh-CN"/>
              </w:rPr>
              <w:t xml:space="preserve"> </w:t>
            </w:r>
            <w:r>
              <w:rPr>
                <w:rFonts w:hint="eastAsia" w:ascii="Times New Roman" w:hAnsi="Times New Roman" w:cs="Times New Roman"/>
                <w:b/>
                <w:bCs/>
                <w:sz w:val="24"/>
                <w:szCs w:val="24"/>
                <w:lang w:val="en-US" w:eastAsia="zh-CN"/>
              </w:rPr>
              <w:t xml:space="preserve"> 04月06日</w:t>
            </w:r>
            <w:r>
              <w:rPr>
                <w:rFonts w:hint="default" w:ascii="Times New Roman" w:hAnsi="Times New Roman" w:cs="Times New Roman"/>
                <w:b/>
                <w:bCs/>
                <w:sz w:val="24"/>
                <w:szCs w:val="24"/>
                <w:lang w:val="en-US" w:eastAsia="zh-CN"/>
              </w:rPr>
              <w:t>厂界无组织废气颗粒物</w:t>
            </w:r>
            <w:r>
              <w:rPr>
                <w:rFonts w:hint="eastAsia" w:ascii="Times New Roman" w:hAnsi="Times New Roman" w:cs="Times New Roman"/>
                <w:b/>
                <w:bCs/>
                <w:sz w:val="24"/>
                <w:szCs w:val="24"/>
                <w:lang w:val="en-US" w:eastAsia="zh-CN"/>
              </w:rPr>
              <w:t>、非甲烷总烃</w:t>
            </w:r>
            <w:r>
              <w:rPr>
                <w:rFonts w:hint="default" w:ascii="Times New Roman" w:hAnsi="Times New Roman" w:cs="Times New Roman"/>
                <w:b/>
                <w:bCs/>
                <w:sz w:val="24"/>
                <w:szCs w:val="24"/>
                <w:lang w:val="en-US" w:eastAsia="zh-CN"/>
              </w:rPr>
              <w:t>监测结果</w:t>
            </w:r>
          </w:p>
          <w:tbl>
            <w:tblPr>
              <w:tblStyle w:val="23"/>
              <w:tblpPr w:leftFromText="180" w:rightFromText="180" w:vertAnchor="text" w:horzAnchor="margin" w:tblpXSpec="center" w:tblpY="1"/>
              <w:tblOverlap w:val="never"/>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2"/>
              <w:gridCol w:w="1175"/>
              <w:gridCol w:w="1175"/>
              <w:gridCol w:w="1178"/>
              <w:gridCol w:w="2"/>
              <w:gridCol w:w="1173"/>
              <w:gridCol w:w="1175"/>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pct"/>
                  <w:vMerge w:val="restart"/>
                  <w:noWrap w:val="0"/>
                  <w:vAlign w:val="top"/>
                </w:tcPr>
                <w:p>
                  <w:pPr>
                    <w:pStyle w:val="2"/>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mc:AlternateContent>
                      <mc:Choice Requires="wps">
                        <w:drawing>
                          <wp:anchor distT="0" distB="0" distL="114300" distR="114300" simplePos="0" relativeHeight="251669504" behindDoc="0" locked="0" layoutInCell="1" allowOverlap="1">
                            <wp:simplePos x="0" y="0"/>
                            <wp:positionH relativeFrom="column">
                              <wp:posOffset>-55245</wp:posOffset>
                            </wp:positionH>
                            <wp:positionV relativeFrom="paragraph">
                              <wp:posOffset>5080</wp:posOffset>
                            </wp:positionV>
                            <wp:extent cx="1112520" cy="589280"/>
                            <wp:effectExtent l="2540" t="4445" r="8890" b="15875"/>
                            <wp:wrapNone/>
                            <wp:docPr id="83" name="直线 2081"/>
                            <wp:cNvGraphicFramePr/>
                            <a:graphic xmlns:a="http://schemas.openxmlformats.org/drawingml/2006/main">
                              <a:graphicData uri="http://schemas.microsoft.com/office/word/2010/wordprocessingShape">
                                <wps:wsp>
                                  <wps:cNvCnPr/>
                                  <wps:spPr>
                                    <a:xfrm>
                                      <a:off x="0" y="0"/>
                                      <a:ext cx="1112520" cy="5892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81" o:spid="_x0000_s1026" o:spt="20" style="position:absolute;left:0pt;margin-left:-4.35pt;margin-top:0.4pt;height:46.4pt;width:87.6pt;z-index:251669504;mso-width-relative:page;mso-height-relative:page;" filled="f" stroked="t" coordsize="21600,21600" o:gfxdata="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ERZFvUAAAABgEAAA8AAAAAAAAAAQAgAAAAIgAAAGRycy9kb3ducmV2LnhtbFBLAQIUABQAAAAI&#10;AIdO4kB+WujE8QEAAOQDAAAOAAAAAAAAAAEAIAAAACMBAABkcnMvZTJvRG9jLnhtbFBLBQYAAAAA&#10;BgAGAFkBAACGBQAAAAA=&#10;">
                            <v:fill on="f" focussize="0,0"/>
                            <v:stroke color="#000000" joinstyle="round"/>
                            <v:imagedata o:title=""/>
                            <o:lock v:ext="edit" aspectratio="f"/>
                          </v:line>
                        </w:pict>
                      </mc:Fallback>
                    </mc:AlternateContent>
                  </w:r>
                  <w:r>
                    <w:rPr>
                      <w:rFonts w:hint="default" w:ascii="Times New Roman" w:hAnsi="Times New Roman" w:eastAsia="宋体" w:cs="Times New Roman"/>
                      <w:sz w:val="21"/>
                      <w:szCs w:val="21"/>
                    </w:rPr>
                    <mc:AlternateContent>
                      <mc:Choice Requires="wps">
                        <w:drawing>
                          <wp:anchor distT="0" distB="0" distL="114300" distR="114300" simplePos="0" relativeHeight="251670528" behindDoc="0" locked="0" layoutInCell="1" allowOverlap="1">
                            <wp:simplePos x="0" y="0"/>
                            <wp:positionH relativeFrom="column">
                              <wp:posOffset>-66675</wp:posOffset>
                            </wp:positionH>
                            <wp:positionV relativeFrom="paragraph">
                              <wp:posOffset>-1905</wp:posOffset>
                            </wp:positionV>
                            <wp:extent cx="847090" cy="1091565"/>
                            <wp:effectExtent l="3810" t="3175" r="6350" b="10160"/>
                            <wp:wrapNone/>
                            <wp:docPr id="84" name="直线 2082"/>
                            <wp:cNvGraphicFramePr/>
                            <a:graphic xmlns:a="http://schemas.openxmlformats.org/drawingml/2006/main">
                              <a:graphicData uri="http://schemas.microsoft.com/office/word/2010/wordprocessingShape">
                                <wps:wsp>
                                  <wps:cNvCnPr/>
                                  <wps:spPr>
                                    <a:xfrm>
                                      <a:off x="0" y="0"/>
                                      <a:ext cx="847090" cy="109156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82" o:spid="_x0000_s1026" o:spt="20" style="position:absolute;left:0pt;margin-left:-5.25pt;margin-top:-0.15pt;height:85.95pt;width:66.7pt;z-index:251670528;mso-width-relative:page;mso-height-relative:page;" filled="f" stroked="t" coordsize="21600,21600" o:gfxdata="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wAzGdcAAAAJAQAADwAAAAAAAAABACAAAAAiAAAAZHJzL2Rvd25yZXYueG1sUEsBAhQAFAAA&#10;AAgAh07iQK/0WbLwAQAA5AMAAA4AAAAAAAAAAQAgAAAAJgEAAGRycy9lMm9Eb2MueG1sUEsFBgAA&#10;AAAGAAYAWQEAAIgFAAAAAA==&#10;">
                            <v:fill on="f" focussize="0,0"/>
                            <v:stroke color="#000000" joinstyle="round"/>
                            <v:imagedata o:title=""/>
                            <o:lock v:ext="edit" aspectratio="f"/>
                          </v:line>
                        </w:pict>
                      </mc:Fallback>
                    </mc:AlternateContent>
                  </w:r>
                  <w:r>
                    <w:rPr>
                      <w:rFonts w:hint="default" w:ascii="Times New Roman" w:hAnsi="Times New Roman" w:eastAsia="宋体" w:cs="Times New Roman"/>
                      <w:sz w:val="21"/>
                      <w:szCs w:val="21"/>
                    </w:rPr>
                    <w:t>监测时间</w:t>
                  </w:r>
                </w:p>
                <w:p>
                  <w:pPr>
                    <w:pStyle w:val="2"/>
                    <w:ind w:firstLine="0"/>
                    <w:rPr>
                      <w:rFonts w:hint="default" w:ascii="Times New Roman" w:hAnsi="Times New Roman" w:eastAsia="宋体" w:cs="Times New Roman"/>
                      <w:sz w:val="21"/>
                      <w:szCs w:val="21"/>
                    </w:rPr>
                  </w:pPr>
                </w:p>
                <w:p>
                  <w:pPr>
                    <w:pStyle w:val="2"/>
                    <w:ind w:firstLine="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监测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监测</w:t>
                  </w:r>
                </w:p>
                <w:p>
                  <w:pPr>
                    <w:pStyle w:val="2"/>
                    <w:ind w:firstLine="210" w:firstLineChars="1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点位    结果</w:t>
                  </w:r>
                </w:p>
              </w:tc>
              <w:tc>
                <w:tcPr>
                  <w:tcW w:w="3991" w:type="pct"/>
                  <w:gridSpan w:val="7"/>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2021.04.06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pct"/>
                  <w:vMerge w:val="continue"/>
                  <w:noWrap w:val="0"/>
                  <w:vAlign w:val="top"/>
                </w:tcPr>
                <w:p>
                  <w:pPr>
                    <w:jc w:val="center"/>
                    <w:rPr>
                      <w:rFonts w:hint="default" w:ascii="Times New Roman" w:hAnsi="Times New Roman" w:eastAsia="宋体" w:cs="Times New Roman"/>
                      <w:sz w:val="21"/>
                      <w:szCs w:val="21"/>
                    </w:rPr>
                  </w:pPr>
                </w:p>
              </w:tc>
              <w:tc>
                <w:tcPr>
                  <w:tcW w:w="1995" w:type="pct"/>
                  <w:gridSpan w:val="4"/>
                  <w:noWrap w:val="0"/>
                  <w:vAlign w:val="center"/>
                </w:tcPr>
                <w:p>
                  <w:pPr>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颗粒物</w:t>
                  </w:r>
                </w:p>
              </w:tc>
              <w:tc>
                <w:tcPr>
                  <w:tcW w:w="1995" w:type="pct"/>
                  <w:gridSpan w:val="3"/>
                  <w:noWrap w:val="0"/>
                  <w:vAlign w:val="center"/>
                </w:tcPr>
                <w:p>
                  <w:pPr>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pct"/>
                  <w:vMerge w:val="continue"/>
                  <w:noWrap w:val="0"/>
                  <w:vAlign w:val="top"/>
                </w:tcPr>
                <w:p>
                  <w:pPr>
                    <w:jc w:val="center"/>
                    <w:rPr>
                      <w:rFonts w:hint="default" w:ascii="Times New Roman" w:hAnsi="Times New Roman" w:eastAsia="宋体" w:cs="Times New Roman"/>
                      <w:sz w:val="21"/>
                      <w:szCs w:val="21"/>
                    </w:rPr>
                  </w:pPr>
                </w:p>
              </w:tc>
              <w:tc>
                <w:tcPr>
                  <w:tcW w:w="664" w:type="pct"/>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第一次</w:t>
                  </w:r>
                </w:p>
              </w:tc>
              <w:tc>
                <w:tcPr>
                  <w:tcW w:w="664" w:type="pct"/>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第二次</w:t>
                  </w:r>
                </w:p>
              </w:tc>
              <w:tc>
                <w:tcPr>
                  <w:tcW w:w="664" w:type="pct"/>
                  <w:noWrap w:val="0"/>
                  <w:vAlign w:val="center"/>
                </w:tcPr>
                <w:p>
                  <w:pPr>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第三次</w:t>
                  </w:r>
                </w:p>
              </w:tc>
              <w:tc>
                <w:tcPr>
                  <w:tcW w:w="664" w:type="pct"/>
                  <w:gridSpan w:val="2"/>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第一次</w:t>
                  </w:r>
                </w:p>
              </w:tc>
              <w:tc>
                <w:tcPr>
                  <w:tcW w:w="664" w:type="pct"/>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第二次</w:t>
                  </w:r>
                </w:p>
              </w:tc>
              <w:tc>
                <w:tcPr>
                  <w:tcW w:w="667" w:type="pct"/>
                  <w:noWrap w:val="0"/>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第三次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pct"/>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上风向（mg/m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664"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0.184</w:t>
                  </w:r>
                </w:p>
              </w:tc>
              <w:tc>
                <w:tcPr>
                  <w:tcW w:w="664"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0.167</w:t>
                  </w:r>
                </w:p>
              </w:tc>
              <w:tc>
                <w:tcPr>
                  <w:tcW w:w="664"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0.217</w:t>
                  </w:r>
                </w:p>
              </w:tc>
              <w:tc>
                <w:tcPr>
                  <w:tcW w:w="664" w:type="pct"/>
                  <w:gridSpan w:val="2"/>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0.33</w:t>
                  </w:r>
                </w:p>
              </w:tc>
              <w:tc>
                <w:tcPr>
                  <w:tcW w:w="664" w:type="pct"/>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0.29</w:t>
                  </w:r>
                </w:p>
              </w:tc>
              <w:tc>
                <w:tcPr>
                  <w:tcW w:w="667" w:type="pct"/>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pct"/>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下风向1（mg/m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664"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0.384</w:t>
                  </w:r>
                </w:p>
              </w:tc>
              <w:tc>
                <w:tcPr>
                  <w:tcW w:w="664"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0.334</w:t>
                  </w:r>
                </w:p>
              </w:tc>
              <w:tc>
                <w:tcPr>
                  <w:tcW w:w="664"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0.384</w:t>
                  </w:r>
                </w:p>
              </w:tc>
              <w:tc>
                <w:tcPr>
                  <w:tcW w:w="664" w:type="pct"/>
                  <w:gridSpan w:val="2"/>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0.74</w:t>
                  </w:r>
                </w:p>
              </w:tc>
              <w:tc>
                <w:tcPr>
                  <w:tcW w:w="664" w:type="pct"/>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0.61</w:t>
                  </w:r>
                </w:p>
              </w:tc>
              <w:tc>
                <w:tcPr>
                  <w:tcW w:w="667" w:type="pct"/>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pct"/>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下风向2（mg/m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664"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0.434</w:t>
                  </w:r>
                </w:p>
              </w:tc>
              <w:tc>
                <w:tcPr>
                  <w:tcW w:w="664"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0.401</w:t>
                  </w:r>
                </w:p>
              </w:tc>
              <w:tc>
                <w:tcPr>
                  <w:tcW w:w="664"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0.417</w:t>
                  </w:r>
                </w:p>
              </w:tc>
              <w:tc>
                <w:tcPr>
                  <w:tcW w:w="664" w:type="pct"/>
                  <w:gridSpan w:val="2"/>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0.70</w:t>
                  </w:r>
                </w:p>
              </w:tc>
              <w:tc>
                <w:tcPr>
                  <w:tcW w:w="664" w:type="pct"/>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0.75</w:t>
                  </w:r>
                </w:p>
              </w:tc>
              <w:tc>
                <w:tcPr>
                  <w:tcW w:w="667" w:type="pct"/>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pct"/>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下风向3（mg/m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664"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0.418</w:t>
                  </w:r>
                </w:p>
              </w:tc>
              <w:tc>
                <w:tcPr>
                  <w:tcW w:w="664"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0.367</w:t>
                  </w:r>
                </w:p>
              </w:tc>
              <w:tc>
                <w:tcPr>
                  <w:tcW w:w="664"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0.434</w:t>
                  </w:r>
                </w:p>
              </w:tc>
              <w:tc>
                <w:tcPr>
                  <w:tcW w:w="664" w:type="pct"/>
                  <w:gridSpan w:val="2"/>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0.76</w:t>
                  </w:r>
                </w:p>
              </w:tc>
              <w:tc>
                <w:tcPr>
                  <w:tcW w:w="664" w:type="pct"/>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0.81</w:t>
                  </w:r>
                </w:p>
              </w:tc>
              <w:tc>
                <w:tcPr>
                  <w:tcW w:w="667" w:type="pct"/>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pct"/>
                  <w:tcBorders>
                    <w:bottom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最大值（mg/m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1994" w:type="pct"/>
                  <w:gridSpan w:val="3"/>
                  <w:tcBorders>
                    <w:bottom w:val="single" w:color="auto" w:sz="4" w:space="0"/>
                  </w:tcBorders>
                  <w:noWrap w:val="0"/>
                  <w:vAlign w:val="center"/>
                </w:tcPr>
                <w:p>
                  <w:pPr>
                    <w:widowControl/>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0.434</w:t>
                  </w:r>
                </w:p>
              </w:tc>
              <w:tc>
                <w:tcPr>
                  <w:tcW w:w="1996" w:type="pct"/>
                  <w:gridSpan w:val="4"/>
                  <w:tcBorders>
                    <w:bottom w:val="single" w:color="auto" w:sz="4" w:space="0"/>
                  </w:tcBorders>
                  <w:noWrap w:val="0"/>
                  <w:vAlign w:val="center"/>
                </w:tcPr>
                <w:p>
                  <w:pPr>
                    <w:widowControl/>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pct"/>
                  <w:tcBorders>
                    <w:top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排放限值（mg/m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1994" w:type="pct"/>
                  <w:gridSpan w:val="3"/>
                  <w:tcBorders>
                    <w:top w:val="single" w:color="auto" w:sz="4" w:space="0"/>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1996" w:type="pct"/>
                  <w:gridSpan w:val="4"/>
                  <w:tcBorders>
                    <w:top w:val="single" w:color="auto" w:sz="4" w:space="0"/>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pct"/>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标准</w:t>
                  </w:r>
                </w:p>
              </w:tc>
              <w:tc>
                <w:tcPr>
                  <w:tcW w:w="3991" w:type="pct"/>
                  <w:gridSpan w:val="7"/>
                  <w:noWrap w:val="0"/>
                  <w:vAlign w:val="center"/>
                </w:tcPr>
                <w:p>
                  <w:pPr>
                    <w:ind w:firstLine="105" w:firstLineChars="5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b w:val="0"/>
                      <w:bCs w:val="0"/>
                      <w:color w:val="auto"/>
                      <w:sz w:val="21"/>
                      <w:szCs w:val="21"/>
                      <w:lang w:val="en-US" w:eastAsia="zh-CN"/>
                    </w:rPr>
                    <w:t>颗粒物执行《大气污染物综合排放标准》 GB 16297-1996表2新污染源大气污染物排放限值；非甲烷总烃执行</w:t>
                  </w:r>
                  <w:r>
                    <w:rPr>
                      <w:rFonts w:hint="default" w:ascii="Times New Roman" w:hAnsi="Times New Roman" w:eastAsia="宋体" w:cs="Times New Roman"/>
                      <w:color w:val="auto"/>
                      <w:sz w:val="21"/>
                      <w:szCs w:val="21"/>
                      <w:lang w:val="en-US" w:eastAsia="zh-CN"/>
                    </w:rPr>
                    <w:t>《挥发性有机物无组织排放控制标准》GB 37822-2019中特别排放限值。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pct"/>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结论</w:t>
                  </w:r>
                </w:p>
              </w:tc>
              <w:tc>
                <w:tcPr>
                  <w:tcW w:w="3991" w:type="pct"/>
                  <w:gridSpan w:val="7"/>
                  <w:noWrap w:val="0"/>
                  <w:vAlign w:val="center"/>
                </w:tcPr>
                <w:p>
                  <w:pPr>
                    <w:ind w:firstLine="105" w:firstLineChars="5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该单位的无组织颗粒物</w:t>
                  </w:r>
                  <w:r>
                    <w:rPr>
                      <w:rFonts w:hint="default" w:ascii="Times New Roman" w:hAnsi="Times New Roman" w:eastAsia="宋体" w:cs="Times New Roman"/>
                      <w:sz w:val="21"/>
                      <w:szCs w:val="21"/>
                      <w:lang w:eastAsia="zh-CN"/>
                    </w:rPr>
                    <w:t>、非甲烷总烃</w:t>
                  </w:r>
                  <w:r>
                    <w:rPr>
                      <w:rFonts w:hint="default" w:ascii="Times New Roman" w:hAnsi="Times New Roman" w:eastAsia="宋体" w:cs="Times New Roman"/>
                      <w:sz w:val="21"/>
                      <w:szCs w:val="21"/>
                    </w:rPr>
                    <w:t>排放浓度符合排放标准。</w:t>
                  </w:r>
                </w:p>
              </w:tc>
            </w:tr>
            <w:bookmarkEnd w:id="30"/>
          </w:tbl>
          <w:p>
            <w:pPr>
              <w:spacing w:before="120" w:beforeLines="50"/>
              <w:jc w:val="center"/>
              <w:rPr>
                <w:rFonts w:hint="default" w:ascii="Times New Roman" w:hAnsi="Times New Roman" w:cs="Times New Roman"/>
                <w:b/>
                <w:bCs/>
                <w:sz w:val="24"/>
                <w:szCs w:val="24"/>
                <w:lang w:val="en-US" w:eastAsia="zh-CN"/>
              </w:rPr>
            </w:pPr>
            <w:bookmarkStart w:id="31" w:name="_Toc18560"/>
            <w:r>
              <w:rPr>
                <w:rFonts w:hint="default" w:ascii="Times New Roman" w:hAnsi="Times New Roman" w:cs="Times New Roman"/>
                <w:b/>
                <w:bCs/>
                <w:sz w:val="24"/>
                <w:szCs w:val="24"/>
                <w:lang w:val="en-US" w:eastAsia="zh-CN"/>
              </w:rPr>
              <w:t>表</w:t>
            </w:r>
            <w:r>
              <w:rPr>
                <w:rFonts w:hint="eastAsia" w:ascii="Times New Roman" w:hAnsi="Times New Roman" w:cs="Times New Roman"/>
                <w:b/>
                <w:bCs/>
                <w:sz w:val="24"/>
                <w:szCs w:val="24"/>
                <w:lang w:val="en-US" w:eastAsia="zh-CN"/>
              </w:rPr>
              <w:t>7-6</w:t>
            </w:r>
            <w:r>
              <w:rPr>
                <w:rFonts w:hint="default" w:ascii="Times New Roman" w:hAnsi="Times New Roman" w:cs="Times New Roman"/>
                <w:b/>
                <w:bCs/>
                <w:sz w:val="24"/>
                <w:szCs w:val="24"/>
                <w:lang w:val="en-US" w:eastAsia="zh-CN"/>
              </w:rPr>
              <w:t xml:space="preserve"> </w:t>
            </w:r>
            <w:r>
              <w:rPr>
                <w:rFonts w:hint="eastAsia" w:ascii="Times New Roman" w:hAnsi="Times New Roman" w:cs="Times New Roman"/>
                <w:b/>
                <w:bCs/>
                <w:sz w:val="24"/>
                <w:szCs w:val="24"/>
                <w:lang w:val="en-US" w:eastAsia="zh-CN"/>
              </w:rPr>
              <w:t xml:space="preserve"> 04月07日</w:t>
            </w:r>
            <w:r>
              <w:rPr>
                <w:rFonts w:hint="default" w:ascii="Times New Roman" w:hAnsi="Times New Roman" w:cs="Times New Roman"/>
                <w:b/>
                <w:bCs/>
                <w:sz w:val="24"/>
                <w:szCs w:val="24"/>
                <w:lang w:val="en-US" w:eastAsia="zh-CN"/>
              </w:rPr>
              <w:t>厂界无组织废气颗粒物</w:t>
            </w:r>
            <w:r>
              <w:rPr>
                <w:rFonts w:hint="eastAsia" w:ascii="Times New Roman" w:hAnsi="Times New Roman" w:cs="Times New Roman"/>
                <w:b/>
                <w:bCs/>
                <w:sz w:val="24"/>
                <w:szCs w:val="24"/>
                <w:lang w:val="en-US" w:eastAsia="zh-CN"/>
              </w:rPr>
              <w:t>、非甲烷总烃</w:t>
            </w:r>
            <w:r>
              <w:rPr>
                <w:rFonts w:hint="default" w:ascii="Times New Roman" w:hAnsi="Times New Roman" w:cs="Times New Roman"/>
                <w:b/>
                <w:bCs/>
                <w:sz w:val="24"/>
                <w:szCs w:val="24"/>
                <w:lang w:val="en-US" w:eastAsia="zh-CN"/>
              </w:rPr>
              <w:t>监测结果</w:t>
            </w:r>
          </w:p>
          <w:tbl>
            <w:tblPr>
              <w:tblStyle w:val="23"/>
              <w:tblpPr w:leftFromText="180" w:rightFromText="180" w:vertAnchor="text" w:horzAnchor="margin" w:tblpXSpec="center" w:tblpY="1"/>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6"/>
              <w:gridCol w:w="1185"/>
              <w:gridCol w:w="1185"/>
              <w:gridCol w:w="1187"/>
              <w:gridCol w:w="1162"/>
              <w:gridCol w:w="1163"/>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5" w:type="pct"/>
                  <w:vMerge w:val="restart"/>
                  <w:noWrap w:val="0"/>
                  <w:vAlign w:val="top"/>
                </w:tcPr>
                <w:p>
                  <w:pPr>
                    <w:pStyle w:val="2"/>
                    <w:ind w:firstLine="735" w:firstLineChars="350"/>
                    <w:jc w:val="right"/>
                    <w:rPr>
                      <w:rFonts w:hint="default" w:ascii="Times New Roman" w:hAnsi="Times New Roman" w:eastAsia="宋体" w:cs="Times New Roman"/>
                      <w:sz w:val="21"/>
                      <w:szCs w:val="21"/>
                    </w:rPr>
                  </w:pPr>
                  <w:r>
                    <w:rPr>
                      <w:rFonts w:hint="default" w:ascii="Times New Roman" w:hAnsi="Times New Roman" w:eastAsia="宋体" w:cs="Times New Roman"/>
                      <w:sz w:val="21"/>
                      <w:szCs w:val="21"/>
                    </w:rPr>
                    <mc:AlternateContent>
                      <mc:Choice Requires="wps">
                        <w:drawing>
                          <wp:anchor distT="0" distB="0" distL="114300" distR="114300" simplePos="0" relativeHeight="251671552" behindDoc="0" locked="0" layoutInCell="1" allowOverlap="1">
                            <wp:simplePos x="0" y="0"/>
                            <wp:positionH relativeFrom="column">
                              <wp:posOffset>-55245</wp:posOffset>
                            </wp:positionH>
                            <wp:positionV relativeFrom="paragraph">
                              <wp:posOffset>5080</wp:posOffset>
                            </wp:positionV>
                            <wp:extent cx="1123315" cy="452120"/>
                            <wp:effectExtent l="1905" t="4445" r="17780" b="19685"/>
                            <wp:wrapNone/>
                            <wp:docPr id="85" name="直线 2083"/>
                            <wp:cNvGraphicFramePr/>
                            <a:graphic xmlns:a="http://schemas.openxmlformats.org/drawingml/2006/main">
                              <a:graphicData uri="http://schemas.microsoft.com/office/word/2010/wordprocessingShape">
                                <wps:wsp>
                                  <wps:cNvCnPr/>
                                  <wps:spPr>
                                    <a:xfrm>
                                      <a:off x="0" y="0"/>
                                      <a:ext cx="1123315" cy="452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83" o:spid="_x0000_s1026" o:spt="20" style="position:absolute;left:0pt;margin-left:-4.35pt;margin-top:0.4pt;height:35.6pt;width:88.45pt;z-index:251671552;mso-width-relative:page;mso-height-relative:page;" filled="f" stroked="t" coordsize="21600,21600" o:gfxdata="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I3WqtQAAAAGAQAADwAAAAAAAAABACAAAAAiAAAAZHJzL2Rvd25yZXYueG1sUEsBAhQAFAAAAAgA&#10;h07iQPZ0ZlfwAQAA5AMAAA4AAAAAAAAAAQAgAAAAIwEAAGRycy9lMm9Eb2MueG1sUEsFBgAAAAAG&#10;AAYAWQEAAIUFAAAAAA==&#10;">
                            <v:fill on="f" focussize="0,0"/>
                            <v:stroke color="#000000" joinstyle="round"/>
                            <v:imagedata o:title=""/>
                            <o:lock v:ext="edit" aspectratio="f"/>
                          </v:line>
                        </w:pict>
                      </mc:Fallback>
                    </mc:AlternateContent>
                  </w:r>
                  <w:r>
                    <w:rPr>
                      <w:rFonts w:hint="default" w:ascii="Times New Roman" w:hAnsi="Times New Roman" w:eastAsia="宋体" w:cs="Times New Roman"/>
                      <w:sz w:val="21"/>
                      <w:szCs w:val="21"/>
                    </w:rPr>
                    <mc:AlternateContent>
                      <mc:Choice Requires="wps">
                        <w:drawing>
                          <wp:anchor distT="0" distB="0" distL="114300" distR="114300" simplePos="0" relativeHeight="251672576" behindDoc="0" locked="0" layoutInCell="1" allowOverlap="1">
                            <wp:simplePos x="0" y="0"/>
                            <wp:positionH relativeFrom="column">
                              <wp:posOffset>-66675</wp:posOffset>
                            </wp:positionH>
                            <wp:positionV relativeFrom="paragraph">
                              <wp:posOffset>-1905</wp:posOffset>
                            </wp:positionV>
                            <wp:extent cx="832485" cy="964565"/>
                            <wp:effectExtent l="3810" t="3175" r="20955" b="3810"/>
                            <wp:wrapNone/>
                            <wp:docPr id="86" name="直线 2084"/>
                            <wp:cNvGraphicFramePr/>
                            <a:graphic xmlns:a="http://schemas.openxmlformats.org/drawingml/2006/main">
                              <a:graphicData uri="http://schemas.microsoft.com/office/word/2010/wordprocessingShape">
                                <wps:wsp>
                                  <wps:cNvCnPr/>
                                  <wps:spPr>
                                    <a:xfrm>
                                      <a:off x="0" y="0"/>
                                      <a:ext cx="832485" cy="96456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84" o:spid="_x0000_s1026" o:spt="20" style="position:absolute;left:0pt;margin-left:-5.25pt;margin-top:-0.15pt;height:75.95pt;width:65.55pt;z-index:251672576;mso-width-relative:page;mso-height-relative:page;" filled="f" stroked="t" coordsize="21600,21600" o:gfxdata="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l&#10;qF4y1gAAAAkBAAAPAAAAAAAAAAEAIAAAACIAAABkcnMvZG93bnJldi54bWxQSwECFAAUAAAACACH&#10;TuJAoI+cO+0BAADjAwAADgAAAAAAAAABACAAAAAlAQAAZHJzL2Uyb0RvYy54bWxQSwUGAAAAAAYA&#10;BgBZAQAAhAUAAAAA&#10;">
                            <v:fill on="f" focussize="0,0"/>
                            <v:stroke color="#000000" joinstyle="round"/>
                            <v:imagedata o:title=""/>
                            <o:lock v:ext="edit" aspectratio="f"/>
                          </v:line>
                        </w:pict>
                      </mc:Fallback>
                    </mc:AlternateContent>
                  </w:r>
                  <w:r>
                    <w:rPr>
                      <w:rFonts w:hint="default" w:ascii="Times New Roman" w:hAnsi="Times New Roman" w:eastAsia="宋体" w:cs="Times New Roman"/>
                      <w:sz w:val="21"/>
                      <w:szCs w:val="21"/>
                    </w:rPr>
                    <w:t>监测时间</w:t>
                  </w:r>
                </w:p>
                <w:p>
                  <w:pPr>
                    <w:pStyle w:val="2"/>
                    <w:ind w:firstLine="0"/>
                    <w:rPr>
                      <w:rFonts w:hint="default" w:ascii="Times New Roman" w:hAnsi="Times New Roman" w:eastAsia="宋体" w:cs="Times New Roman"/>
                      <w:sz w:val="21"/>
                      <w:szCs w:val="21"/>
                    </w:rPr>
                  </w:pPr>
                </w:p>
                <w:p>
                  <w:pPr>
                    <w:pStyle w:val="2"/>
                    <w:ind w:firstLine="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监测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监测</w:t>
                  </w:r>
                </w:p>
                <w:p>
                  <w:pPr>
                    <w:pStyle w:val="2"/>
                    <w:ind w:firstLine="210" w:firstLineChars="1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点位     结果</w:t>
                  </w:r>
                </w:p>
              </w:tc>
              <w:tc>
                <w:tcPr>
                  <w:tcW w:w="3984" w:type="pct"/>
                  <w:gridSpan w:val="6"/>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2021.04.07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5" w:type="pct"/>
                  <w:vMerge w:val="continue"/>
                  <w:noWrap w:val="0"/>
                  <w:vAlign w:val="top"/>
                </w:tcPr>
                <w:p>
                  <w:pPr>
                    <w:jc w:val="center"/>
                    <w:rPr>
                      <w:rFonts w:hint="default" w:ascii="Times New Roman" w:hAnsi="Times New Roman" w:eastAsia="宋体" w:cs="Times New Roman"/>
                      <w:sz w:val="21"/>
                      <w:szCs w:val="21"/>
                    </w:rPr>
                  </w:pPr>
                </w:p>
              </w:tc>
              <w:tc>
                <w:tcPr>
                  <w:tcW w:w="2011" w:type="pct"/>
                  <w:gridSpan w:val="3"/>
                  <w:noWrap w:val="0"/>
                  <w:vAlign w:val="center"/>
                </w:tcPr>
                <w:p>
                  <w:pPr>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颗粒物</w:t>
                  </w:r>
                </w:p>
              </w:tc>
              <w:tc>
                <w:tcPr>
                  <w:tcW w:w="1972" w:type="pct"/>
                  <w:gridSpan w:val="3"/>
                  <w:noWrap w:val="0"/>
                  <w:vAlign w:val="center"/>
                </w:tcPr>
                <w:p>
                  <w:pPr>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5" w:type="pct"/>
                  <w:vMerge w:val="continue"/>
                  <w:noWrap w:val="0"/>
                  <w:vAlign w:val="top"/>
                </w:tcPr>
                <w:p>
                  <w:pPr>
                    <w:jc w:val="center"/>
                    <w:rPr>
                      <w:rFonts w:hint="default" w:ascii="Times New Roman" w:hAnsi="Times New Roman" w:eastAsia="宋体" w:cs="Times New Roman"/>
                      <w:sz w:val="21"/>
                      <w:szCs w:val="21"/>
                    </w:rPr>
                  </w:pPr>
                </w:p>
              </w:tc>
              <w:tc>
                <w:tcPr>
                  <w:tcW w:w="670" w:type="pct"/>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第一次</w:t>
                  </w:r>
                </w:p>
              </w:tc>
              <w:tc>
                <w:tcPr>
                  <w:tcW w:w="670" w:type="pct"/>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第二次</w:t>
                  </w:r>
                </w:p>
              </w:tc>
              <w:tc>
                <w:tcPr>
                  <w:tcW w:w="671" w:type="pct"/>
                  <w:noWrap w:val="0"/>
                  <w:vAlign w:val="center"/>
                </w:tcPr>
                <w:p>
                  <w:pPr>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第三次</w:t>
                  </w:r>
                </w:p>
              </w:tc>
              <w:tc>
                <w:tcPr>
                  <w:tcW w:w="657" w:type="pct"/>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第一次</w:t>
                  </w:r>
                </w:p>
              </w:tc>
              <w:tc>
                <w:tcPr>
                  <w:tcW w:w="657" w:type="pct"/>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第二次</w:t>
                  </w:r>
                </w:p>
              </w:tc>
              <w:tc>
                <w:tcPr>
                  <w:tcW w:w="657" w:type="pct"/>
                  <w:noWrap w:val="0"/>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第三次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5" w:type="pct"/>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上风向（mg/m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670"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0.234</w:t>
                  </w:r>
                </w:p>
              </w:tc>
              <w:tc>
                <w:tcPr>
                  <w:tcW w:w="670"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0.200</w:t>
                  </w:r>
                </w:p>
              </w:tc>
              <w:tc>
                <w:tcPr>
                  <w:tcW w:w="671"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0.184</w:t>
                  </w:r>
                </w:p>
              </w:tc>
              <w:tc>
                <w:tcPr>
                  <w:tcW w:w="657" w:type="pct"/>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0.60</w:t>
                  </w:r>
                </w:p>
              </w:tc>
              <w:tc>
                <w:tcPr>
                  <w:tcW w:w="657" w:type="pct"/>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0.64</w:t>
                  </w:r>
                </w:p>
              </w:tc>
              <w:tc>
                <w:tcPr>
                  <w:tcW w:w="657" w:type="pct"/>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5" w:type="pct"/>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下风向1（mg/m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670"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0.401</w:t>
                  </w:r>
                </w:p>
              </w:tc>
              <w:tc>
                <w:tcPr>
                  <w:tcW w:w="670"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0.417</w:t>
                  </w:r>
                </w:p>
              </w:tc>
              <w:tc>
                <w:tcPr>
                  <w:tcW w:w="671"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0.367</w:t>
                  </w:r>
                </w:p>
              </w:tc>
              <w:tc>
                <w:tcPr>
                  <w:tcW w:w="657" w:type="pct"/>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1.29</w:t>
                  </w:r>
                </w:p>
              </w:tc>
              <w:tc>
                <w:tcPr>
                  <w:tcW w:w="657" w:type="pct"/>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1.04</w:t>
                  </w:r>
                </w:p>
              </w:tc>
              <w:tc>
                <w:tcPr>
                  <w:tcW w:w="657" w:type="pct"/>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5" w:type="pct"/>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下风向2（mg/m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670"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0.384</w:t>
                  </w:r>
                </w:p>
              </w:tc>
              <w:tc>
                <w:tcPr>
                  <w:tcW w:w="670"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0.451</w:t>
                  </w:r>
                </w:p>
              </w:tc>
              <w:tc>
                <w:tcPr>
                  <w:tcW w:w="671"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0.384</w:t>
                  </w:r>
                </w:p>
              </w:tc>
              <w:tc>
                <w:tcPr>
                  <w:tcW w:w="657" w:type="pct"/>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1.02</w:t>
                  </w:r>
                </w:p>
              </w:tc>
              <w:tc>
                <w:tcPr>
                  <w:tcW w:w="657" w:type="pct"/>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1.32</w:t>
                  </w:r>
                </w:p>
              </w:tc>
              <w:tc>
                <w:tcPr>
                  <w:tcW w:w="657" w:type="pct"/>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5" w:type="pct"/>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下风向3（mg/m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670"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0.384</w:t>
                  </w:r>
                </w:p>
              </w:tc>
              <w:tc>
                <w:tcPr>
                  <w:tcW w:w="670"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0.401</w:t>
                  </w:r>
                </w:p>
              </w:tc>
              <w:tc>
                <w:tcPr>
                  <w:tcW w:w="671"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0.351</w:t>
                  </w:r>
                </w:p>
              </w:tc>
              <w:tc>
                <w:tcPr>
                  <w:tcW w:w="657" w:type="pct"/>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1.13</w:t>
                  </w:r>
                </w:p>
              </w:tc>
              <w:tc>
                <w:tcPr>
                  <w:tcW w:w="657" w:type="pct"/>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657" w:type="pct"/>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5" w:type="pct"/>
                  <w:tcBorders>
                    <w:bottom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最大值（mg/m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2011" w:type="pct"/>
                  <w:gridSpan w:val="3"/>
                  <w:tcBorders>
                    <w:bottom w:val="single" w:color="auto" w:sz="4" w:space="0"/>
                  </w:tcBorders>
                  <w:noWrap w:val="0"/>
                  <w:vAlign w:val="center"/>
                </w:tcPr>
                <w:p>
                  <w:pPr>
                    <w:widowControl/>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0.451</w:t>
                  </w:r>
                </w:p>
              </w:tc>
              <w:tc>
                <w:tcPr>
                  <w:tcW w:w="1972" w:type="pct"/>
                  <w:gridSpan w:val="3"/>
                  <w:tcBorders>
                    <w:bottom w:val="single" w:color="auto" w:sz="4" w:space="0"/>
                  </w:tcBorders>
                  <w:noWrap w:val="0"/>
                  <w:vAlign w:val="center"/>
                </w:tcPr>
                <w:p>
                  <w:pPr>
                    <w:widowControl/>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5" w:type="pct"/>
                  <w:tcBorders>
                    <w:top w:val="single" w:color="auto" w:sz="4"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排放限值（mg/m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2011" w:type="pct"/>
                  <w:gridSpan w:val="3"/>
                  <w:tcBorders>
                    <w:top w:val="single" w:color="auto" w:sz="4" w:space="0"/>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1972" w:type="pct"/>
                  <w:gridSpan w:val="3"/>
                  <w:tcBorders>
                    <w:top w:val="single" w:color="auto" w:sz="4" w:space="0"/>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5" w:type="pct"/>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标准</w:t>
                  </w:r>
                </w:p>
              </w:tc>
              <w:tc>
                <w:tcPr>
                  <w:tcW w:w="3984" w:type="pct"/>
                  <w:gridSpan w:val="6"/>
                  <w:noWrap w:val="0"/>
                  <w:vAlign w:val="center"/>
                </w:tcPr>
                <w:p>
                  <w:pPr>
                    <w:ind w:firstLine="105" w:firstLineChars="5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b w:val="0"/>
                      <w:bCs w:val="0"/>
                      <w:color w:val="auto"/>
                      <w:sz w:val="21"/>
                      <w:szCs w:val="21"/>
                      <w:lang w:val="en-US" w:eastAsia="zh-CN"/>
                    </w:rPr>
                    <w:t>颗粒物执行《大气污染物综合排放标准》 GB 16297-1996表2新污染源大气污染物排放限值；非甲烷总烃执行</w:t>
                  </w:r>
                  <w:r>
                    <w:rPr>
                      <w:rFonts w:hint="default" w:ascii="Times New Roman" w:hAnsi="Times New Roman" w:eastAsia="宋体" w:cs="Times New Roman"/>
                      <w:color w:val="auto"/>
                      <w:sz w:val="21"/>
                      <w:szCs w:val="21"/>
                      <w:lang w:val="en-US" w:eastAsia="zh-CN"/>
                    </w:rPr>
                    <w:t>《挥发性有机物无组织排放控制标准》GB 37822-2019中特别排放限值。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5" w:type="pct"/>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结论</w:t>
                  </w:r>
                </w:p>
              </w:tc>
              <w:tc>
                <w:tcPr>
                  <w:tcW w:w="3984" w:type="pct"/>
                  <w:gridSpan w:val="6"/>
                  <w:noWrap w:val="0"/>
                  <w:vAlign w:val="center"/>
                </w:tcPr>
                <w:p>
                  <w:pPr>
                    <w:ind w:firstLine="105" w:firstLineChars="5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该单位的无组织颗粒物</w:t>
                  </w:r>
                  <w:r>
                    <w:rPr>
                      <w:rFonts w:hint="default" w:ascii="Times New Roman" w:hAnsi="Times New Roman" w:eastAsia="宋体" w:cs="Times New Roman"/>
                      <w:sz w:val="21"/>
                      <w:szCs w:val="21"/>
                      <w:lang w:eastAsia="zh-CN"/>
                    </w:rPr>
                    <w:t>、非甲烷总烃</w:t>
                  </w:r>
                  <w:r>
                    <w:rPr>
                      <w:rFonts w:hint="default" w:ascii="Times New Roman" w:hAnsi="Times New Roman" w:eastAsia="宋体" w:cs="Times New Roman"/>
                      <w:sz w:val="21"/>
                      <w:szCs w:val="21"/>
                    </w:rPr>
                    <w:t>排放浓度符合排放标准。</w:t>
                  </w:r>
                </w:p>
              </w:tc>
            </w:tr>
            <w:bookmarkEnd w:id="31"/>
          </w:tbl>
          <w:p>
            <w:pPr>
              <w:spacing w:before="120" w:beforeLines="50"/>
              <w:jc w:val="center"/>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表</w:t>
            </w:r>
            <w:r>
              <w:rPr>
                <w:rFonts w:hint="eastAsia" w:ascii="Times New Roman" w:hAnsi="Times New Roman" w:cs="Times New Roman"/>
                <w:b/>
                <w:bCs/>
                <w:sz w:val="24"/>
                <w:szCs w:val="24"/>
                <w:lang w:val="en-US" w:eastAsia="zh-CN"/>
              </w:rPr>
              <w:t>7-7</w:t>
            </w:r>
            <w:r>
              <w:rPr>
                <w:rFonts w:hint="default" w:ascii="Times New Roman" w:hAnsi="Times New Roman" w:cs="Times New Roman"/>
                <w:b/>
                <w:bCs/>
                <w:sz w:val="24"/>
                <w:szCs w:val="24"/>
                <w:lang w:val="en-US" w:eastAsia="zh-CN"/>
              </w:rPr>
              <w:t xml:space="preserve"> 气 象 参 数</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9"/>
              <w:gridCol w:w="1244"/>
              <w:gridCol w:w="1155"/>
              <w:gridCol w:w="1267"/>
              <w:gridCol w:w="1303"/>
              <w:gridCol w:w="1233"/>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6" w:type="dxa"/>
                  <w:noWrap w:val="0"/>
                  <w:vAlign w:val="center"/>
                </w:tcPr>
                <w:p>
                  <w:pPr>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监测日期</w:t>
                  </w:r>
                </w:p>
              </w:tc>
              <w:tc>
                <w:tcPr>
                  <w:tcW w:w="1416" w:type="dxa"/>
                  <w:noWrap w:val="0"/>
                  <w:vAlign w:val="center"/>
                </w:tcPr>
                <w:p>
                  <w:pPr>
                    <w:jc w:val="center"/>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lang w:eastAsia="zh-CN"/>
                    </w:rPr>
                    <w:t>监测时间</w:t>
                  </w:r>
                </w:p>
              </w:tc>
              <w:tc>
                <w:tcPr>
                  <w:tcW w:w="1416" w:type="dxa"/>
                  <w:noWrap w:val="0"/>
                  <w:vAlign w:val="center"/>
                </w:tcPr>
                <w:p>
                  <w:pPr>
                    <w:jc w:val="center"/>
                    <w:rPr>
                      <w:rFonts w:hint="default" w:ascii="Times New Roman" w:hAnsi="Times New Roman" w:eastAsia="宋体" w:cs="Times New Roman"/>
                      <w:b/>
                      <w:bCs/>
                      <w:kern w:val="2"/>
                      <w:sz w:val="21"/>
                      <w:szCs w:val="21"/>
                      <w:vertAlign w:val="baseline"/>
                      <w:lang w:val="en-US" w:eastAsia="zh-CN" w:bidi="ar-SA"/>
                    </w:rPr>
                  </w:pPr>
                  <w:r>
                    <w:rPr>
                      <w:rFonts w:hint="default" w:ascii="Times New Roman" w:hAnsi="Times New Roman" w:eastAsia="宋体" w:cs="Times New Roman"/>
                      <w:b/>
                      <w:bCs/>
                      <w:sz w:val="21"/>
                      <w:szCs w:val="21"/>
                      <w:vertAlign w:val="baseline"/>
                      <w:lang w:eastAsia="zh-CN"/>
                    </w:rPr>
                    <w:t>天气状况</w:t>
                  </w:r>
                </w:p>
              </w:tc>
              <w:tc>
                <w:tcPr>
                  <w:tcW w:w="1416" w:type="dxa"/>
                  <w:noWrap w:val="0"/>
                  <w:vAlign w:val="center"/>
                </w:tcPr>
                <w:p>
                  <w:pPr>
                    <w:jc w:val="center"/>
                    <w:rPr>
                      <w:rFonts w:hint="default" w:ascii="Times New Roman" w:hAnsi="Times New Roman" w:eastAsia="宋体" w:cs="Times New Roman"/>
                      <w:b/>
                      <w:bCs/>
                      <w:kern w:val="2"/>
                      <w:sz w:val="21"/>
                      <w:szCs w:val="21"/>
                      <w:vertAlign w:val="baseline"/>
                      <w:lang w:val="en-US" w:eastAsia="zh-CN" w:bidi="ar-SA"/>
                    </w:rPr>
                  </w:pPr>
                  <w:r>
                    <w:rPr>
                      <w:rFonts w:hint="default" w:ascii="Times New Roman" w:hAnsi="Times New Roman" w:eastAsia="宋体" w:cs="Times New Roman"/>
                      <w:b/>
                      <w:bCs/>
                      <w:sz w:val="21"/>
                      <w:szCs w:val="21"/>
                      <w:vertAlign w:val="baseline"/>
                      <w:lang w:eastAsia="zh-CN"/>
                    </w:rPr>
                    <w:t>温度（℃）</w:t>
                  </w:r>
                </w:p>
              </w:tc>
              <w:tc>
                <w:tcPr>
                  <w:tcW w:w="1416" w:type="dxa"/>
                  <w:noWrap w:val="0"/>
                  <w:vAlign w:val="center"/>
                </w:tcPr>
                <w:p>
                  <w:pPr>
                    <w:jc w:val="center"/>
                    <w:rPr>
                      <w:rFonts w:hint="default" w:ascii="Times New Roman" w:hAnsi="Times New Roman" w:eastAsia="宋体" w:cs="Times New Roman"/>
                      <w:b/>
                      <w:bCs/>
                      <w:kern w:val="2"/>
                      <w:sz w:val="21"/>
                      <w:szCs w:val="21"/>
                      <w:vertAlign w:val="baseline"/>
                      <w:lang w:val="en-US" w:eastAsia="zh-CN" w:bidi="ar-SA"/>
                    </w:rPr>
                  </w:pPr>
                  <w:r>
                    <w:rPr>
                      <w:rFonts w:hint="default" w:ascii="Times New Roman" w:hAnsi="Times New Roman" w:eastAsia="宋体" w:cs="Times New Roman"/>
                      <w:b/>
                      <w:bCs/>
                      <w:sz w:val="21"/>
                      <w:szCs w:val="21"/>
                      <w:vertAlign w:val="baseline"/>
                      <w:lang w:eastAsia="zh-CN"/>
                    </w:rPr>
                    <w:t>气压（</w:t>
                  </w:r>
                  <w:r>
                    <w:rPr>
                      <w:rFonts w:hint="default" w:ascii="Times New Roman" w:hAnsi="Times New Roman" w:eastAsia="宋体" w:cs="Times New Roman"/>
                      <w:b/>
                      <w:bCs/>
                      <w:sz w:val="21"/>
                      <w:szCs w:val="21"/>
                      <w:vertAlign w:val="baseline"/>
                      <w:lang w:val="en-US" w:eastAsia="zh-CN"/>
                    </w:rPr>
                    <w:t>kPa</w:t>
                  </w:r>
                  <w:r>
                    <w:rPr>
                      <w:rFonts w:hint="default" w:ascii="Times New Roman" w:hAnsi="Times New Roman" w:eastAsia="宋体" w:cs="Times New Roman"/>
                      <w:b/>
                      <w:bCs/>
                      <w:sz w:val="21"/>
                      <w:szCs w:val="21"/>
                      <w:vertAlign w:val="baseline"/>
                      <w:lang w:eastAsia="zh-CN"/>
                    </w:rPr>
                    <w:t>）</w:t>
                  </w:r>
                </w:p>
              </w:tc>
              <w:tc>
                <w:tcPr>
                  <w:tcW w:w="1416" w:type="dxa"/>
                  <w:noWrap w:val="0"/>
                  <w:vAlign w:val="center"/>
                </w:tcPr>
                <w:p>
                  <w:pPr>
                    <w:jc w:val="center"/>
                    <w:rPr>
                      <w:rFonts w:hint="default" w:ascii="Times New Roman" w:hAnsi="Times New Roman" w:eastAsia="宋体" w:cs="Times New Roman"/>
                      <w:b/>
                      <w:bCs/>
                      <w:kern w:val="2"/>
                      <w:sz w:val="21"/>
                      <w:szCs w:val="21"/>
                      <w:vertAlign w:val="baseline"/>
                      <w:lang w:val="en-US" w:eastAsia="zh-CN" w:bidi="ar-SA"/>
                    </w:rPr>
                  </w:pPr>
                  <w:r>
                    <w:rPr>
                      <w:rFonts w:hint="default" w:ascii="Times New Roman" w:hAnsi="Times New Roman" w:eastAsia="宋体" w:cs="Times New Roman"/>
                      <w:b/>
                      <w:bCs/>
                      <w:sz w:val="21"/>
                      <w:szCs w:val="21"/>
                      <w:vertAlign w:val="baseline"/>
                      <w:lang w:eastAsia="zh-CN"/>
                    </w:rPr>
                    <w:t>风向（</w:t>
                  </w:r>
                  <w:r>
                    <w:rPr>
                      <w:rFonts w:hint="default" w:ascii="Times New Roman" w:hAnsi="Times New Roman" w:eastAsia="宋体" w:cs="Times New Roman"/>
                      <w:b/>
                      <w:bCs/>
                      <w:sz w:val="21"/>
                      <w:szCs w:val="21"/>
                      <w:vertAlign w:val="baseline"/>
                      <w:lang w:val="en-US" w:eastAsia="zh-CN"/>
                    </w:rPr>
                    <w:t>°</w:t>
                  </w:r>
                  <w:r>
                    <w:rPr>
                      <w:rFonts w:hint="default" w:ascii="Times New Roman" w:hAnsi="Times New Roman" w:eastAsia="宋体" w:cs="Times New Roman"/>
                      <w:b/>
                      <w:bCs/>
                      <w:sz w:val="21"/>
                      <w:szCs w:val="21"/>
                      <w:vertAlign w:val="baseline"/>
                      <w:lang w:eastAsia="zh-CN"/>
                    </w:rPr>
                    <w:t>）</w:t>
                  </w:r>
                </w:p>
              </w:tc>
              <w:tc>
                <w:tcPr>
                  <w:tcW w:w="1416" w:type="dxa"/>
                  <w:noWrap w:val="0"/>
                  <w:vAlign w:val="center"/>
                </w:tcPr>
                <w:p>
                  <w:pPr>
                    <w:jc w:val="center"/>
                    <w:rPr>
                      <w:rFonts w:hint="default" w:ascii="Times New Roman" w:hAnsi="Times New Roman" w:eastAsia="宋体" w:cs="Times New Roman"/>
                      <w:b/>
                      <w:bCs/>
                      <w:kern w:val="2"/>
                      <w:sz w:val="21"/>
                      <w:szCs w:val="21"/>
                      <w:vertAlign w:val="baseline"/>
                      <w:lang w:val="en-US" w:eastAsia="zh-CN" w:bidi="ar-SA"/>
                    </w:rPr>
                  </w:pPr>
                  <w:r>
                    <w:rPr>
                      <w:rFonts w:hint="default" w:ascii="Times New Roman" w:hAnsi="Times New Roman" w:eastAsia="宋体" w:cs="Times New Roman"/>
                      <w:b/>
                      <w:bCs/>
                      <w:sz w:val="21"/>
                      <w:szCs w:val="21"/>
                      <w:vertAlign w:val="baseline"/>
                      <w:lang w:eastAsia="zh-CN"/>
                    </w:rPr>
                    <w:t>风速（</w:t>
                  </w:r>
                  <w:r>
                    <w:rPr>
                      <w:rFonts w:hint="default" w:ascii="Times New Roman" w:hAnsi="Times New Roman" w:eastAsia="宋体" w:cs="Times New Roman"/>
                      <w:b/>
                      <w:bCs/>
                      <w:sz w:val="21"/>
                      <w:szCs w:val="21"/>
                      <w:vertAlign w:val="baseline"/>
                      <w:lang w:val="en-US" w:eastAsia="zh-CN"/>
                    </w:rPr>
                    <w:t>m/s</w:t>
                  </w:r>
                  <w:r>
                    <w:rPr>
                      <w:rFonts w:hint="default" w:ascii="Times New Roman" w:hAnsi="Times New Roman" w:eastAsia="宋体" w:cs="Times New Roman"/>
                      <w:b/>
                      <w:bCs/>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6" w:type="dxa"/>
                  <w:vMerge w:val="restart"/>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000000"/>
                      <w:sz w:val="21"/>
                      <w:szCs w:val="21"/>
                      <w:lang w:val="en-US" w:eastAsia="zh-CN"/>
                    </w:rPr>
                    <w:t>2021.04.06</w:t>
                  </w:r>
                </w:p>
              </w:tc>
              <w:tc>
                <w:tcPr>
                  <w:tcW w:w="1416"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11:00-12:00</w:t>
                  </w:r>
                </w:p>
              </w:tc>
              <w:tc>
                <w:tcPr>
                  <w:tcW w:w="1416"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晴</w:t>
                  </w:r>
                </w:p>
              </w:tc>
              <w:tc>
                <w:tcPr>
                  <w:tcW w:w="1416"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13.1</w:t>
                  </w:r>
                </w:p>
              </w:tc>
              <w:tc>
                <w:tcPr>
                  <w:tcW w:w="1416"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93.9</w:t>
                  </w:r>
                </w:p>
              </w:tc>
              <w:tc>
                <w:tcPr>
                  <w:tcW w:w="1416"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320</w:t>
                  </w:r>
                </w:p>
              </w:tc>
              <w:tc>
                <w:tcPr>
                  <w:tcW w:w="1416"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6" w:type="dxa"/>
                  <w:vMerge w:val="continue"/>
                  <w:noWrap w:val="0"/>
                  <w:vAlign w:val="center"/>
                </w:tcPr>
                <w:p>
                  <w:pPr>
                    <w:jc w:val="center"/>
                    <w:rPr>
                      <w:rFonts w:hint="default" w:ascii="Times New Roman" w:hAnsi="Times New Roman" w:eastAsia="宋体" w:cs="Times New Roman"/>
                      <w:color w:val="auto"/>
                      <w:sz w:val="21"/>
                      <w:szCs w:val="21"/>
                      <w:lang w:val="en-US" w:eastAsia="zh-CN"/>
                    </w:rPr>
                  </w:pPr>
                </w:p>
              </w:tc>
              <w:tc>
                <w:tcPr>
                  <w:tcW w:w="1416"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13:00-14:00</w:t>
                  </w:r>
                </w:p>
              </w:tc>
              <w:tc>
                <w:tcPr>
                  <w:tcW w:w="1416"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晴</w:t>
                  </w:r>
                </w:p>
              </w:tc>
              <w:tc>
                <w:tcPr>
                  <w:tcW w:w="1416"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15.8</w:t>
                  </w:r>
                </w:p>
              </w:tc>
              <w:tc>
                <w:tcPr>
                  <w:tcW w:w="1416"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93.6</w:t>
                  </w:r>
                </w:p>
              </w:tc>
              <w:tc>
                <w:tcPr>
                  <w:tcW w:w="1416"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325</w:t>
                  </w:r>
                </w:p>
              </w:tc>
              <w:tc>
                <w:tcPr>
                  <w:tcW w:w="1416"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6" w:type="dxa"/>
                  <w:vMerge w:val="continue"/>
                  <w:noWrap w:val="0"/>
                  <w:vAlign w:val="center"/>
                </w:tcPr>
                <w:p>
                  <w:pPr>
                    <w:jc w:val="center"/>
                    <w:rPr>
                      <w:rFonts w:hint="default" w:ascii="Times New Roman" w:hAnsi="Times New Roman" w:eastAsia="宋体" w:cs="Times New Roman"/>
                      <w:color w:val="auto"/>
                      <w:sz w:val="21"/>
                      <w:szCs w:val="21"/>
                      <w:lang w:val="en-US" w:eastAsia="zh-CN"/>
                    </w:rPr>
                  </w:pPr>
                </w:p>
              </w:tc>
              <w:tc>
                <w:tcPr>
                  <w:tcW w:w="1416"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15:00-16:00</w:t>
                  </w:r>
                </w:p>
              </w:tc>
              <w:tc>
                <w:tcPr>
                  <w:tcW w:w="1416"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晴</w:t>
                  </w:r>
                </w:p>
              </w:tc>
              <w:tc>
                <w:tcPr>
                  <w:tcW w:w="1416"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16.2</w:t>
                  </w:r>
                </w:p>
              </w:tc>
              <w:tc>
                <w:tcPr>
                  <w:tcW w:w="1416"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93.6</w:t>
                  </w:r>
                </w:p>
              </w:tc>
              <w:tc>
                <w:tcPr>
                  <w:tcW w:w="1416"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325</w:t>
                  </w:r>
                </w:p>
              </w:tc>
              <w:tc>
                <w:tcPr>
                  <w:tcW w:w="1416"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6" w:type="dxa"/>
                  <w:vMerge w:val="restart"/>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2021.04.07</w:t>
                  </w:r>
                </w:p>
              </w:tc>
              <w:tc>
                <w:tcPr>
                  <w:tcW w:w="141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10:00-11:00</w:t>
                  </w:r>
                </w:p>
              </w:tc>
              <w:tc>
                <w:tcPr>
                  <w:tcW w:w="141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晴</w:t>
                  </w:r>
                </w:p>
              </w:tc>
              <w:tc>
                <w:tcPr>
                  <w:tcW w:w="1416"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10.6</w:t>
                  </w:r>
                </w:p>
              </w:tc>
              <w:tc>
                <w:tcPr>
                  <w:tcW w:w="1416"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93.9</w:t>
                  </w:r>
                </w:p>
              </w:tc>
              <w:tc>
                <w:tcPr>
                  <w:tcW w:w="141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320</w:t>
                  </w:r>
                </w:p>
              </w:tc>
              <w:tc>
                <w:tcPr>
                  <w:tcW w:w="141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6" w:type="dxa"/>
                  <w:vMerge w:val="continue"/>
                  <w:noWrap w:val="0"/>
                  <w:vAlign w:val="center"/>
                </w:tcPr>
                <w:p>
                  <w:pPr>
                    <w:jc w:val="center"/>
                    <w:rPr>
                      <w:rFonts w:hint="default" w:ascii="Times New Roman" w:hAnsi="Times New Roman" w:eastAsia="宋体" w:cs="Times New Roman"/>
                      <w:color w:val="000000"/>
                      <w:sz w:val="21"/>
                      <w:szCs w:val="21"/>
                      <w:lang w:val="en-US" w:eastAsia="zh-CN"/>
                    </w:rPr>
                  </w:pPr>
                </w:p>
              </w:tc>
              <w:tc>
                <w:tcPr>
                  <w:tcW w:w="141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12:00-13:00</w:t>
                  </w:r>
                </w:p>
              </w:tc>
              <w:tc>
                <w:tcPr>
                  <w:tcW w:w="141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晴</w:t>
                  </w:r>
                </w:p>
              </w:tc>
              <w:tc>
                <w:tcPr>
                  <w:tcW w:w="141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12.6</w:t>
                  </w:r>
                </w:p>
              </w:tc>
              <w:tc>
                <w:tcPr>
                  <w:tcW w:w="141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93.9</w:t>
                  </w:r>
                </w:p>
              </w:tc>
              <w:tc>
                <w:tcPr>
                  <w:tcW w:w="141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330</w:t>
                  </w:r>
                </w:p>
              </w:tc>
              <w:tc>
                <w:tcPr>
                  <w:tcW w:w="141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6" w:type="dxa"/>
                  <w:vMerge w:val="continue"/>
                  <w:noWrap w:val="0"/>
                  <w:vAlign w:val="center"/>
                </w:tcPr>
                <w:p>
                  <w:pPr>
                    <w:jc w:val="center"/>
                    <w:rPr>
                      <w:rFonts w:hint="default" w:ascii="Times New Roman" w:hAnsi="Times New Roman" w:eastAsia="宋体" w:cs="Times New Roman"/>
                      <w:color w:val="000000"/>
                      <w:sz w:val="21"/>
                      <w:szCs w:val="21"/>
                      <w:lang w:val="en-US" w:eastAsia="zh-CN"/>
                    </w:rPr>
                  </w:pPr>
                </w:p>
              </w:tc>
              <w:tc>
                <w:tcPr>
                  <w:tcW w:w="141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14:00-15:00</w:t>
                  </w:r>
                </w:p>
              </w:tc>
              <w:tc>
                <w:tcPr>
                  <w:tcW w:w="1416"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晴</w:t>
                  </w:r>
                </w:p>
              </w:tc>
              <w:tc>
                <w:tcPr>
                  <w:tcW w:w="1416"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14.3</w:t>
                  </w:r>
                </w:p>
              </w:tc>
              <w:tc>
                <w:tcPr>
                  <w:tcW w:w="1416"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93.7</w:t>
                  </w:r>
                </w:p>
              </w:tc>
              <w:tc>
                <w:tcPr>
                  <w:tcW w:w="1416"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315</w:t>
                  </w:r>
                </w:p>
              </w:tc>
              <w:tc>
                <w:tcPr>
                  <w:tcW w:w="1416" w:type="dxa"/>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2.0</w:t>
                  </w:r>
                </w:p>
              </w:tc>
            </w:tr>
          </w:tbl>
          <w:p>
            <w:pPr>
              <w:spacing w:line="360" w:lineRule="auto"/>
              <w:jc w:val="center"/>
              <w:rPr>
                <w:rFonts w:hint="default" w:ascii="Times New Roman" w:hAnsi="Times New Roman" w:cs="Times New Roman"/>
                <w:b/>
                <w:bCs/>
                <w:sz w:val="24"/>
                <w:szCs w:val="24"/>
                <w:lang w:eastAsia="zh-CN"/>
              </w:rPr>
            </w:pPr>
            <w:r>
              <w:rPr>
                <w:rFonts w:hint="default" w:ascii="Times New Roman" w:hAnsi="Times New Roman" w:cs="Times New Roman"/>
                <w:b/>
                <w:bCs/>
                <w:sz w:val="24"/>
                <w:szCs w:val="24"/>
                <w:lang w:eastAsia="zh-CN"/>
              </w:rPr>
              <w:drawing>
                <wp:inline distT="0" distB="0" distL="114300" distR="114300">
                  <wp:extent cx="5360670" cy="2639060"/>
                  <wp:effectExtent l="0" t="0" r="11430" b="8890"/>
                  <wp:docPr id="3" name="图片 3" descr="C:/Users/Administrator.USER-20190617ZF/AppData/Local/Temp/picturecompress_20210624084019/output_17.pngoutput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USER-20190617ZF/AppData/Local/Temp/picturecompress_20210624084019/output_17.pngoutput_17"/>
                          <pic:cNvPicPr>
                            <a:picLocks noChangeAspect="1"/>
                          </pic:cNvPicPr>
                        </pic:nvPicPr>
                        <pic:blipFill>
                          <a:blip r:embed="rId17"/>
                          <a:stretch>
                            <a:fillRect/>
                          </a:stretch>
                        </pic:blipFill>
                        <pic:spPr>
                          <a:xfrm>
                            <a:off x="0" y="0"/>
                            <a:ext cx="5360670" cy="2639060"/>
                          </a:xfrm>
                          <a:prstGeom prst="rect">
                            <a:avLst/>
                          </a:prstGeom>
                        </pic:spPr>
                      </pic:pic>
                    </a:graphicData>
                  </a:graphic>
                </wp:inline>
              </w:drawing>
            </w:r>
          </w:p>
          <w:p>
            <w:pPr>
              <w:spacing w:line="360" w:lineRule="auto"/>
              <w:jc w:val="center"/>
              <w:rPr>
                <w:rFonts w:hint="default"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图7-2  04月06日厂界无组织废气监测点位示意图</w:t>
            </w:r>
            <w:r>
              <w:rPr>
                <w:rFonts w:hint="default" w:ascii="Times New Roman" w:hAnsi="Times New Roman" w:cs="Times New Roman"/>
                <w:b/>
                <w:bCs/>
                <w:sz w:val="24"/>
                <w:szCs w:val="24"/>
                <w:lang w:val="en-US" w:eastAsia="zh-CN"/>
              </w:rPr>
              <w:drawing>
                <wp:inline distT="0" distB="0" distL="114300" distR="114300">
                  <wp:extent cx="5289550" cy="2703830"/>
                  <wp:effectExtent l="0" t="0" r="6350" b="1270"/>
                  <wp:docPr id="4" name="图片 4" descr="C:/Users/Administrator.USER-20190617ZF/AppData/Local/Temp/picturecompress_20210624084019/output_18.pngoutput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USER-20190617ZF/AppData/Local/Temp/picturecompress_20210624084019/output_18.pngoutput_18"/>
                          <pic:cNvPicPr>
                            <a:picLocks noChangeAspect="1"/>
                          </pic:cNvPicPr>
                        </pic:nvPicPr>
                        <pic:blipFill>
                          <a:blip r:embed="rId18"/>
                          <a:stretch>
                            <a:fillRect/>
                          </a:stretch>
                        </pic:blipFill>
                        <pic:spPr>
                          <a:xfrm>
                            <a:off x="0" y="0"/>
                            <a:ext cx="5289550" cy="2703830"/>
                          </a:xfrm>
                          <a:prstGeom prst="rect">
                            <a:avLst/>
                          </a:prstGeom>
                        </pic:spPr>
                      </pic:pic>
                    </a:graphicData>
                  </a:graphic>
                </wp:inline>
              </w:drawing>
            </w:r>
          </w:p>
          <w:p>
            <w:pPr>
              <w:spacing w:before="120" w:beforeLines="50"/>
              <w:jc w:val="center"/>
              <w:rPr>
                <w:rFonts w:hint="default"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图7-3  04月07日厂界无组织废气监测点位示意图</w:t>
            </w:r>
          </w:p>
          <w:p>
            <w:pPr>
              <w:spacing w:line="360" w:lineRule="auto"/>
              <w:jc w:val="both"/>
              <w:rPr>
                <w:rFonts w:hint="default" w:ascii="Times New Roman" w:hAnsi="Times New Roman" w:cs="Times New Roman"/>
                <w:b/>
                <w:bCs/>
                <w:sz w:val="24"/>
                <w:szCs w:val="24"/>
                <w:lang w:eastAsia="zh-CN"/>
              </w:rPr>
            </w:pPr>
            <w:r>
              <w:rPr>
                <w:rFonts w:hint="default" w:ascii="Times New Roman" w:hAnsi="Times New Roman" w:cs="Times New Roman"/>
                <w:b/>
                <w:bCs/>
                <w:sz w:val="24"/>
                <w:szCs w:val="24"/>
                <w:lang w:eastAsia="zh-CN"/>
              </w:rPr>
              <w:t>7.</w:t>
            </w:r>
            <w:r>
              <w:rPr>
                <w:rFonts w:hint="default" w:ascii="Times New Roman" w:hAnsi="Times New Roman" w:cs="Times New Roman"/>
                <w:b/>
                <w:bCs/>
                <w:sz w:val="24"/>
                <w:szCs w:val="24"/>
                <w:lang w:val="en-US" w:eastAsia="zh-CN"/>
              </w:rPr>
              <w:t>2.3</w:t>
            </w:r>
            <w:r>
              <w:rPr>
                <w:rFonts w:hint="default" w:ascii="Times New Roman" w:hAnsi="Times New Roman" w:cs="Times New Roman"/>
                <w:b/>
                <w:bCs/>
                <w:sz w:val="24"/>
                <w:szCs w:val="24"/>
                <w:lang w:eastAsia="zh-CN"/>
              </w:rPr>
              <w:t>噪声监测结果</w:t>
            </w:r>
          </w:p>
          <w:p>
            <w:pPr>
              <w:spacing w:line="360" w:lineRule="auto"/>
              <w:jc w:val="center"/>
              <w:rPr>
                <w:rFonts w:hint="default" w:ascii="Times New Roman" w:hAnsi="Times New Roman" w:eastAsia="宋体" w:cs="Times New Roman"/>
                <w:lang w:val="en-US" w:eastAsia="zh-CN"/>
              </w:rPr>
            </w:pPr>
            <w:r>
              <w:rPr>
                <w:rFonts w:hint="default" w:ascii="Times New Roman" w:hAnsi="Times New Roman" w:eastAsia="宋体" w:cs="Times New Roman"/>
                <w:b/>
                <w:bCs/>
                <w:sz w:val="24"/>
                <w:lang w:val="en-US" w:eastAsia="zh-CN"/>
              </w:rPr>
              <w:t>表</w:t>
            </w:r>
            <w:r>
              <w:rPr>
                <w:rFonts w:hint="eastAsia" w:ascii="Times New Roman" w:hAnsi="Times New Roman" w:cs="Times New Roman"/>
                <w:b/>
                <w:bCs/>
                <w:sz w:val="24"/>
                <w:lang w:val="en-US" w:eastAsia="zh-CN"/>
              </w:rPr>
              <w:t>7-8</w:t>
            </w:r>
            <w:r>
              <w:rPr>
                <w:rFonts w:hint="default" w:ascii="Times New Roman" w:hAnsi="Times New Roman" w:eastAsia="宋体" w:cs="Times New Roman"/>
                <w:b/>
                <w:bCs/>
                <w:sz w:val="24"/>
                <w:lang w:val="en-US" w:eastAsia="zh-CN"/>
              </w:rPr>
              <w:t xml:space="preserve"> </w:t>
            </w:r>
            <w:r>
              <w:rPr>
                <w:rFonts w:hint="eastAsia" w:ascii="Times New Roman" w:hAnsi="Times New Roman" w:eastAsia="宋体" w:cs="Times New Roman"/>
                <w:b/>
                <w:bCs/>
                <w:sz w:val="24"/>
                <w:lang w:val="en-US" w:eastAsia="zh-CN"/>
              </w:rPr>
              <w:t xml:space="preserve">  04月06日</w:t>
            </w:r>
            <w:r>
              <w:rPr>
                <w:rFonts w:hint="default" w:ascii="Times New Roman" w:hAnsi="Times New Roman" w:eastAsia="宋体" w:cs="Times New Roman"/>
                <w:b/>
                <w:bCs/>
                <w:sz w:val="24"/>
                <w:lang w:val="en-US" w:eastAsia="zh-CN"/>
              </w:rPr>
              <w:t>工业企业厂界噪声监测结果</w:t>
            </w:r>
          </w:p>
          <w:tbl>
            <w:tblPr>
              <w:tblStyle w:val="23"/>
              <w:tblW w:w="4999" w:type="pct"/>
              <w:jc w:val="center"/>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Layout w:type="autofit"/>
              <w:tblCellMar>
                <w:top w:w="0" w:type="dxa"/>
                <w:left w:w="108" w:type="dxa"/>
                <w:bottom w:w="0" w:type="dxa"/>
                <w:right w:w="108" w:type="dxa"/>
              </w:tblCellMar>
            </w:tblPr>
            <w:tblGrid>
              <w:gridCol w:w="1388"/>
              <w:gridCol w:w="826"/>
              <w:gridCol w:w="827"/>
              <w:gridCol w:w="827"/>
              <w:gridCol w:w="829"/>
              <w:gridCol w:w="827"/>
              <w:gridCol w:w="827"/>
              <w:gridCol w:w="827"/>
              <w:gridCol w:w="828"/>
              <w:gridCol w:w="832"/>
            </w:tblGrid>
            <w:tr>
              <w:tblPrEx>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PrEx>
              <w:trPr>
                <w:trHeight w:val="567" w:hRule="atLeast"/>
                <w:jc w:val="center"/>
              </w:trPr>
              <w:tc>
                <w:tcPr>
                  <w:tcW w:w="785" w:type="pct"/>
                  <w:vMerge w:val="restart"/>
                  <w:tcBorders>
                    <w:right w:val="single" w:color="000000" w:sz="6" w:space="0"/>
                    <w:tl2br w:val="nil"/>
                    <w:tr2bl w:val="nil"/>
                  </w:tcBorders>
                  <w:noWrap w:val="0"/>
                  <w:vAlign w:val="center"/>
                </w:tcPr>
                <w:p>
                  <w:pPr>
                    <w:ind w:firstLine="210" w:firstLineChars="100"/>
                    <w:jc w:val="both"/>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sz w:val="21"/>
                      <w:szCs w:val="21"/>
                    </w:rPr>
                    <mc:AlternateContent>
                      <mc:Choice Requires="wps">
                        <w:drawing>
                          <wp:anchor distT="0" distB="0" distL="114300" distR="114300" simplePos="0" relativeHeight="251674624" behindDoc="0" locked="0" layoutInCell="1" allowOverlap="1">
                            <wp:simplePos x="0" y="0"/>
                            <wp:positionH relativeFrom="column">
                              <wp:posOffset>-74295</wp:posOffset>
                            </wp:positionH>
                            <wp:positionV relativeFrom="paragraph">
                              <wp:posOffset>5080</wp:posOffset>
                            </wp:positionV>
                            <wp:extent cx="678815" cy="1103630"/>
                            <wp:effectExtent l="3810" t="2540" r="22225" b="17780"/>
                            <wp:wrapNone/>
                            <wp:docPr id="175" name="直接连接符 175"/>
                            <wp:cNvGraphicFramePr/>
                            <a:graphic xmlns:a="http://schemas.openxmlformats.org/drawingml/2006/main">
                              <a:graphicData uri="http://schemas.microsoft.com/office/word/2010/wordprocessingShape">
                                <wps:wsp>
                                  <wps:cNvCnPr/>
                                  <wps:spPr>
                                    <a:xfrm>
                                      <a:off x="0" y="0"/>
                                      <a:ext cx="700405" cy="9779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85pt;margin-top:0.4pt;height:86.9pt;width:53.45pt;z-index:251674624;mso-width-relative:page;mso-height-relative:page;" filled="f" stroked="t" coordsize="21600,21600" o:gfxdata="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PQ6gbWAAAABwEAAA8AAAAAAAAAAQAgAAAAIgAAAGRycy9kb3ducmV2&#10;LnhtbFBLAQIUABQAAAAIAIdO4kBYQREK/gEAAPoDAAAOAAAAAAAAAAEAIAAAACUBAABkcnMvZTJv&#10;RG9jLnhtbFBLBQYAAAAABgAGAFkBAACVBQAAAAA=&#10;">
                            <v:fill on="f" focussize="0,0"/>
                            <v:stroke color="#000000" joinstyle="round"/>
                            <v:imagedata o:title=""/>
                            <o:lock v:ext="edit" aspectratio="f"/>
                          </v:line>
                        </w:pict>
                      </mc:Fallback>
                    </mc:AlternateContent>
                  </w:r>
                  <w:r>
                    <w:rPr>
                      <w:rFonts w:hint="default" w:ascii="Times New Roman" w:hAnsi="Times New Roman" w:eastAsia="宋体" w:cs="Times New Roman"/>
                      <w:sz w:val="21"/>
                      <w:szCs w:val="21"/>
                    </w:rPr>
                    <mc:AlternateContent>
                      <mc:Choice Requires="wps">
                        <w:drawing>
                          <wp:anchor distT="0" distB="0" distL="114300" distR="114300" simplePos="0" relativeHeight="251673600" behindDoc="0" locked="0" layoutInCell="1" allowOverlap="1">
                            <wp:simplePos x="0" y="0"/>
                            <wp:positionH relativeFrom="column">
                              <wp:posOffset>-83185</wp:posOffset>
                            </wp:positionH>
                            <wp:positionV relativeFrom="paragraph">
                              <wp:posOffset>3175</wp:posOffset>
                            </wp:positionV>
                            <wp:extent cx="887730" cy="589915"/>
                            <wp:effectExtent l="2540" t="3810" r="5080" b="15875"/>
                            <wp:wrapNone/>
                            <wp:docPr id="178" name="直接连接符 178"/>
                            <wp:cNvGraphicFramePr/>
                            <a:graphic xmlns:a="http://schemas.openxmlformats.org/drawingml/2006/main">
                              <a:graphicData uri="http://schemas.microsoft.com/office/word/2010/wordprocessingShape">
                                <wps:wsp>
                                  <wps:cNvCnPr/>
                                  <wps:spPr>
                                    <a:xfrm>
                                      <a:off x="0" y="0"/>
                                      <a:ext cx="1109345" cy="57975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55pt;margin-top:0.25pt;height:46.45pt;width:69.9pt;z-index:251673600;mso-width-relative:page;mso-height-relative:page;" filled="f" stroked="t" coordsize="21600,21600" o:gfxdata="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0AlndUAAAAHAQAADwAAAAAAAAABACAAAAAiAAAAZHJzL2Rvd25yZXYu&#10;eG1sUEsBAhQAFAAAAAgAh07iQMKjinX+AQAA+wMAAA4AAAAAAAAAAQAgAAAAJAEAAGRycy9lMm9E&#10;b2MueG1sUEsFBgAAAAAGAAYAWQEAAJQFAAAAAA==&#10;">
                            <v:fill on="f" focussize="0,0"/>
                            <v:stroke color="#000000" joinstyle="round"/>
                            <v:imagedata o:title=""/>
                            <o:lock v:ext="edit" aspectratio="f"/>
                          </v:line>
                        </w:pict>
                      </mc:Fallback>
                    </mc:AlternateContent>
                  </w:r>
                  <w:r>
                    <w:rPr>
                      <w:rFonts w:hint="default" w:ascii="Times New Roman" w:hAnsi="Times New Roman" w:eastAsia="宋体" w:cs="Times New Roman"/>
                      <w:sz w:val="21"/>
                      <w:szCs w:val="21"/>
                      <w:lang w:eastAsia="zh-CN"/>
                    </w:rPr>
                    <w:t>监测时段</w:t>
                  </w:r>
                </w:p>
                <w:p>
                  <w:pPr>
                    <w:jc w:val="center"/>
                    <w:rPr>
                      <w:rFonts w:hint="default" w:ascii="Times New Roman" w:hAnsi="Times New Roman" w:eastAsia="宋体" w:cs="Times New Roman"/>
                      <w:color w:val="000000"/>
                      <w:sz w:val="21"/>
                      <w:szCs w:val="21"/>
                      <w:lang w:val="en-US" w:eastAsia="zh-CN"/>
                    </w:rPr>
                  </w:pPr>
                </w:p>
                <w:p>
                  <w:pPr>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lang w:val="en-US" w:eastAsia="zh-CN"/>
                    </w:rPr>
                    <w:t>监测</w:t>
                  </w:r>
                </w:p>
                <w:p>
                  <w:pPr>
                    <w:jc w:val="both"/>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监测   结果</w:t>
                  </w:r>
                </w:p>
                <w:p>
                  <w:pPr>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sz w:val="21"/>
                      <w:szCs w:val="21"/>
                      <w:lang w:val="en-US" w:eastAsia="zh-CN"/>
                    </w:rPr>
                    <w:t>点位</w:t>
                  </w:r>
                </w:p>
              </w:tc>
              <w:tc>
                <w:tcPr>
                  <w:tcW w:w="4214" w:type="pct"/>
                  <w:gridSpan w:val="9"/>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2021.04.06</w:t>
                  </w:r>
                </w:p>
              </w:tc>
            </w:tr>
            <w:tr>
              <w:tblPrEx>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CellMar>
                  <w:top w:w="0" w:type="dxa"/>
                  <w:left w:w="108" w:type="dxa"/>
                  <w:bottom w:w="0" w:type="dxa"/>
                  <w:right w:w="108" w:type="dxa"/>
                </w:tblCellMar>
              </w:tblPrEx>
              <w:trPr>
                <w:trHeight w:val="567" w:hRule="atLeast"/>
                <w:jc w:val="center"/>
              </w:trPr>
              <w:tc>
                <w:tcPr>
                  <w:tcW w:w="785" w:type="pct"/>
                  <w:vMerge w:val="continue"/>
                  <w:tcBorders>
                    <w:righ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p>
              </w:tc>
              <w:tc>
                <w:tcPr>
                  <w:tcW w:w="1872" w:type="pct"/>
                  <w:gridSpan w:val="4"/>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昼间L</w:t>
                  </w:r>
                  <w:r>
                    <w:rPr>
                      <w:rFonts w:hint="default" w:ascii="Times New Roman" w:hAnsi="Times New Roman" w:eastAsia="宋体" w:cs="Times New Roman"/>
                      <w:color w:val="000000"/>
                      <w:sz w:val="21"/>
                      <w:szCs w:val="21"/>
                      <w:vertAlign w:val="subscript"/>
                      <w:lang w:val="en-US" w:eastAsia="zh-CN"/>
                    </w:rPr>
                    <w:t>eq</w:t>
                  </w:r>
                  <w:r>
                    <w:rPr>
                      <w:rFonts w:hint="default" w:ascii="Times New Roman" w:hAnsi="Times New Roman" w:eastAsia="宋体" w:cs="Times New Roman"/>
                      <w:color w:val="000000"/>
                      <w:sz w:val="21"/>
                      <w:szCs w:val="21"/>
                      <w:lang w:val="en-US" w:eastAsia="zh-CN"/>
                    </w:rPr>
                    <w:t>〔dB(A)〕</w:t>
                  </w:r>
                </w:p>
              </w:tc>
              <w:tc>
                <w:tcPr>
                  <w:tcW w:w="2342" w:type="pct"/>
                  <w:gridSpan w:val="5"/>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夜间L</w:t>
                  </w:r>
                  <w:r>
                    <w:rPr>
                      <w:rFonts w:hint="default" w:ascii="Times New Roman" w:hAnsi="Times New Roman" w:eastAsia="宋体" w:cs="Times New Roman"/>
                      <w:color w:val="000000"/>
                      <w:sz w:val="21"/>
                      <w:szCs w:val="21"/>
                      <w:vertAlign w:val="subscript"/>
                      <w:lang w:val="en-US" w:eastAsia="zh-CN"/>
                    </w:rPr>
                    <w:t>eq</w:t>
                  </w:r>
                  <w:r>
                    <w:rPr>
                      <w:rFonts w:hint="default" w:ascii="Times New Roman" w:hAnsi="Times New Roman" w:eastAsia="宋体" w:cs="Times New Roman"/>
                      <w:color w:val="000000"/>
                      <w:sz w:val="21"/>
                      <w:szCs w:val="21"/>
                      <w:lang w:val="en-US" w:eastAsia="zh-CN"/>
                    </w:rPr>
                    <w:t>〔dB(A)〕L</w:t>
                  </w:r>
                  <w:r>
                    <w:rPr>
                      <w:rFonts w:hint="default" w:ascii="Times New Roman" w:hAnsi="Times New Roman" w:eastAsia="宋体" w:cs="Times New Roman"/>
                      <w:color w:val="000000"/>
                      <w:sz w:val="21"/>
                      <w:szCs w:val="21"/>
                      <w:vertAlign w:val="subscript"/>
                      <w:lang w:val="en-US" w:eastAsia="zh-CN"/>
                    </w:rPr>
                    <w:t>max</w:t>
                  </w:r>
                </w:p>
              </w:tc>
            </w:tr>
            <w:tr>
              <w:tblPrEx>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PrEx>
              <w:trPr>
                <w:trHeight w:val="567" w:hRule="atLeast"/>
                <w:jc w:val="center"/>
              </w:trPr>
              <w:tc>
                <w:tcPr>
                  <w:tcW w:w="785" w:type="pct"/>
                  <w:vMerge w:val="continue"/>
                  <w:tcBorders>
                    <w:right w:val="single" w:color="000000" w:sz="6" w:space="0"/>
                    <w:tl2br w:val="nil"/>
                    <w:tr2bl w:val="nil"/>
                  </w:tcBorders>
                  <w:noWrap w:val="0"/>
                  <w:vAlign w:val="center"/>
                </w:tcPr>
                <w:p>
                  <w:pPr>
                    <w:jc w:val="center"/>
                    <w:rPr>
                      <w:rFonts w:hint="default" w:ascii="Times New Roman" w:hAnsi="Times New Roman" w:eastAsia="宋体" w:cs="Times New Roman"/>
                      <w:sz w:val="21"/>
                      <w:szCs w:val="21"/>
                    </w:rPr>
                  </w:pPr>
                </w:p>
              </w:tc>
              <w:tc>
                <w:tcPr>
                  <w:tcW w:w="467" w:type="pct"/>
                  <w:tcBorders>
                    <w:left w:val="single" w:color="000000" w:sz="6" w:space="0"/>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lang w:val="en-US" w:eastAsia="zh-CN"/>
                    </w:rPr>
                    <w:t>L</w:t>
                  </w:r>
                  <w:r>
                    <w:rPr>
                      <w:rFonts w:hint="default" w:ascii="Times New Roman" w:hAnsi="Times New Roman" w:eastAsia="宋体" w:cs="Times New Roman"/>
                      <w:color w:val="000000"/>
                      <w:sz w:val="21"/>
                      <w:szCs w:val="21"/>
                      <w:vertAlign w:val="subscript"/>
                      <w:lang w:val="en-US" w:eastAsia="zh-CN"/>
                    </w:rPr>
                    <w:t>eq</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lang w:val="en-US" w:eastAsia="zh-CN"/>
                    </w:rPr>
                    <w:t>L</w:t>
                  </w:r>
                  <w:r>
                    <w:rPr>
                      <w:rFonts w:hint="default" w:ascii="Times New Roman" w:hAnsi="Times New Roman" w:eastAsia="宋体" w:cs="Times New Roman"/>
                      <w:color w:val="000000"/>
                      <w:sz w:val="21"/>
                      <w:szCs w:val="21"/>
                      <w:vertAlign w:val="subscript"/>
                      <w:lang w:val="en-US" w:eastAsia="zh-CN"/>
                    </w:rPr>
                    <w:t>10</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L</w:t>
                  </w:r>
                  <w:r>
                    <w:rPr>
                      <w:rFonts w:hint="default" w:ascii="Times New Roman" w:hAnsi="Times New Roman" w:eastAsia="宋体" w:cs="Times New Roman"/>
                      <w:color w:val="000000"/>
                      <w:sz w:val="21"/>
                      <w:szCs w:val="21"/>
                      <w:vertAlign w:val="subscript"/>
                      <w:lang w:val="en-US" w:eastAsia="zh-CN"/>
                    </w:rPr>
                    <w:t>50</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L</w:t>
                  </w:r>
                  <w:r>
                    <w:rPr>
                      <w:rFonts w:hint="default" w:ascii="Times New Roman" w:hAnsi="Times New Roman" w:eastAsia="宋体" w:cs="Times New Roman"/>
                      <w:color w:val="000000"/>
                      <w:sz w:val="21"/>
                      <w:szCs w:val="21"/>
                      <w:vertAlign w:val="subscript"/>
                      <w:lang w:val="en-US" w:eastAsia="zh-CN"/>
                    </w:rPr>
                    <w:t>90</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L</w:t>
                  </w:r>
                  <w:r>
                    <w:rPr>
                      <w:rFonts w:hint="default" w:ascii="Times New Roman" w:hAnsi="Times New Roman" w:eastAsia="宋体" w:cs="Times New Roman"/>
                      <w:color w:val="000000"/>
                      <w:sz w:val="21"/>
                      <w:szCs w:val="21"/>
                      <w:vertAlign w:val="subscript"/>
                      <w:lang w:val="en-US" w:eastAsia="zh-CN"/>
                    </w:rPr>
                    <w:t>eq</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L</w:t>
                  </w:r>
                  <w:r>
                    <w:rPr>
                      <w:rFonts w:hint="default" w:ascii="Times New Roman" w:hAnsi="Times New Roman" w:eastAsia="宋体" w:cs="Times New Roman"/>
                      <w:color w:val="000000"/>
                      <w:sz w:val="21"/>
                      <w:szCs w:val="21"/>
                      <w:vertAlign w:val="subscript"/>
                      <w:lang w:val="en-US" w:eastAsia="zh-CN"/>
                    </w:rPr>
                    <w:t>max</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L</w:t>
                  </w:r>
                  <w:r>
                    <w:rPr>
                      <w:rFonts w:hint="default" w:ascii="Times New Roman" w:hAnsi="Times New Roman" w:eastAsia="宋体" w:cs="Times New Roman"/>
                      <w:color w:val="000000"/>
                      <w:sz w:val="21"/>
                      <w:szCs w:val="21"/>
                      <w:vertAlign w:val="subscript"/>
                      <w:lang w:val="en-US" w:eastAsia="zh-CN"/>
                    </w:rPr>
                    <w:t>10</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L</w:t>
                  </w:r>
                  <w:r>
                    <w:rPr>
                      <w:rFonts w:hint="default" w:ascii="Times New Roman" w:hAnsi="Times New Roman" w:eastAsia="宋体" w:cs="Times New Roman"/>
                      <w:color w:val="000000"/>
                      <w:sz w:val="21"/>
                      <w:szCs w:val="21"/>
                      <w:vertAlign w:val="subscript"/>
                      <w:lang w:val="en-US" w:eastAsia="zh-CN"/>
                    </w:rPr>
                    <w:t>50</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L</w:t>
                  </w:r>
                  <w:r>
                    <w:rPr>
                      <w:rFonts w:hint="default" w:ascii="Times New Roman" w:hAnsi="Times New Roman" w:eastAsia="宋体" w:cs="Times New Roman"/>
                      <w:color w:val="000000"/>
                      <w:sz w:val="21"/>
                      <w:szCs w:val="21"/>
                      <w:vertAlign w:val="subscript"/>
                      <w:lang w:val="en-US" w:eastAsia="zh-CN"/>
                    </w:rPr>
                    <w:t>90</w:t>
                  </w:r>
                </w:p>
              </w:tc>
            </w:tr>
            <w:tr>
              <w:tblPrEx>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PrEx>
              <w:trPr>
                <w:trHeight w:val="567" w:hRule="atLeast"/>
                <w:jc w:val="center"/>
              </w:trPr>
              <w:tc>
                <w:tcPr>
                  <w:tcW w:w="785" w:type="pct"/>
                  <w:tcBorders>
                    <w:righ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sz w:val="21"/>
                      <w:szCs w:val="21"/>
                      <w:lang w:val="en-US" w:eastAsia="zh-CN"/>
                    </w:rPr>
                    <w:t>厂界东</w:t>
                  </w:r>
                </w:p>
              </w:tc>
              <w:tc>
                <w:tcPr>
                  <w:tcW w:w="467"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50.5</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51.6</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50.4</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48.8</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41.0</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52.8</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42.2</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40.4</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39.6</w:t>
                  </w:r>
                </w:p>
              </w:tc>
            </w:tr>
            <w:tr>
              <w:tblPrEx>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PrEx>
              <w:trPr>
                <w:trHeight w:val="567" w:hRule="atLeast"/>
                <w:jc w:val="center"/>
              </w:trPr>
              <w:tc>
                <w:tcPr>
                  <w:tcW w:w="785" w:type="pct"/>
                  <w:tcBorders>
                    <w:right w:val="single" w:color="000000" w:sz="6" w:space="0"/>
                    <w:tl2br w:val="nil"/>
                    <w:tr2bl w:val="nil"/>
                  </w:tcBorders>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厂界南</w:t>
                  </w:r>
                </w:p>
              </w:tc>
              <w:tc>
                <w:tcPr>
                  <w:tcW w:w="467"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51.4</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52.6</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51.2</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50.4</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41.2</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50.3</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41.8</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41.0</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40.4</w:t>
                  </w:r>
                </w:p>
              </w:tc>
            </w:tr>
            <w:tr>
              <w:tblPrEx>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PrEx>
              <w:trPr>
                <w:trHeight w:val="567" w:hRule="atLeast"/>
                <w:jc w:val="center"/>
              </w:trPr>
              <w:tc>
                <w:tcPr>
                  <w:tcW w:w="785" w:type="pct"/>
                  <w:tcBorders>
                    <w:righ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kern w:val="2"/>
                      <w:sz w:val="21"/>
                      <w:szCs w:val="21"/>
                      <w:lang w:val="en-US" w:eastAsia="zh-CN" w:bidi="ar-SA"/>
                    </w:rPr>
                    <w:t>厂界西</w:t>
                  </w:r>
                </w:p>
              </w:tc>
              <w:tc>
                <w:tcPr>
                  <w:tcW w:w="467"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51.7</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53.0</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51.4</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50.0</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auto"/>
                      <w:sz w:val="21"/>
                      <w:szCs w:val="21"/>
                      <w:lang w:val="en-US" w:eastAsia="zh-CN"/>
                    </w:rPr>
                    <w:t>40.8</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48.6</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41.6</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40.4</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39.8</w:t>
                  </w:r>
                </w:p>
              </w:tc>
            </w:tr>
            <w:tr>
              <w:tblPrEx>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PrEx>
              <w:trPr>
                <w:trHeight w:val="567" w:hRule="atLeast"/>
                <w:jc w:val="center"/>
              </w:trPr>
              <w:tc>
                <w:tcPr>
                  <w:tcW w:w="785" w:type="pct"/>
                  <w:tcBorders>
                    <w:right w:val="single" w:color="000000" w:sz="6" w:space="0"/>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2"/>
                      <w:sz w:val="21"/>
                      <w:szCs w:val="21"/>
                      <w:lang w:val="en-US" w:eastAsia="zh-CN" w:bidi="ar-SA"/>
                    </w:rPr>
                    <w:t>厂界北</w:t>
                  </w:r>
                </w:p>
              </w:tc>
              <w:tc>
                <w:tcPr>
                  <w:tcW w:w="467"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52.3</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53.2</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52.2</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51.2</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41.1</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44.7</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42.2</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41.0</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40.2</w:t>
                  </w:r>
                </w:p>
              </w:tc>
            </w:tr>
            <w:tr>
              <w:tblPrEx>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PrEx>
              <w:trPr>
                <w:trHeight w:val="567" w:hRule="atLeast"/>
                <w:jc w:val="center"/>
              </w:trPr>
              <w:tc>
                <w:tcPr>
                  <w:tcW w:w="785" w:type="pct"/>
                  <w:tcBorders>
                    <w:righ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b/>
                      <w:bCs/>
                      <w:color w:val="000000"/>
                      <w:sz w:val="21"/>
                      <w:szCs w:val="21"/>
                      <w:lang w:val="en-US" w:eastAsia="zh-CN"/>
                    </w:rPr>
                    <w:t>标准值</w:t>
                  </w:r>
                </w:p>
              </w:tc>
              <w:tc>
                <w:tcPr>
                  <w:tcW w:w="467"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60</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50</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60</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w:t>
                  </w:r>
                </w:p>
              </w:tc>
            </w:tr>
            <w:tr>
              <w:tblPrEx>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PrEx>
              <w:trPr>
                <w:trHeight w:val="567" w:hRule="atLeast"/>
                <w:jc w:val="center"/>
              </w:trPr>
              <w:tc>
                <w:tcPr>
                  <w:tcW w:w="785" w:type="pct"/>
                  <w:tcBorders>
                    <w:right w:val="single" w:color="000000" w:sz="6" w:space="0"/>
                    <w:tl2br w:val="nil"/>
                    <w:tr2bl w:val="nil"/>
                  </w:tcBorders>
                  <w:noWrap w:val="0"/>
                  <w:vAlign w:val="center"/>
                </w:tcPr>
                <w:p>
                  <w:pPr>
                    <w:jc w:val="center"/>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auto"/>
                      <w:kern w:val="2"/>
                      <w:sz w:val="21"/>
                      <w:szCs w:val="21"/>
                      <w:lang w:val="en-US" w:eastAsia="zh-CN" w:bidi="ar-SA"/>
                    </w:rPr>
                    <w:t>大车渠村</w:t>
                  </w:r>
                </w:p>
              </w:tc>
              <w:tc>
                <w:tcPr>
                  <w:tcW w:w="467"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47.7</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49.8</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47.0</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44.2</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39.1</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45.5</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40.2</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38.8</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38.2</w:t>
                  </w:r>
                </w:p>
              </w:tc>
            </w:tr>
            <w:tr>
              <w:tblPrEx>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PrEx>
              <w:trPr>
                <w:trHeight w:val="567" w:hRule="atLeast"/>
                <w:jc w:val="center"/>
              </w:trPr>
              <w:tc>
                <w:tcPr>
                  <w:tcW w:w="785" w:type="pct"/>
                  <w:tcBorders>
                    <w:righ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
                      <w:bCs/>
                      <w:color w:val="000000"/>
                      <w:sz w:val="21"/>
                      <w:szCs w:val="21"/>
                      <w:lang w:val="en-US" w:eastAsia="zh-CN"/>
                    </w:rPr>
                    <w:t>标准值</w:t>
                  </w:r>
                </w:p>
              </w:tc>
              <w:tc>
                <w:tcPr>
                  <w:tcW w:w="467"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55</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45</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w:t>
                  </w:r>
                </w:p>
              </w:tc>
              <w:tc>
                <w:tcPr>
                  <w:tcW w:w="468" w:type="pct"/>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w:t>
                  </w:r>
                </w:p>
              </w:tc>
            </w:tr>
            <w:tr>
              <w:tblPrEx>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PrEx>
              <w:trPr>
                <w:trHeight w:val="567" w:hRule="atLeast"/>
                <w:jc w:val="center"/>
              </w:trPr>
              <w:tc>
                <w:tcPr>
                  <w:tcW w:w="785" w:type="pct"/>
                  <w:tcBorders>
                    <w:right w:val="single" w:color="000000" w:sz="6" w:space="0"/>
                    <w:tl2br w:val="nil"/>
                    <w:tr2bl w:val="nil"/>
                  </w:tcBorders>
                  <w:noWrap w:val="0"/>
                  <w:vAlign w:val="center"/>
                </w:tcPr>
                <w:p>
                  <w:pPr>
                    <w:jc w:val="center"/>
                    <w:rPr>
                      <w:rFonts w:hint="default" w:ascii="Times New Roman" w:hAnsi="Times New Roman" w:eastAsia="宋体" w:cs="Times New Roman"/>
                      <w:b/>
                      <w:bCs/>
                      <w:color w:val="000000"/>
                      <w:sz w:val="21"/>
                      <w:szCs w:val="21"/>
                      <w:lang w:val="en-US" w:eastAsia="zh-CN"/>
                    </w:rPr>
                  </w:pPr>
                  <w:r>
                    <w:rPr>
                      <w:rFonts w:hint="default" w:ascii="Times New Roman" w:hAnsi="Times New Roman" w:eastAsia="宋体" w:cs="Times New Roman"/>
                      <w:b/>
                      <w:bCs/>
                      <w:color w:val="000000"/>
                      <w:sz w:val="21"/>
                      <w:szCs w:val="21"/>
                      <w:lang w:val="en-US" w:eastAsia="zh-CN"/>
                    </w:rPr>
                    <w:t>标  准</w:t>
                  </w:r>
                </w:p>
              </w:tc>
              <w:tc>
                <w:tcPr>
                  <w:tcW w:w="4214" w:type="pct"/>
                  <w:gridSpan w:val="9"/>
                  <w:tcBorders>
                    <w:left w:val="single" w:color="000000" w:sz="6" w:space="0"/>
                    <w:tl2br w:val="nil"/>
                    <w:tr2bl w:val="nil"/>
                  </w:tcBorders>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厂界执行《工业企业厂界环境噪声排放标准》GB 12348-2008中2类功能区噪声排放限值；</w:t>
                  </w:r>
                  <w:r>
                    <w:rPr>
                      <w:rFonts w:hint="default" w:ascii="Times New Roman" w:hAnsi="Times New Roman" w:eastAsia="宋体" w:cs="Times New Roman"/>
                      <w:color w:val="auto"/>
                      <w:kern w:val="2"/>
                      <w:sz w:val="21"/>
                      <w:szCs w:val="21"/>
                      <w:lang w:val="en-US" w:eastAsia="zh-CN" w:bidi="ar-SA"/>
                    </w:rPr>
                    <w:t>大车渠村</w:t>
                  </w:r>
                  <w:r>
                    <w:rPr>
                      <w:rFonts w:hint="default" w:ascii="Times New Roman" w:hAnsi="Times New Roman" w:eastAsia="宋体" w:cs="Times New Roman"/>
                      <w:color w:val="auto"/>
                      <w:sz w:val="21"/>
                      <w:szCs w:val="21"/>
                      <w:lang w:val="en-US" w:eastAsia="zh-CN"/>
                    </w:rPr>
                    <w:t>执行《声环境质量标准》GB 3096-2008中1类功能区标准限值。</w:t>
                  </w:r>
                </w:p>
              </w:tc>
            </w:tr>
            <w:tr>
              <w:tblPrEx>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PrEx>
              <w:trPr>
                <w:trHeight w:val="567" w:hRule="atLeast"/>
                <w:jc w:val="center"/>
              </w:trPr>
              <w:tc>
                <w:tcPr>
                  <w:tcW w:w="785" w:type="pct"/>
                  <w:tcBorders>
                    <w:right w:val="single" w:color="000000" w:sz="6" w:space="0"/>
                    <w:tl2br w:val="nil"/>
                    <w:tr2bl w:val="nil"/>
                  </w:tcBorders>
                  <w:noWrap w:val="0"/>
                  <w:vAlign w:val="center"/>
                </w:tcPr>
                <w:p>
                  <w:pPr>
                    <w:jc w:val="center"/>
                    <w:rPr>
                      <w:rFonts w:hint="default" w:ascii="Times New Roman" w:hAnsi="Times New Roman" w:eastAsia="宋体" w:cs="Times New Roman"/>
                      <w:b/>
                      <w:bCs/>
                      <w:color w:val="000000"/>
                      <w:sz w:val="21"/>
                      <w:szCs w:val="21"/>
                      <w:lang w:val="en-US" w:eastAsia="zh-CN"/>
                    </w:rPr>
                  </w:pPr>
                  <w:r>
                    <w:rPr>
                      <w:rFonts w:hint="default" w:ascii="Times New Roman" w:hAnsi="Times New Roman" w:eastAsia="宋体" w:cs="Times New Roman"/>
                      <w:b/>
                      <w:bCs/>
                      <w:color w:val="000000"/>
                      <w:sz w:val="21"/>
                      <w:szCs w:val="21"/>
                      <w:lang w:val="en-US" w:eastAsia="zh-CN"/>
                    </w:rPr>
                    <w:t>结  论</w:t>
                  </w:r>
                </w:p>
              </w:tc>
              <w:tc>
                <w:tcPr>
                  <w:tcW w:w="4214" w:type="pct"/>
                  <w:gridSpan w:val="9"/>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sz w:val="21"/>
                      <w:szCs w:val="21"/>
                      <w:lang w:val="en-US" w:eastAsia="zh-CN"/>
                    </w:rPr>
                    <w:t>所测结果均符合标准要求。</w:t>
                  </w:r>
                </w:p>
              </w:tc>
            </w:tr>
            <w:tr>
              <w:tblPrEx>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PrEx>
              <w:trPr>
                <w:trHeight w:val="567" w:hRule="atLeast"/>
                <w:jc w:val="center"/>
              </w:trPr>
              <w:tc>
                <w:tcPr>
                  <w:tcW w:w="785" w:type="pct"/>
                  <w:tcBorders>
                    <w:bottom w:val="single" w:color="auto" w:sz="4" w:space="0"/>
                    <w:right w:val="single" w:color="000000" w:sz="6" w:space="0"/>
                    <w:tl2br w:val="nil"/>
                    <w:tr2bl w:val="nil"/>
                  </w:tcBorders>
                  <w:noWrap w:val="0"/>
                  <w:vAlign w:val="center"/>
                </w:tcPr>
                <w:p>
                  <w:pPr>
                    <w:jc w:val="center"/>
                    <w:rPr>
                      <w:rFonts w:hint="default" w:ascii="Times New Roman" w:hAnsi="Times New Roman" w:eastAsia="宋体" w:cs="Times New Roman"/>
                      <w:b/>
                      <w:bCs/>
                      <w:color w:val="000000"/>
                      <w:sz w:val="21"/>
                      <w:szCs w:val="21"/>
                      <w:lang w:val="en-US" w:eastAsia="zh-CN"/>
                    </w:rPr>
                  </w:pPr>
                  <w:r>
                    <w:rPr>
                      <w:rFonts w:hint="default" w:ascii="Times New Roman" w:hAnsi="Times New Roman" w:eastAsia="宋体" w:cs="Times New Roman"/>
                      <w:b/>
                      <w:bCs/>
                      <w:color w:val="000000"/>
                      <w:sz w:val="21"/>
                      <w:szCs w:val="21"/>
                      <w:lang w:val="en-US" w:eastAsia="zh-CN"/>
                    </w:rPr>
                    <w:t>备  注</w:t>
                  </w:r>
                </w:p>
              </w:tc>
              <w:tc>
                <w:tcPr>
                  <w:tcW w:w="4214" w:type="pct"/>
                  <w:gridSpan w:val="9"/>
                  <w:tcBorders>
                    <w:left w:val="single" w:color="000000" w:sz="6" w:space="0"/>
                    <w:bottom w:val="single" w:color="auto" w:sz="4" w:space="0"/>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监测期间气象参数：昼间  晴 NW  最大风速2.2m/s</w:t>
                  </w:r>
                </w:p>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sz w:val="21"/>
                      <w:szCs w:val="21"/>
                      <w:lang w:val="en-US" w:eastAsia="zh-CN"/>
                    </w:rPr>
                    <w:t xml:space="preserve">                  夜间  晴 NW  最大风速2.1m/s</w:t>
                  </w:r>
                </w:p>
              </w:tc>
            </w:tr>
          </w:tbl>
          <w:p>
            <w:pPr>
              <w:spacing w:before="120" w:beforeLines="50"/>
              <w:jc w:val="center"/>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表</w:t>
            </w:r>
            <w:r>
              <w:rPr>
                <w:rFonts w:hint="eastAsia" w:ascii="Times New Roman" w:hAnsi="Times New Roman" w:cs="Times New Roman"/>
                <w:b/>
                <w:bCs/>
                <w:sz w:val="24"/>
                <w:szCs w:val="24"/>
                <w:lang w:val="en-US" w:eastAsia="zh-CN"/>
              </w:rPr>
              <w:t>7-9</w:t>
            </w:r>
            <w:r>
              <w:rPr>
                <w:rFonts w:hint="default" w:ascii="Times New Roman" w:hAnsi="Times New Roman" w:cs="Times New Roman"/>
                <w:b/>
                <w:bCs/>
                <w:sz w:val="24"/>
                <w:szCs w:val="24"/>
                <w:lang w:val="en-US" w:eastAsia="zh-CN"/>
              </w:rPr>
              <w:t xml:space="preserve"> </w:t>
            </w:r>
            <w:r>
              <w:rPr>
                <w:rFonts w:hint="eastAsia" w:ascii="Times New Roman" w:hAnsi="Times New Roman" w:cs="Times New Roman"/>
                <w:b/>
                <w:bCs/>
                <w:sz w:val="24"/>
                <w:szCs w:val="24"/>
                <w:lang w:val="en-US" w:eastAsia="zh-CN"/>
              </w:rPr>
              <w:t xml:space="preserve">  04月07日</w:t>
            </w:r>
            <w:r>
              <w:rPr>
                <w:rFonts w:hint="default" w:ascii="Times New Roman" w:hAnsi="Times New Roman" w:cs="Times New Roman"/>
                <w:b/>
                <w:bCs/>
                <w:sz w:val="24"/>
                <w:szCs w:val="24"/>
                <w:lang w:val="en-US" w:eastAsia="zh-CN"/>
              </w:rPr>
              <w:t>工业企业厂界噪声监测结果</w:t>
            </w:r>
          </w:p>
          <w:tbl>
            <w:tblPr>
              <w:tblStyle w:val="23"/>
              <w:tblW w:w="0" w:type="auto"/>
              <w:jc w:val="center"/>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Layout w:type="autofit"/>
              <w:tblCellMar>
                <w:top w:w="0" w:type="dxa"/>
                <w:left w:w="108" w:type="dxa"/>
                <w:bottom w:w="0" w:type="dxa"/>
                <w:right w:w="108" w:type="dxa"/>
              </w:tblCellMar>
            </w:tblPr>
            <w:tblGrid>
              <w:gridCol w:w="1388"/>
              <w:gridCol w:w="827"/>
              <w:gridCol w:w="828"/>
              <w:gridCol w:w="828"/>
              <w:gridCol w:w="828"/>
              <w:gridCol w:w="828"/>
              <w:gridCol w:w="828"/>
              <w:gridCol w:w="828"/>
              <w:gridCol w:w="828"/>
              <w:gridCol w:w="829"/>
            </w:tblGrid>
            <w:tr>
              <w:tblPrEx>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PrEx>
              <w:trPr>
                <w:trHeight w:val="567" w:hRule="atLeast"/>
                <w:jc w:val="center"/>
              </w:trPr>
              <w:tc>
                <w:tcPr>
                  <w:tcW w:w="1701" w:type="dxa"/>
                  <w:vMerge w:val="restart"/>
                  <w:tcBorders>
                    <w:right w:val="single" w:color="000000" w:sz="6" w:space="0"/>
                    <w:tl2br w:val="nil"/>
                    <w:tr2bl w:val="nil"/>
                  </w:tcBorders>
                  <w:noWrap w:val="0"/>
                  <w:vAlign w:val="center"/>
                </w:tcPr>
                <w:p>
                  <w:pPr>
                    <w:ind w:firstLine="210" w:firstLineChars="100"/>
                    <w:jc w:val="both"/>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sz w:val="21"/>
                      <w:szCs w:val="21"/>
                    </w:rPr>
                    <mc:AlternateContent>
                      <mc:Choice Requires="wps">
                        <w:drawing>
                          <wp:anchor distT="0" distB="0" distL="114300" distR="114300" simplePos="0" relativeHeight="251676672" behindDoc="0" locked="0" layoutInCell="1" allowOverlap="1">
                            <wp:simplePos x="0" y="0"/>
                            <wp:positionH relativeFrom="column">
                              <wp:posOffset>-74295</wp:posOffset>
                            </wp:positionH>
                            <wp:positionV relativeFrom="paragraph">
                              <wp:posOffset>5080</wp:posOffset>
                            </wp:positionV>
                            <wp:extent cx="690245" cy="1093470"/>
                            <wp:effectExtent l="3810" t="2540" r="10795" b="8890"/>
                            <wp:wrapNone/>
                            <wp:docPr id="88" name="直接连接符 175"/>
                            <wp:cNvGraphicFramePr/>
                            <a:graphic xmlns:a="http://schemas.openxmlformats.org/drawingml/2006/main">
                              <a:graphicData uri="http://schemas.microsoft.com/office/word/2010/wordprocessingShape">
                                <wps:wsp>
                                  <wps:cNvCnPr/>
                                  <wps:spPr>
                                    <a:xfrm>
                                      <a:off x="0" y="0"/>
                                      <a:ext cx="700405" cy="9779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175" o:spid="_x0000_s1026" o:spt="20" style="position:absolute;left:0pt;margin-left:-5.85pt;margin-top:0.4pt;height:86.1pt;width:54.35pt;z-index:251676672;mso-width-relative:page;mso-height-relative:page;" filled="f" stroked="t" coordsize="21600,21600" o:gfxdata="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BNRa/1QAAAAcBAAAPAAAAAAAAAAEAIAAAACIAAABkcnMvZG93bnJl&#10;di54bWxQSwECFAAUAAAACACHTuJAPuss4wACAAD5AwAADgAAAAAAAAABACAAAAAkAQAAZHJzL2Uy&#10;b0RvYy54bWxQSwUGAAAAAAYABgBZAQAAlgUAAAAA&#10;">
                            <v:fill on="f" focussize="0,0"/>
                            <v:stroke color="#000000" joinstyle="round"/>
                            <v:imagedata o:title=""/>
                            <o:lock v:ext="edit" aspectratio="f"/>
                          </v:line>
                        </w:pict>
                      </mc:Fallback>
                    </mc:AlternateContent>
                  </w:r>
                  <w:r>
                    <w:rPr>
                      <w:rFonts w:hint="default" w:ascii="Times New Roman" w:hAnsi="Times New Roman" w:eastAsia="宋体" w:cs="Times New Roman"/>
                      <w:sz w:val="21"/>
                      <w:szCs w:val="21"/>
                    </w:rPr>
                    <mc:AlternateContent>
                      <mc:Choice Requires="wps">
                        <w:drawing>
                          <wp:anchor distT="0" distB="0" distL="114300" distR="114300" simplePos="0" relativeHeight="251675648" behindDoc="0" locked="0" layoutInCell="1" allowOverlap="1">
                            <wp:simplePos x="0" y="0"/>
                            <wp:positionH relativeFrom="column">
                              <wp:posOffset>-83185</wp:posOffset>
                            </wp:positionH>
                            <wp:positionV relativeFrom="paragraph">
                              <wp:posOffset>3175</wp:posOffset>
                            </wp:positionV>
                            <wp:extent cx="919480" cy="611505"/>
                            <wp:effectExtent l="2540" t="3810" r="11430" b="13335"/>
                            <wp:wrapNone/>
                            <wp:docPr id="87" name="直接连接符 178"/>
                            <wp:cNvGraphicFramePr/>
                            <a:graphic xmlns:a="http://schemas.openxmlformats.org/drawingml/2006/main">
                              <a:graphicData uri="http://schemas.microsoft.com/office/word/2010/wordprocessingShape">
                                <wps:wsp>
                                  <wps:cNvCnPr/>
                                  <wps:spPr>
                                    <a:xfrm>
                                      <a:off x="0" y="0"/>
                                      <a:ext cx="1109345" cy="57975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178" o:spid="_x0000_s1026" o:spt="20" style="position:absolute;left:0pt;margin-left:-6.55pt;margin-top:0.25pt;height:48.15pt;width:72.4pt;z-index:251675648;mso-width-relative:page;mso-height-relative:page;" filled="f" stroked="t" coordsize="21600,21600" o:gfxdata="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SqaDHVAAAABwEAAA8AAAAAAAAAAQAgAAAAIgAAAGRycy9kb3ducmV2&#10;LnhtbFBLAQIUABQAAAAIAIdO4kCK1HqP/wEAAPoDAAAOAAAAAAAAAAEAIAAAACQBAABkcnMvZTJv&#10;RG9jLnhtbFBLBQYAAAAABgAGAFkBAACVBQAAAAA=&#10;">
                            <v:fill on="f" focussize="0,0"/>
                            <v:stroke color="#000000" joinstyle="round"/>
                            <v:imagedata o:title=""/>
                            <o:lock v:ext="edit" aspectratio="f"/>
                          </v:line>
                        </w:pict>
                      </mc:Fallback>
                    </mc:AlternateContent>
                  </w:r>
                  <w:r>
                    <w:rPr>
                      <w:rFonts w:hint="default" w:ascii="Times New Roman" w:hAnsi="Times New Roman" w:eastAsia="宋体" w:cs="Times New Roman"/>
                      <w:sz w:val="21"/>
                      <w:szCs w:val="21"/>
                      <w:lang w:eastAsia="zh-CN"/>
                    </w:rPr>
                    <w:t>监测时段</w:t>
                  </w:r>
                </w:p>
                <w:p>
                  <w:pPr>
                    <w:jc w:val="center"/>
                    <w:rPr>
                      <w:rFonts w:hint="default" w:ascii="Times New Roman" w:hAnsi="Times New Roman" w:eastAsia="宋体" w:cs="Times New Roman"/>
                      <w:color w:val="000000"/>
                      <w:sz w:val="21"/>
                      <w:szCs w:val="21"/>
                      <w:lang w:val="en-US" w:eastAsia="zh-CN"/>
                    </w:rPr>
                  </w:pPr>
                </w:p>
                <w:p>
                  <w:pPr>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lang w:val="en-US" w:eastAsia="zh-CN"/>
                    </w:rPr>
                    <w:t>监测</w:t>
                  </w:r>
                </w:p>
                <w:p>
                  <w:pPr>
                    <w:jc w:val="both"/>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监测   结果</w:t>
                  </w:r>
                </w:p>
                <w:p>
                  <w:pPr>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sz w:val="21"/>
                      <w:szCs w:val="21"/>
                      <w:lang w:val="en-US" w:eastAsia="zh-CN"/>
                    </w:rPr>
                    <w:t>点位</w:t>
                  </w:r>
                </w:p>
              </w:tc>
              <w:tc>
                <w:tcPr>
                  <w:tcW w:w="8165" w:type="dxa"/>
                  <w:gridSpan w:val="9"/>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2021.04.07</w:t>
                  </w:r>
                </w:p>
              </w:tc>
            </w:tr>
            <w:tr>
              <w:tblPrEx>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CellMar>
                  <w:top w:w="0" w:type="dxa"/>
                  <w:left w:w="108" w:type="dxa"/>
                  <w:bottom w:w="0" w:type="dxa"/>
                  <w:right w:w="108" w:type="dxa"/>
                </w:tblCellMar>
              </w:tblPrEx>
              <w:trPr>
                <w:trHeight w:val="567" w:hRule="atLeast"/>
                <w:jc w:val="center"/>
              </w:trPr>
              <w:tc>
                <w:tcPr>
                  <w:tcW w:w="1701" w:type="dxa"/>
                  <w:vMerge w:val="continue"/>
                  <w:tcBorders>
                    <w:righ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p>
              </w:tc>
              <w:tc>
                <w:tcPr>
                  <w:tcW w:w="3628" w:type="dxa"/>
                  <w:gridSpan w:val="4"/>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昼间L</w:t>
                  </w:r>
                  <w:r>
                    <w:rPr>
                      <w:rFonts w:hint="default" w:ascii="Times New Roman" w:hAnsi="Times New Roman" w:eastAsia="宋体" w:cs="Times New Roman"/>
                      <w:color w:val="000000"/>
                      <w:sz w:val="21"/>
                      <w:szCs w:val="21"/>
                      <w:vertAlign w:val="subscript"/>
                      <w:lang w:val="en-US" w:eastAsia="zh-CN"/>
                    </w:rPr>
                    <w:t>eq</w:t>
                  </w:r>
                  <w:r>
                    <w:rPr>
                      <w:rFonts w:hint="default" w:ascii="Times New Roman" w:hAnsi="Times New Roman" w:eastAsia="宋体" w:cs="Times New Roman"/>
                      <w:color w:val="000000"/>
                      <w:sz w:val="21"/>
                      <w:szCs w:val="21"/>
                      <w:lang w:val="en-US" w:eastAsia="zh-CN"/>
                    </w:rPr>
                    <w:t>〔dB(A)〕</w:t>
                  </w:r>
                </w:p>
              </w:tc>
              <w:tc>
                <w:tcPr>
                  <w:tcW w:w="4537" w:type="dxa"/>
                  <w:gridSpan w:val="5"/>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夜间L</w:t>
                  </w:r>
                  <w:r>
                    <w:rPr>
                      <w:rFonts w:hint="default" w:ascii="Times New Roman" w:hAnsi="Times New Roman" w:eastAsia="宋体" w:cs="Times New Roman"/>
                      <w:color w:val="000000"/>
                      <w:sz w:val="21"/>
                      <w:szCs w:val="21"/>
                      <w:vertAlign w:val="subscript"/>
                      <w:lang w:val="en-US" w:eastAsia="zh-CN"/>
                    </w:rPr>
                    <w:t>eq</w:t>
                  </w:r>
                  <w:r>
                    <w:rPr>
                      <w:rFonts w:hint="default" w:ascii="Times New Roman" w:hAnsi="Times New Roman" w:eastAsia="宋体" w:cs="Times New Roman"/>
                      <w:color w:val="000000"/>
                      <w:sz w:val="21"/>
                      <w:szCs w:val="21"/>
                      <w:lang w:val="en-US" w:eastAsia="zh-CN"/>
                    </w:rPr>
                    <w:t>〔dB(A)〕L</w:t>
                  </w:r>
                  <w:r>
                    <w:rPr>
                      <w:rFonts w:hint="default" w:ascii="Times New Roman" w:hAnsi="Times New Roman" w:eastAsia="宋体" w:cs="Times New Roman"/>
                      <w:color w:val="000000"/>
                      <w:sz w:val="21"/>
                      <w:szCs w:val="21"/>
                      <w:vertAlign w:val="subscript"/>
                      <w:lang w:val="en-US" w:eastAsia="zh-CN"/>
                    </w:rPr>
                    <w:t>max</w:t>
                  </w:r>
                </w:p>
              </w:tc>
            </w:tr>
            <w:tr>
              <w:tblPrEx>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PrEx>
              <w:trPr>
                <w:trHeight w:val="567" w:hRule="atLeast"/>
                <w:jc w:val="center"/>
              </w:trPr>
              <w:tc>
                <w:tcPr>
                  <w:tcW w:w="1701" w:type="dxa"/>
                  <w:vMerge w:val="continue"/>
                  <w:tcBorders>
                    <w:right w:val="single" w:color="000000" w:sz="6" w:space="0"/>
                    <w:tl2br w:val="nil"/>
                    <w:tr2bl w:val="nil"/>
                  </w:tcBorders>
                  <w:noWrap w:val="0"/>
                  <w:vAlign w:val="center"/>
                </w:tcPr>
                <w:p>
                  <w:pPr>
                    <w:jc w:val="center"/>
                    <w:rPr>
                      <w:rFonts w:hint="default" w:ascii="Times New Roman" w:hAnsi="Times New Roman" w:eastAsia="宋体" w:cs="Times New Roman"/>
                      <w:sz w:val="21"/>
                      <w:szCs w:val="21"/>
                    </w:rPr>
                  </w:pP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lang w:val="en-US" w:eastAsia="zh-CN"/>
                    </w:rPr>
                    <w:t>L</w:t>
                  </w:r>
                  <w:r>
                    <w:rPr>
                      <w:rFonts w:hint="default" w:ascii="Times New Roman" w:hAnsi="Times New Roman" w:eastAsia="宋体" w:cs="Times New Roman"/>
                      <w:color w:val="000000"/>
                      <w:sz w:val="21"/>
                      <w:szCs w:val="21"/>
                      <w:vertAlign w:val="subscript"/>
                      <w:lang w:val="en-US" w:eastAsia="zh-CN"/>
                    </w:rPr>
                    <w:t>eq</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lang w:val="en-US" w:eastAsia="zh-CN"/>
                    </w:rPr>
                    <w:t>L</w:t>
                  </w:r>
                  <w:r>
                    <w:rPr>
                      <w:rFonts w:hint="default" w:ascii="Times New Roman" w:hAnsi="Times New Roman" w:eastAsia="宋体" w:cs="Times New Roman"/>
                      <w:color w:val="000000"/>
                      <w:sz w:val="21"/>
                      <w:szCs w:val="21"/>
                      <w:vertAlign w:val="subscript"/>
                      <w:lang w:val="en-US" w:eastAsia="zh-CN"/>
                    </w:rPr>
                    <w:t>10</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L</w:t>
                  </w:r>
                  <w:r>
                    <w:rPr>
                      <w:rFonts w:hint="default" w:ascii="Times New Roman" w:hAnsi="Times New Roman" w:eastAsia="宋体" w:cs="Times New Roman"/>
                      <w:color w:val="000000"/>
                      <w:sz w:val="21"/>
                      <w:szCs w:val="21"/>
                      <w:vertAlign w:val="subscript"/>
                      <w:lang w:val="en-US" w:eastAsia="zh-CN"/>
                    </w:rPr>
                    <w:t>50</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L</w:t>
                  </w:r>
                  <w:r>
                    <w:rPr>
                      <w:rFonts w:hint="default" w:ascii="Times New Roman" w:hAnsi="Times New Roman" w:eastAsia="宋体" w:cs="Times New Roman"/>
                      <w:color w:val="000000"/>
                      <w:sz w:val="21"/>
                      <w:szCs w:val="21"/>
                      <w:vertAlign w:val="subscript"/>
                      <w:lang w:val="en-US" w:eastAsia="zh-CN"/>
                    </w:rPr>
                    <w:t>90</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L</w:t>
                  </w:r>
                  <w:r>
                    <w:rPr>
                      <w:rFonts w:hint="default" w:ascii="Times New Roman" w:hAnsi="Times New Roman" w:eastAsia="宋体" w:cs="Times New Roman"/>
                      <w:color w:val="000000"/>
                      <w:sz w:val="21"/>
                      <w:szCs w:val="21"/>
                      <w:vertAlign w:val="subscript"/>
                      <w:lang w:val="en-US" w:eastAsia="zh-CN"/>
                    </w:rPr>
                    <w:t>eq</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L</w:t>
                  </w:r>
                  <w:r>
                    <w:rPr>
                      <w:rFonts w:hint="default" w:ascii="Times New Roman" w:hAnsi="Times New Roman" w:eastAsia="宋体" w:cs="Times New Roman"/>
                      <w:color w:val="000000"/>
                      <w:sz w:val="21"/>
                      <w:szCs w:val="21"/>
                      <w:vertAlign w:val="subscript"/>
                      <w:lang w:val="en-US" w:eastAsia="zh-CN"/>
                    </w:rPr>
                    <w:t>max</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L</w:t>
                  </w:r>
                  <w:r>
                    <w:rPr>
                      <w:rFonts w:hint="default" w:ascii="Times New Roman" w:hAnsi="Times New Roman" w:eastAsia="宋体" w:cs="Times New Roman"/>
                      <w:color w:val="000000"/>
                      <w:sz w:val="21"/>
                      <w:szCs w:val="21"/>
                      <w:vertAlign w:val="subscript"/>
                      <w:lang w:val="en-US" w:eastAsia="zh-CN"/>
                    </w:rPr>
                    <w:t>10</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L</w:t>
                  </w:r>
                  <w:r>
                    <w:rPr>
                      <w:rFonts w:hint="default" w:ascii="Times New Roman" w:hAnsi="Times New Roman" w:eastAsia="宋体" w:cs="Times New Roman"/>
                      <w:color w:val="000000"/>
                      <w:sz w:val="21"/>
                      <w:szCs w:val="21"/>
                      <w:vertAlign w:val="subscript"/>
                      <w:lang w:val="en-US" w:eastAsia="zh-CN"/>
                    </w:rPr>
                    <w:t>50</w:t>
                  </w:r>
                </w:p>
              </w:tc>
              <w:tc>
                <w:tcPr>
                  <w:tcW w:w="909"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L</w:t>
                  </w:r>
                  <w:r>
                    <w:rPr>
                      <w:rFonts w:hint="default" w:ascii="Times New Roman" w:hAnsi="Times New Roman" w:eastAsia="宋体" w:cs="Times New Roman"/>
                      <w:color w:val="000000"/>
                      <w:sz w:val="21"/>
                      <w:szCs w:val="21"/>
                      <w:vertAlign w:val="subscript"/>
                      <w:lang w:val="en-US" w:eastAsia="zh-CN"/>
                    </w:rPr>
                    <w:t>90</w:t>
                  </w:r>
                </w:p>
              </w:tc>
            </w:tr>
            <w:tr>
              <w:tblPrEx>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PrEx>
              <w:trPr>
                <w:trHeight w:val="567" w:hRule="atLeast"/>
                <w:jc w:val="center"/>
              </w:trPr>
              <w:tc>
                <w:tcPr>
                  <w:tcW w:w="1701" w:type="dxa"/>
                  <w:tcBorders>
                    <w:righ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sz w:val="21"/>
                      <w:szCs w:val="21"/>
                      <w:lang w:val="en-US" w:eastAsia="zh-CN"/>
                    </w:rPr>
                    <w:t>厂界东</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49.1</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50.8</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49.0</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46.4</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42.6</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46.0</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43.4</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42.4</w:t>
                  </w:r>
                </w:p>
              </w:tc>
              <w:tc>
                <w:tcPr>
                  <w:tcW w:w="909"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41.8</w:t>
                  </w:r>
                </w:p>
              </w:tc>
            </w:tr>
            <w:tr>
              <w:tblPrEx>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PrEx>
              <w:trPr>
                <w:trHeight w:val="567" w:hRule="atLeast"/>
                <w:jc w:val="center"/>
              </w:trPr>
              <w:tc>
                <w:tcPr>
                  <w:tcW w:w="1701" w:type="dxa"/>
                  <w:tcBorders>
                    <w:right w:val="single" w:color="000000" w:sz="6" w:space="0"/>
                    <w:tl2br w:val="nil"/>
                    <w:tr2bl w:val="nil"/>
                  </w:tcBorders>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厂界南</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50.1</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50.8</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50.0</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49.2</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42.0</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49.1</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42.6</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41.8</w:t>
                  </w:r>
                </w:p>
              </w:tc>
              <w:tc>
                <w:tcPr>
                  <w:tcW w:w="909"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41.2</w:t>
                  </w:r>
                </w:p>
              </w:tc>
            </w:tr>
            <w:tr>
              <w:tblPrEx>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PrEx>
              <w:trPr>
                <w:trHeight w:val="567" w:hRule="atLeast"/>
                <w:jc w:val="center"/>
              </w:trPr>
              <w:tc>
                <w:tcPr>
                  <w:tcW w:w="1701" w:type="dxa"/>
                  <w:tcBorders>
                    <w:righ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kern w:val="2"/>
                      <w:sz w:val="21"/>
                      <w:szCs w:val="21"/>
                      <w:lang w:val="en-US" w:eastAsia="zh-CN" w:bidi="ar-SA"/>
                    </w:rPr>
                    <w:t>厂界西</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50.9</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51.8</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50.6</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48.8</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auto"/>
                      <w:sz w:val="21"/>
                      <w:szCs w:val="21"/>
                      <w:lang w:val="en-US" w:eastAsia="zh-CN"/>
                    </w:rPr>
                    <w:t>41.7</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45.3</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42.6</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41.6</w:t>
                  </w:r>
                </w:p>
              </w:tc>
              <w:tc>
                <w:tcPr>
                  <w:tcW w:w="909"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40.6</w:t>
                  </w:r>
                </w:p>
              </w:tc>
            </w:tr>
            <w:tr>
              <w:tblPrEx>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PrEx>
              <w:trPr>
                <w:trHeight w:val="567" w:hRule="atLeast"/>
                <w:jc w:val="center"/>
              </w:trPr>
              <w:tc>
                <w:tcPr>
                  <w:tcW w:w="1701" w:type="dxa"/>
                  <w:tcBorders>
                    <w:right w:val="single" w:color="000000" w:sz="6" w:space="0"/>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2"/>
                      <w:sz w:val="21"/>
                      <w:szCs w:val="21"/>
                      <w:lang w:val="en-US" w:eastAsia="zh-CN" w:bidi="ar-SA"/>
                    </w:rPr>
                    <w:t>厂界北</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50.3</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51.8</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49.8</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49.0</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43.1</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53.6</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43.0</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41.8</w:t>
                  </w:r>
                </w:p>
              </w:tc>
              <w:tc>
                <w:tcPr>
                  <w:tcW w:w="909"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41.4</w:t>
                  </w:r>
                </w:p>
              </w:tc>
            </w:tr>
            <w:tr>
              <w:tblPrEx>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PrEx>
              <w:trPr>
                <w:trHeight w:val="567" w:hRule="atLeast"/>
                <w:jc w:val="center"/>
              </w:trPr>
              <w:tc>
                <w:tcPr>
                  <w:tcW w:w="1701" w:type="dxa"/>
                  <w:tcBorders>
                    <w:righ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b/>
                      <w:bCs/>
                      <w:color w:val="000000"/>
                      <w:sz w:val="21"/>
                      <w:szCs w:val="21"/>
                      <w:lang w:val="en-US" w:eastAsia="zh-CN"/>
                    </w:rPr>
                    <w:t>标准值</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60</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50</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60</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w:t>
                  </w:r>
                </w:p>
              </w:tc>
              <w:tc>
                <w:tcPr>
                  <w:tcW w:w="909"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w:t>
                  </w:r>
                </w:p>
              </w:tc>
            </w:tr>
            <w:tr>
              <w:tblPrEx>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PrEx>
              <w:trPr>
                <w:trHeight w:val="567" w:hRule="atLeast"/>
                <w:jc w:val="center"/>
              </w:trPr>
              <w:tc>
                <w:tcPr>
                  <w:tcW w:w="1701" w:type="dxa"/>
                  <w:tcBorders>
                    <w:right w:val="single" w:color="000000" w:sz="6" w:space="0"/>
                    <w:tl2br w:val="nil"/>
                    <w:tr2bl w:val="nil"/>
                  </w:tcBorders>
                  <w:noWrap w:val="0"/>
                  <w:vAlign w:val="center"/>
                </w:tcPr>
                <w:p>
                  <w:pPr>
                    <w:jc w:val="center"/>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auto"/>
                      <w:kern w:val="2"/>
                      <w:sz w:val="21"/>
                      <w:szCs w:val="21"/>
                      <w:lang w:val="en-US" w:eastAsia="zh-CN" w:bidi="ar-SA"/>
                    </w:rPr>
                    <w:t>大车渠村</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47.8</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49.8</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47.4</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45.2</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37.8</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46.0</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38.6</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37.6</w:t>
                  </w:r>
                </w:p>
              </w:tc>
              <w:tc>
                <w:tcPr>
                  <w:tcW w:w="909"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37.0</w:t>
                  </w:r>
                </w:p>
              </w:tc>
            </w:tr>
            <w:tr>
              <w:tblPrEx>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PrEx>
              <w:trPr>
                <w:trHeight w:val="567" w:hRule="atLeast"/>
                <w:jc w:val="center"/>
              </w:trPr>
              <w:tc>
                <w:tcPr>
                  <w:tcW w:w="1701" w:type="dxa"/>
                  <w:tcBorders>
                    <w:righ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
                      <w:bCs/>
                      <w:color w:val="000000"/>
                      <w:sz w:val="21"/>
                      <w:szCs w:val="21"/>
                      <w:lang w:val="en-US" w:eastAsia="zh-CN"/>
                    </w:rPr>
                    <w:t>标准值</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55</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45</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w:t>
                  </w:r>
                </w:p>
              </w:tc>
              <w:tc>
                <w:tcPr>
                  <w:tcW w:w="907"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w:t>
                  </w:r>
                </w:p>
              </w:tc>
              <w:tc>
                <w:tcPr>
                  <w:tcW w:w="909" w:type="dxa"/>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w:t>
                  </w:r>
                </w:p>
              </w:tc>
            </w:tr>
            <w:tr>
              <w:tblPrEx>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PrEx>
              <w:trPr>
                <w:trHeight w:val="567" w:hRule="atLeast"/>
                <w:jc w:val="center"/>
              </w:trPr>
              <w:tc>
                <w:tcPr>
                  <w:tcW w:w="1701" w:type="dxa"/>
                  <w:tcBorders>
                    <w:right w:val="single" w:color="000000" w:sz="6" w:space="0"/>
                    <w:tl2br w:val="nil"/>
                    <w:tr2bl w:val="nil"/>
                  </w:tcBorders>
                  <w:noWrap w:val="0"/>
                  <w:vAlign w:val="center"/>
                </w:tcPr>
                <w:p>
                  <w:pPr>
                    <w:jc w:val="center"/>
                    <w:rPr>
                      <w:rFonts w:hint="default" w:ascii="Times New Roman" w:hAnsi="Times New Roman" w:eastAsia="宋体" w:cs="Times New Roman"/>
                      <w:b/>
                      <w:bCs/>
                      <w:color w:val="000000"/>
                      <w:sz w:val="21"/>
                      <w:szCs w:val="21"/>
                      <w:lang w:val="en-US" w:eastAsia="zh-CN"/>
                    </w:rPr>
                  </w:pPr>
                  <w:r>
                    <w:rPr>
                      <w:rFonts w:hint="default" w:ascii="Times New Roman" w:hAnsi="Times New Roman" w:eastAsia="宋体" w:cs="Times New Roman"/>
                      <w:b/>
                      <w:bCs/>
                      <w:color w:val="000000"/>
                      <w:sz w:val="21"/>
                      <w:szCs w:val="21"/>
                      <w:lang w:val="en-US" w:eastAsia="zh-CN"/>
                    </w:rPr>
                    <w:t>标  准</w:t>
                  </w:r>
                </w:p>
              </w:tc>
              <w:tc>
                <w:tcPr>
                  <w:tcW w:w="8165" w:type="dxa"/>
                  <w:gridSpan w:val="9"/>
                  <w:tcBorders>
                    <w:left w:val="single" w:color="000000" w:sz="6" w:space="0"/>
                    <w:tl2br w:val="nil"/>
                    <w:tr2bl w:val="nil"/>
                  </w:tcBorders>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厂界执行《工业企业厂界环境噪声排放标准》GB 12348-2008中2类功能区噪声排放限值；</w:t>
                  </w:r>
                  <w:r>
                    <w:rPr>
                      <w:rFonts w:hint="default" w:ascii="Times New Roman" w:hAnsi="Times New Roman" w:eastAsia="宋体" w:cs="Times New Roman"/>
                      <w:color w:val="auto"/>
                      <w:kern w:val="2"/>
                      <w:sz w:val="21"/>
                      <w:szCs w:val="21"/>
                      <w:lang w:val="en-US" w:eastAsia="zh-CN" w:bidi="ar-SA"/>
                    </w:rPr>
                    <w:t>大车渠村</w:t>
                  </w:r>
                  <w:r>
                    <w:rPr>
                      <w:rFonts w:hint="default" w:ascii="Times New Roman" w:hAnsi="Times New Roman" w:eastAsia="宋体" w:cs="Times New Roman"/>
                      <w:color w:val="auto"/>
                      <w:sz w:val="21"/>
                      <w:szCs w:val="21"/>
                      <w:lang w:val="en-US" w:eastAsia="zh-CN"/>
                    </w:rPr>
                    <w:t>执行《声环境质量标准》GB 3096-2008中1类功能区标准限值。</w:t>
                  </w:r>
                </w:p>
              </w:tc>
            </w:tr>
            <w:tr>
              <w:tblPrEx>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PrEx>
              <w:trPr>
                <w:trHeight w:val="567" w:hRule="atLeast"/>
                <w:jc w:val="center"/>
              </w:trPr>
              <w:tc>
                <w:tcPr>
                  <w:tcW w:w="1701" w:type="dxa"/>
                  <w:tcBorders>
                    <w:right w:val="single" w:color="000000" w:sz="6" w:space="0"/>
                    <w:tl2br w:val="nil"/>
                    <w:tr2bl w:val="nil"/>
                  </w:tcBorders>
                  <w:noWrap w:val="0"/>
                  <w:vAlign w:val="center"/>
                </w:tcPr>
                <w:p>
                  <w:pPr>
                    <w:jc w:val="center"/>
                    <w:rPr>
                      <w:rFonts w:hint="default" w:ascii="Times New Roman" w:hAnsi="Times New Roman" w:eastAsia="宋体" w:cs="Times New Roman"/>
                      <w:b/>
                      <w:bCs/>
                      <w:color w:val="000000"/>
                      <w:sz w:val="21"/>
                      <w:szCs w:val="21"/>
                      <w:lang w:val="en-US" w:eastAsia="zh-CN"/>
                    </w:rPr>
                  </w:pPr>
                  <w:r>
                    <w:rPr>
                      <w:rFonts w:hint="default" w:ascii="Times New Roman" w:hAnsi="Times New Roman" w:eastAsia="宋体" w:cs="Times New Roman"/>
                      <w:b/>
                      <w:bCs/>
                      <w:color w:val="000000"/>
                      <w:sz w:val="21"/>
                      <w:szCs w:val="21"/>
                      <w:lang w:val="en-US" w:eastAsia="zh-CN"/>
                    </w:rPr>
                    <w:t>结  论</w:t>
                  </w:r>
                </w:p>
              </w:tc>
              <w:tc>
                <w:tcPr>
                  <w:tcW w:w="8165" w:type="dxa"/>
                  <w:gridSpan w:val="9"/>
                  <w:tcBorders>
                    <w:left w:val="single" w:color="000000" w:sz="6" w:space="0"/>
                    <w:tl2br w:val="nil"/>
                    <w:tr2bl w:val="nil"/>
                  </w:tcBorders>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sz w:val="21"/>
                      <w:szCs w:val="21"/>
                      <w:lang w:val="en-US" w:eastAsia="zh-CN"/>
                    </w:rPr>
                    <w:t>所测结果均符合标准要求。</w:t>
                  </w:r>
                </w:p>
              </w:tc>
            </w:tr>
            <w:tr>
              <w:tblPrEx>
                <w:tblBorders>
                  <w:top w:val="single" w:color="000000" w:sz="6" w:space="0"/>
                  <w:left w:val="single" w:color="000000" w:sz="6" w:space="0"/>
                  <w:bottom w:val="none" w:color="auto" w:sz="0" w:space="0"/>
                  <w:right w:val="single" w:color="000000" w:sz="6" w:space="0"/>
                  <w:insideH w:val="single" w:color="000000" w:sz="6" w:space="0"/>
                  <w:insideV w:val="none" w:color="auto" w:sz="0" w:space="0"/>
                </w:tblBorders>
              </w:tblPrEx>
              <w:trPr>
                <w:trHeight w:val="567" w:hRule="atLeast"/>
                <w:jc w:val="center"/>
              </w:trPr>
              <w:tc>
                <w:tcPr>
                  <w:tcW w:w="1701" w:type="dxa"/>
                  <w:tcBorders>
                    <w:bottom w:val="single" w:color="auto" w:sz="4" w:space="0"/>
                    <w:right w:val="single" w:color="000000" w:sz="6" w:space="0"/>
                    <w:tl2br w:val="nil"/>
                    <w:tr2bl w:val="nil"/>
                  </w:tcBorders>
                  <w:noWrap w:val="0"/>
                  <w:vAlign w:val="center"/>
                </w:tcPr>
                <w:p>
                  <w:pPr>
                    <w:jc w:val="center"/>
                    <w:rPr>
                      <w:rFonts w:hint="default" w:ascii="Times New Roman" w:hAnsi="Times New Roman" w:eastAsia="宋体" w:cs="Times New Roman"/>
                      <w:b/>
                      <w:bCs/>
                      <w:color w:val="000000"/>
                      <w:sz w:val="21"/>
                      <w:szCs w:val="21"/>
                      <w:lang w:val="en-US" w:eastAsia="zh-CN"/>
                    </w:rPr>
                  </w:pPr>
                  <w:r>
                    <w:rPr>
                      <w:rFonts w:hint="default" w:ascii="Times New Roman" w:hAnsi="Times New Roman" w:eastAsia="宋体" w:cs="Times New Roman"/>
                      <w:b/>
                      <w:bCs/>
                      <w:color w:val="000000"/>
                      <w:sz w:val="21"/>
                      <w:szCs w:val="21"/>
                      <w:lang w:val="en-US" w:eastAsia="zh-CN"/>
                    </w:rPr>
                    <w:t>备  注</w:t>
                  </w:r>
                </w:p>
              </w:tc>
              <w:tc>
                <w:tcPr>
                  <w:tcW w:w="8165" w:type="dxa"/>
                  <w:gridSpan w:val="9"/>
                  <w:tcBorders>
                    <w:left w:val="single" w:color="000000" w:sz="6" w:space="0"/>
                    <w:bottom w:val="single" w:color="auto" w:sz="4" w:space="0"/>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监测期间气象参数：昼间  晴 NW  最大风速2.2m/s</w:t>
                  </w:r>
                </w:p>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sz w:val="21"/>
                      <w:szCs w:val="21"/>
                      <w:lang w:val="en-US" w:eastAsia="zh-CN"/>
                    </w:rPr>
                    <w:t xml:space="preserve">                  夜间  晴 NW  最大风速2.1m/s</w:t>
                  </w:r>
                </w:p>
              </w:tc>
            </w:tr>
          </w:tbl>
          <w:p>
            <w:pPr>
              <w:spacing w:before="120" w:beforeLines="50" w:line="240" w:lineRule="auto"/>
              <w:jc w:val="center"/>
              <w:rPr>
                <w:rFonts w:hint="eastAsia" w:ascii="Times New Roman" w:hAnsi="Times New Roman" w:cs="Times New Roman"/>
                <w:b/>
                <w:bCs/>
                <w:sz w:val="24"/>
                <w:szCs w:val="24"/>
                <w:lang w:val="en-US" w:eastAsia="zh-CN"/>
              </w:rPr>
            </w:pPr>
            <w:r>
              <w:rPr>
                <w:rFonts w:hint="default" w:ascii="Times New Roman" w:hAnsi="Times New Roman" w:cs="Times New Roman"/>
                <w:b/>
                <w:bCs/>
                <w:sz w:val="24"/>
                <w:szCs w:val="24"/>
                <w:lang w:eastAsia="zh-CN"/>
              </w:rPr>
              <w:drawing>
                <wp:inline distT="0" distB="0" distL="114300" distR="114300">
                  <wp:extent cx="5616575" cy="2884805"/>
                  <wp:effectExtent l="0" t="0" r="3175" b="10795"/>
                  <wp:docPr id="5" name="图片 5" descr="C:/Users/Administrator.USER-20190617ZF/AppData/Local/Temp/picturecompress_20210624084019/output_19.pngoutput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USER-20190617ZF/AppData/Local/Temp/picturecompress_20210624084019/output_19.pngoutput_19"/>
                          <pic:cNvPicPr>
                            <a:picLocks noChangeAspect="1"/>
                          </pic:cNvPicPr>
                        </pic:nvPicPr>
                        <pic:blipFill>
                          <a:blip r:embed="rId19"/>
                          <a:stretch>
                            <a:fillRect/>
                          </a:stretch>
                        </pic:blipFill>
                        <pic:spPr>
                          <a:xfrm>
                            <a:off x="0" y="0"/>
                            <a:ext cx="5616575" cy="2884805"/>
                          </a:xfrm>
                          <a:prstGeom prst="rect">
                            <a:avLst/>
                          </a:prstGeom>
                        </pic:spPr>
                      </pic:pic>
                    </a:graphicData>
                  </a:graphic>
                </wp:inline>
              </w:drawing>
            </w:r>
            <w:r>
              <w:rPr>
                <w:rFonts w:hint="eastAsia" w:ascii="Times New Roman" w:hAnsi="Times New Roman" w:cs="Times New Roman"/>
                <w:b/>
                <w:bCs/>
                <w:sz w:val="24"/>
                <w:szCs w:val="24"/>
                <w:lang w:val="en-US" w:eastAsia="zh-CN"/>
              </w:rPr>
              <w:t>图7-4 工业企业厂界噪声监测点位示意图</w:t>
            </w:r>
          </w:p>
          <w:p>
            <w:pPr>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lang w:val="en-US" w:eastAsia="zh-CN"/>
              </w:rPr>
              <w:t>7.2.4监测结果分析</w:t>
            </w:r>
          </w:p>
          <w:p>
            <w:pPr>
              <w:spacing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（1）有组织废气</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喷漆废气：202</w:t>
            </w:r>
            <w:r>
              <w:rPr>
                <w:rFonts w:hint="eastAsia" w:ascii="Times New Roman" w:hAnsi="Times New Roman" w:cs="Times New Roman"/>
                <w:sz w:val="24"/>
                <w:szCs w:val="24"/>
                <w:lang w:val="en-US" w:eastAsia="zh-CN"/>
              </w:rPr>
              <w:t>1</w:t>
            </w:r>
            <w:r>
              <w:rPr>
                <w:rFonts w:hint="default" w:ascii="Times New Roman" w:hAnsi="Times New Roman" w:eastAsia="宋体" w:cs="Times New Roman"/>
                <w:sz w:val="24"/>
                <w:szCs w:val="24"/>
                <w:lang w:val="en-US" w:eastAsia="zh-CN"/>
              </w:rPr>
              <w:t>年</w:t>
            </w:r>
            <w:r>
              <w:rPr>
                <w:rFonts w:hint="eastAsia" w:ascii="Times New Roman" w:hAnsi="Times New Roman" w:cs="Times New Roman"/>
                <w:sz w:val="24"/>
                <w:szCs w:val="24"/>
                <w:lang w:val="en-US" w:eastAsia="zh-CN"/>
              </w:rPr>
              <w:t>4</w:t>
            </w:r>
            <w:r>
              <w:rPr>
                <w:rFonts w:hint="default" w:ascii="Times New Roman" w:hAnsi="Times New Roman" w:eastAsia="宋体" w:cs="Times New Roman"/>
                <w:sz w:val="24"/>
                <w:szCs w:val="24"/>
                <w:lang w:val="en-US" w:eastAsia="zh-CN"/>
              </w:rPr>
              <w:t>月</w:t>
            </w:r>
            <w:r>
              <w:rPr>
                <w:rFonts w:hint="eastAsia" w:ascii="Times New Roman" w:hAnsi="Times New Roman" w:cs="Times New Roman"/>
                <w:sz w:val="24"/>
                <w:szCs w:val="24"/>
                <w:lang w:val="en-US" w:eastAsia="zh-CN"/>
              </w:rPr>
              <w:t>6</w:t>
            </w:r>
            <w:r>
              <w:rPr>
                <w:rFonts w:hint="default" w:ascii="Times New Roman" w:hAnsi="Times New Roman" w:eastAsia="宋体" w:cs="Times New Roman"/>
                <w:sz w:val="24"/>
                <w:szCs w:val="24"/>
                <w:lang w:val="en-US" w:eastAsia="zh-CN"/>
              </w:rPr>
              <w:t>日非甲烷总烃排放浓度范围在0.7</w:t>
            </w:r>
            <w:r>
              <w:rPr>
                <w:rFonts w:hint="eastAsia" w:ascii="Times New Roman" w:hAnsi="Times New Roman" w:cs="Times New Roman"/>
                <w:sz w:val="24"/>
                <w:szCs w:val="24"/>
                <w:lang w:val="en-US" w:eastAsia="zh-CN"/>
              </w:rPr>
              <w:t>4</w:t>
            </w:r>
            <w:r>
              <w:rPr>
                <w:rFonts w:hint="default" w:ascii="Times New Roman" w:hAnsi="Times New Roman" w:eastAsia="宋体" w:cs="Times New Roman"/>
                <w:sz w:val="24"/>
                <w:szCs w:val="24"/>
              </w:rPr>
              <w:t>mg/m</w:t>
            </w:r>
            <w:r>
              <w:rPr>
                <w:rFonts w:hint="default" w:ascii="Times New Roman" w:hAnsi="Times New Roman" w:eastAsia="宋体" w:cs="Times New Roman"/>
                <w:sz w:val="21"/>
                <w:szCs w:val="22"/>
                <w:vertAlign w:val="superscript"/>
                <w:lang w:val="en-US" w:eastAsia="zh-CN" w:bidi="ar-SA"/>
              </w:rPr>
              <w:t>3</w:t>
            </w:r>
            <w:r>
              <w:rPr>
                <w:rFonts w:hint="default" w:ascii="Times New Roman" w:hAnsi="Times New Roman" w:eastAsia="宋体" w:cs="Times New Roman"/>
                <w:sz w:val="24"/>
                <w:szCs w:val="24"/>
                <w:lang w:val="en-US" w:eastAsia="zh-CN"/>
              </w:rPr>
              <w:t>-</w:t>
            </w:r>
            <w:r>
              <w:rPr>
                <w:rFonts w:hint="eastAsia" w:ascii="Times New Roman" w:hAnsi="Times New Roman" w:cs="Times New Roman"/>
                <w:sz w:val="24"/>
                <w:szCs w:val="24"/>
                <w:lang w:val="en-US" w:eastAsia="zh-CN"/>
              </w:rPr>
              <w:t>0.84</w:t>
            </w:r>
            <w:r>
              <w:rPr>
                <w:rFonts w:hint="default" w:ascii="Times New Roman" w:hAnsi="Times New Roman" w:eastAsia="宋体" w:cs="Times New Roman"/>
                <w:sz w:val="24"/>
                <w:szCs w:val="24"/>
              </w:rPr>
              <w:t>mg/m</w:t>
            </w:r>
            <w:r>
              <w:rPr>
                <w:rFonts w:hint="default" w:ascii="Times New Roman" w:hAnsi="Times New Roman" w:eastAsia="宋体" w:cs="Times New Roman"/>
                <w:sz w:val="21"/>
                <w:szCs w:val="22"/>
                <w:vertAlign w:val="superscript"/>
                <w:lang w:val="en-US" w:eastAsia="zh-CN" w:bidi="ar-SA"/>
              </w:rPr>
              <w:t>3</w:t>
            </w:r>
            <w:r>
              <w:rPr>
                <w:rFonts w:hint="default" w:ascii="Times New Roman" w:hAnsi="Times New Roman" w:eastAsia="宋体" w:cs="Times New Roman"/>
                <w:sz w:val="24"/>
                <w:szCs w:val="24"/>
                <w:lang w:val="en-US" w:eastAsia="zh-CN"/>
              </w:rPr>
              <w:t>之间，平均值</w:t>
            </w:r>
            <w:r>
              <w:rPr>
                <w:rFonts w:hint="eastAsia" w:ascii="Times New Roman" w:hAnsi="Times New Roman" w:cs="Times New Roman"/>
                <w:sz w:val="24"/>
                <w:szCs w:val="24"/>
                <w:lang w:val="en-US" w:eastAsia="zh-CN"/>
              </w:rPr>
              <w:t>0.79</w:t>
            </w:r>
            <w:r>
              <w:rPr>
                <w:rFonts w:hint="default" w:ascii="Times New Roman" w:hAnsi="Times New Roman" w:eastAsia="宋体" w:cs="Times New Roman"/>
                <w:sz w:val="24"/>
                <w:szCs w:val="24"/>
                <w:lang w:val="en-US" w:eastAsia="zh-CN"/>
              </w:rPr>
              <w:t>mg/m</w:t>
            </w:r>
            <w:r>
              <w:rPr>
                <w:rFonts w:hint="default" w:ascii="Times New Roman" w:hAnsi="Times New Roman" w:eastAsia="宋体" w:cs="Times New Roman"/>
                <w:sz w:val="21"/>
                <w:szCs w:val="22"/>
                <w:vertAlign w:val="superscript"/>
                <w:lang w:val="en-US" w:eastAsia="zh-CN" w:bidi="ar-SA"/>
              </w:rPr>
              <w:t>3</w:t>
            </w:r>
            <w:r>
              <w:rPr>
                <w:rFonts w:hint="default" w:ascii="Times New Roman" w:hAnsi="Times New Roman" w:eastAsia="宋体" w:cs="Times New Roman"/>
                <w:sz w:val="24"/>
                <w:szCs w:val="24"/>
                <w:lang w:val="en-US" w:eastAsia="zh-CN"/>
              </w:rPr>
              <w:t>，去除率为</w:t>
            </w:r>
            <w:r>
              <w:rPr>
                <w:rFonts w:hint="eastAsia" w:ascii="Times New Roman" w:hAnsi="Times New Roman" w:cs="Times New Roman"/>
                <w:sz w:val="24"/>
                <w:szCs w:val="24"/>
                <w:lang w:val="en-US" w:eastAsia="zh-CN"/>
              </w:rPr>
              <w:t>57.98</w:t>
            </w:r>
            <w:r>
              <w:rPr>
                <w:rFonts w:hint="default" w:ascii="Times New Roman" w:hAnsi="Times New Roman" w:eastAsia="宋体" w:cs="Times New Roman"/>
                <w:sz w:val="24"/>
                <w:szCs w:val="24"/>
                <w:lang w:val="en-US" w:eastAsia="zh-CN"/>
              </w:rPr>
              <w:t>%；202</w:t>
            </w:r>
            <w:r>
              <w:rPr>
                <w:rFonts w:hint="eastAsia" w:ascii="Times New Roman" w:hAnsi="Times New Roman" w:cs="Times New Roman"/>
                <w:sz w:val="24"/>
                <w:szCs w:val="24"/>
                <w:lang w:val="en-US" w:eastAsia="zh-CN"/>
              </w:rPr>
              <w:t>1</w:t>
            </w:r>
            <w:r>
              <w:rPr>
                <w:rFonts w:hint="default" w:ascii="Times New Roman" w:hAnsi="Times New Roman" w:eastAsia="宋体" w:cs="Times New Roman"/>
                <w:sz w:val="24"/>
                <w:szCs w:val="24"/>
                <w:lang w:val="en-US" w:eastAsia="zh-CN"/>
              </w:rPr>
              <w:t>年</w:t>
            </w:r>
            <w:r>
              <w:rPr>
                <w:rFonts w:hint="eastAsia" w:ascii="Times New Roman" w:hAnsi="Times New Roman" w:cs="Times New Roman"/>
                <w:sz w:val="24"/>
                <w:szCs w:val="24"/>
                <w:lang w:val="en-US" w:eastAsia="zh-CN"/>
              </w:rPr>
              <w:t>4</w:t>
            </w:r>
            <w:r>
              <w:rPr>
                <w:rFonts w:hint="default" w:ascii="Times New Roman" w:hAnsi="Times New Roman" w:eastAsia="宋体" w:cs="Times New Roman"/>
                <w:sz w:val="24"/>
                <w:szCs w:val="24"/>
                <w:lang w:val="en-US" w:eastAsia="zh-CN"/>
              </w:rPr>
              <w:t>月</w:t>
            </w:r>
            <w:r>
              <w:rPr>
                <w:rFonts w:hint="eastAsia" w:ascii="Times New Roman" w:hAnsi="Times New Roman" w:cs="Times New Roman"/>
                <w:sz w:val="24"/>
                <w:szCs w:val="24"/>
                <w:lang w:val="en-US" w:eastAsia="zh-CN"/>
              </w:rPr>
              <w:t>7</w:t>
            </w:r>
            <w:r>
              <w:rPr>
                <w:rFonts w:hint="default" w:ascii="Times New Roman" w:hAnsi="Times New Roman" w:eastAsia="宋体" w:cs="Times New Roman"/>
                <w:sz w:val="24"/>
                <w:szCs w:val="24"/>
                <w:lang w:val="en-US" w:eastAsia="zh-CN"/>
              </w:rPr>
              <w:t>日非甲烷总烃排放浓度范围在0.</w:t>
            </w:r>
            <w:r>
              <w:rPr>
                <w:rFonts w:hint="eastAsia" w:ascii="Times New Roman" w:hAnsi="Times New Roman" w:cs="Times New Roman"/>
                <w:sz w:val="24"/>
                <w:szCs w:val="24"/>
                <w:lang w:val="en-US" w:eastAsia="zh-CN"/>
              </w:rPr>
              <w:t>76</w:t>
            </w:r>
            <w:r>
              <w:rPr>
                <w:rFonts w:hint="default" w:ascii="Times New Roman" w:hAnsi="Times New Roman" w:eastAsia="宋体" w:cs="Times New Roman"/>
                <w:sz w:val="24"/>
                <w:szCs w:val="24"/>
              </w:rPr>
              <w:t>mg/m</w:t>
            </w:r>
            <w:r>
              <w:rPr>
                <w:rFonts w:hint="default" w:ascii="Times New Roman" w:hAnsi="Times New Roman" w:eastAsia="宋体" w:cs="Times New Roman"/>
                <w:sz w:val="21"/>
                <w:szCs w:val="22"/>
                <w:vertAlign w:val="superscript"/>
                <w:lang w:val="en-US" w:eastAsia="zh-CN" w:bidi="ar-SA"/>
              </w:rPr>
              <w:t>3</w:t>
            </w:r>
            <w:r>
              <w:rPr>
                <w:rFonts w:hint="default" w:ascii="Times New Roman" w:hAnsi="Times New Roman" w:eastAsia="宋体" w:cs="Times New Roman"/>
                <w:sz w:val="24"/>
                <w:szCs w:val="24"/>
                <w:lang w:val="en-US" w:eastAsia="zh-CN"/>
              </w:rPr>
              <w:t>-1.00</w:t>
            </w:r>
            <w:r>
              <w:rPr>
                <w:rFonts w:hint="default" w:ascii="Times New Roman" w:hAnsi="Times New Roman" w:eastAsia="宋体" w:cs="Times New Roman"/>
                <w:sz w:val="24"/>
                <w:szCs w:val="24"/>
              </w:rPr>
              <w:t>mg/m</w:t>
            </w:r>
            <w:r>
              <w:rPr>
                <w:rFonts w:hint="default" w:ascii="Times New Roman" w:hAnsi="Times New Roman" w:eastAsia="宋体" w:cs="Times New Roman"/>
                <w:sz w:val="21"/>
                <w:szCs w:val="22"/>
                <w:vertAlign w:val="superscript"/>
                <w:lang w:val="en-US" w:eastAsia="zh-CN" w:bidi="ar-SA"/>
              </w:rPr>
              <w:t>3</w:t>
            </w:r>
            <w:r>
              <w:rPr>
                <w:rFonts w:hint="default" w:ascii="Times New Roman" w:hAnsi="Times New Roman" w:eastAsia="宋体" w:cs="Times New Roman"/>
                <w:sz w:val="24"/>
                <w:szCs w:val="24"/>
                <w:lang w:val="en-US" w:eastAsia="zh-CN"/>
              </w:rPr>
              <w:t>之间，平均值</w:t>
            </w:r>
            <w:r>
              <w:rPr>
                <w:rFonts w:hint="eastAsia" w:ascii="Times New Roman" w:hAnsi="Times New Roman" w:cs="Times New Roman"/>
                <w:sz w:val="24"/>
                <w:szCs w:val="24"/>
                <w:lang w:val="en-US" w:eastAsia="zh-CN"/>
              </w:rPr>
              <w:t>0.86</w:t>
            </w:r>
            <w:r>
              <w:rPr>
                <w:rFonts w:hint="default" w:ascii="Times New Roman" w:hAnsi="Times New Roman" w:eastAsia="宋体" w:cs="Times New Roman"/>
                <w:sz w:val="24"/>
                <w:szCs w:val="24"/>
              </w:rPr>
              <w:t>mg/m</w:t>
            </w:r>
            <w:r>
              <w:rPr>
                <w:rFonts w:hint="default" w:ascii="Times New Roman" w:hAnsi="Times New Roman" w:eastAsia="宋体" w:cs="Times New Roman"/>
                <w:sz w:val="21"/>
                <w:szCs w:val="22"/>
                <w:vertAlign w:val="superscript"/>
                <w:lang w:val="en-US" w:eastAsia="zh-CN" w:bidi="ar-SA"/>
              </w:rPr>
              <w:t>3</w:t>
            </w:r>
            <w:r>
              <w:rPr>
                <w:rFonts w:hint="default" w:ascii="Times New Roman" w:hAnsi="Times New Roman" w:eastAsia="宋体" w:cs="Times New Roman"/>
                <w:sz w:val="24"/>
                <w:szCs w:val="24"/>
                <w:lang w:eastAsia="zh-CN"/>
              </w:rPr>
              <w:t>，去除率为</w:t>
            </w:r>
            <w:r>
              <w:rPr>
                <w:rFonts w:hint="default" w:ascii="Times New Roman" w:hAnsi="Times New Roman" w:eastAsia="宋体" w:cs="Times New Roman"/>
                <w:sz w:val="24"/>
                <w:szCs w:val="24"/>
                <w:lang w:val="en-US" w:eastAsia="zh-CN"/>
              </w:rPr>
              <w:t>75.12-75.60%</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两日监测结果</w:t>
            </w:r>
            <w:r>
              <w:rPr>
                <w:rFonts w:hint="eastAsia" w:ascii="Times New Roman" w:hAnsi="Times New Roman" w:cs="Times New Roman"/>
                <w:sz w:val="24"/>
                <w:szCs w:val="24"/>
                <w:lang w:val="en-US" w:eastAsia="zh-CN"/>
              </w:rPr>
              <w:t>均</w:t>
            </w:r>
            <w:r>
              <w:rPr>
                <w:rFonts w:hint="default" w:ascii="Times New Roman" w:hAnsi="Times New Roman" w:eastAsia="宋体" w:cs="Times New Roman"/>
                <w:sz w:val="24"/>
                <w:szCs w:val="24"/>
                <w:lang w:val="en-US" w:eastAsia="zh-CN"/>
              </w:rPr>
              <w:t>满足《山西省重点行业挥发性有机物2017年专项治理方案》中工业涂装行业有组织源排放限值：60mg/m</w:t>
            </w:r>
            <w:r>
              <w:rPr>
                <w:rFonts w:hint="default" w:ascii="Times New Roman" w:hAnsi="Times New Roman" w:eastAsia="宋体" w:cs="Times New Roman"/>
                <w:sz w:val="21"/>
                <w:szCs w:val="22"/>
                <w:vertAlign w:val="superscript"/>
                <w:lang w:val="en-US" w:eastAsia="zh-CN" w:bidi="ar-SA"/>
              </w:rPr>
              <w:t>3</w:t>
            </w:r>
            <w:r>
              <w:rPr>
                <w:rFonts w:hint="default" w:ascii="Times New Roman" w:hAnsi="Times New Roman" w:eastAsia="宋体" w:cs="Times New Roman"/>
                <w:sz w:val="24"/>
                <w:szCs w:val="24"/>
                <w:lang w:val="en-US" w:eastAsia="zh-CN"/>
              </w:rPr>
              <w:t>，去除效率均满足《山西省重点行业挥发性有机物2017年专项治理方案》中工业涂装行业中规定：</w:t>
            </w:r>
            <w:r>
              <w:rPr>
                <w:rFonts w:hint="default" w:ascii="Times New Roman" w:hAnsi="Times New Roman" w:eastAsia="宋体" w:cs="Times New Roman"/>
                <w:sz w:val="24"/>
                <w:szCs w:val="24"/>
                <w:lang w:eastAsia="zh-CN"/>
              </w:rPr>
              <w:t>初始排放浓度≤2 kg / h时,最低去除效率应≥</w:t>
            </w: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eastAsia="zh-CN"/>
              </w:rPr>
              <w:t>0%。</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（2）无组织废气</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颗粒物：202</w:t>
            </w:r>
            <w:r>
              <w:rPr>
                <w:rFonts w:hint="eastAsia" w:ascii="Times New Roman" w:hAnsi="Times New Roman" w:cs="Times New Roman"/>
                <w:sz w:val="24"/>
                <w:szCs w:val="24"/>
                <w:lang w:val="en-US" w:eastAsia="zh-CN"/>
              </w:rPr>
              <w:t>1</w:t>
            </w:r>
            <w:r>
              <w:rPr>
                <w:rFonts w:hint="default" w:ascii="Times New Roman" w:hAnsi="Times New Roman" w:eastAsia="宋体" w:cs="Times New Roman"/>
                <w:sz w:val="24"/>
                <w:szCs w:val="24"/>
                <w:lang w:val="en-US" w:eastAsia="zh-CN"/>
              </w:rPr>
              <w:t>年</w:t>
            </w:r>
            <w:r>
              <w:rPr>
                <w:rFonts w:hint="eastAsia" w:ascii="Times New Roman" w:hAnsi="Times New Roman" w:cs="Times New Roman"/>
                <w:sz w:val="24"/>
                <w:szCs w:val="24"/>
                <w:lang w:val="en-US" w:eastAsia="zh-CN"/>
              </w:rPr>
              <w:t>4</w:t>
            </w:r>
            <w:r>
              <w:rPr>
                <w:rFonts w:hint="default" w:ascii="Times New Roman" w:hAnsi="Times New Roman" w:eastAsia="宋体" w:cs="Times New Roman"/>
                <w:sz w:val="24"/>
                <w:szCs w:val="24"/>
                <w:lang w:val="en-US" w:eastAsia="zh-CN"/>
              </w:rPr>
              <w:t>月</w:t>
            </w:r>
            <w:r>
              <w:rPr>
                <w:rFonts w:hint="eastAsia" w:ascii="Times New Roman" w:hAnsi="Times New Roman" w:cs="Times New Roman"/>
                <w:sz w:val="24"/>
                <w:szCs w:val="24"/>
                <w:lang w:val="en-US" w:eastAsia="zh-CN"/>
              </w:rPr>
              <w:t>6</w:t>
            </w:r>
            <w:r>
              <w:rPr>
                <w:rFonts w:hint="default" w:ascii="Times New Roman" w:hAnsi="Times New Roman" w:eastAsia="宋体" w:cs="Times New Roman"/>
                <w:sz w:val="24"/>
                <w:szCs w:val="24"/>
                <w:lang w:val="en-US" w:eastAsia="zh-CN"/>
              </w:rPr>
              <w:t>日颗粒物最高浓度为0.434mg/m</w:t>
            </w:r>
            <w:r>
              <w:rPr>
                <w:rFonts w:hint="default" w:ascii="Times New Roman" w:hAnsi="Times New Roman" w:eastAsia="宋体" w:cs="Times New Roman"/>
                <w:sz w:val="21"/>
                <w:szCs w:val="22"/>
                <w:vertAlign w:val="superscript"/>
                <w:lang w:val="en-US" w:eastAsia="zh-CN" w:bidi="ar-SA"/>
              </w:rPr>
              <w:t>3</w:t>
            </w:r>
            <w:r>
              <w:rPr>
                <w:rFonts w:hint="default" w:ascii="Times New Roman" w:hAnsi="Times New Roman" w:eastAsia="宋体" w:cs="Times New Roman"/>
                <w:sz w:val="24"/>
                <w:szCs w:val="24"/>
                <w:lang w:val="en-US" w:eastAsia="zh-CN"/>
              </w:rPr>
              <w:t>，202</w:t>
            </w:r>
            <w:r>
              <w:rPr>
                <w:rFonts w:hint="eastAsia" w:ascii="Times New Roman" w:hAnsi="Times New Roman" w:cs="Times New Roman"/>
                <w:sz w:val="24"/>
                <w:szCs w:val="24"/>
                <w:lang w:val="en-US" w:eastAsia="zh-CN"/>
              </w:rPr>
              <w:t>1</w:t>
            </w:r>
            <w:r>
              <w:rPr>
                <w:rFonts w:hint="default" w:ascii="Times New Roman" w:hAnsi="Times New Roman" w:eastAsia="宋体" w:cs="Times New Roman"/>
                <w:sz w:val="24"/>
                <w:szCs w:val="24"/>
                <w:lang w:val="en-US" w:eastAsia="zh-CN"/>
              </w:rPr>
              <w:t>年</w:t>
            </w:r>
            <w:r>
              <w:rPr>
                <w:rFonts w:hint="eastAsia" w:ascii="Times New Roman" w:hAnsi="Times New Roman" w:cs="Times New Roman"/>
                <w:sz w:val="24"/>
                <w:szCs w:val="24"/>
                <w:lang w:val="en-US" w:eastAsia="zh-CN"/>
              </w:rPr>
              <w:t>4</w:t>
            </w:r>
            <w:r>
              <w:rPr>
                <w:rFonts w:hint="default" w:ascii="Times New Roman" w:hAnsi="Times New Roman" w:eastAsia="宋体" w:cs="Times New Roman"/>
                <w:sz w:val="24"/>
                <w:szCs w:val="24"/>
                <w:lang w:val="en-US" w:eastAsia="zh-CN"/>
              </w:rPr>
              <w:t>月</w:t>
            </w:r>
            <w:r>
              <w:rPr>
                <w:rFonts w:hint="eastAsia" w:ascii="Times New Roman" w:hAnsi="Times New Roman" w:cs="Times New Roman"/>
                <w:sz w:val="24"/>
                <w:szCs w:val="24"/>
                <w:lang w:val="en-US" w:eastAsia="zh-CN"/>
              </w:rPr>
              <w:t>7</w:t>
            </w:r>
            <w:r>
              <w:rPr>
                <w:rFonts w:hint="default" w:ascii="Times New Roman" w:hAnsi="Times New Roman" w:eastAsia="宋体" w:cs="Times New Roman"/>
                <w:sz w:val="24"/>
                <w:szCs w:val="24"/>
                <w:lang w:val="en-US" w:eastAsia="zh-CN"/>
              </w:rPr>
              <w:t>日颗粒物最高浓度为0.451mg/m</w:t>
            </w:r>
            <w:r>
              <w:rPr>
                <w:rFonts w:hint="default" w:ascii="Times New Roman" w:hAnsi="Times New Roman" w:eastAsia="宋体" w:cs="Times New Roman"/>
                <w:sz w:val="21"/>
                <w:szCs w:val="22"/>
                <w:vertAlign w:val="superscript"/>
                <w:lang w:val="en-US" w:eastAsia="zh-CN" w:bidi="ar-SA"/>
              </w:rPr>
              <w:t>3</w:t>
            </w:r>
            <w:r>
              <w:rPr>
                <w:rFonts w:hint="default" w:ascii="Times New Roman" w:hAnsi="Times New Roman" w:eastAsia="宋体" w:cs="Times New Roman"/>
                <w:sz w:val="24"/>
                <w:szCs w:val="24"/>
                <w:lang w:val="en-US" w:eastAsia="zh-CN"/>
              </w:rPr>
              <w:t>，两日监测结果</w:t>
            </w:r>
            <w:r>
              <w:rPr>
                <w:rFonts w:hint="eastAsia" w:ascii="Times New Roman" w:hAnsi="Times New Roman" w:cs="Times New Roman"/>
                <w:sz w:val="24"/>
                <w:szCs w:val="24"/>
                <w:lang w:val="en-US" w:eastAsia="zh-CN"/>
              </w:rPr>
              <w:t>均</w:t>
            </w:r>
            <w:r>
              <w:rPr>
                <w:rFonts w:hint="default" w:ascii="Times New Roman" w:hAnsi="Times New Roman" w:eastAsia="宋体" w:cs="Times New Roman"/>
                <w:sz w:val="24"/>
                <w:szCs w:val="24"/>
                <w:lang w:val="en-US" w:eastAsia="zh-CN"/>
              </w:rPr>
              <w:t>满足《大气污染物综合排放标准》（GB16297-1996）中表2无组织排放限值：1.0mg/m</w:t>
            </w:r>
            <w:r>
              <w:rPr>
                <w:rFonts w:hint="default" w:ascii="Times New Roman" w:hAnsi="Times New Roman" w:eastAsia="宋体" w:cs="Times New Roman"/>
                <w:sz w:val="24"/>
                <w:szCs w:val="24"/>
                <w:vertAlign w:val="superscript"/>
                <w:lang w:val="en-US" w:eastAsia="zh-CN"/>
              </w:rPr>
              <w:t>3</w:t>
            </w:r>
            <w:r>
              <w:rPr>
                <w:rFonts w:hint="default" w:ascii="Times New Roman" w:hAnsi="Times New Roman" w:eastAsia="宋体" w:cs="Times New Roman"/>
                <w:sz w:val="24"/>
                <w:szCs w:val="24"/>
                <w:lang w:val="en-US" w:eastAsia="zh-CN"/>
              </w:rPr>
              <w:t>，监测结果均达标。</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非甲烷总烃：202</w:t>
            </w:r>
            <w:r>
              <w:rPr>
                <w:rFonts w:hint="eastAsia" w:ascii="Times New Roman" w:hAnsi="Times New Roman" w:cs="Times New Roman"/>
                <w:sz w:val="24"/>
                <w:szCs w:val="24"/>
                <w:lang w:val="en-US" w:eastAsia="zh-CN"/>
              </w:rPr>
              <w:t>1</w:t>
            </w:r>
            <w:r>
              <w:rPr>
                <w:rFonts w:hint="default" w:ascii="Times New Roman" w:hAnsi="Times New Roman" w:eastAsia="宋体" w:cs="Times New Roman"/>
                <w:sz w:val="24"/>
                <w:szCs w:val="24"/>
                <w:lang w:val="en-US" w:eastAsia="zh-CN"/>
              </w:rPr>
              <w:t>年</w:t>
            </w:r>
            <w:r>
              <w:rPr>
                <w:rFonts w:hint="eastAsia" w:ascii="Times New Roman" w:hAnsi="Times New Roman" w:cs="Times New Roman"/>
                <w:sz w:val="24"/>
                <w:szCs w:val="24"/>
                <w:lang w:val="en-US" w:eastAsia="zh-CN"/>
              </w:rPr>
              <w:t>4</w:t>
            </w:r>
            <w:r>
              <w:rPr>
                <w:rFonts w:hint="default" w:ascii="Times New Roman" w:hAnsi="Times New Roman" w:eastAsia="宋体" w:cs="Times New Roman"/>
                <w:sz w:val="24"/>
                <w:szCs w:val="24"/>
                <w:lang w:val="en-US" w:eastAsia="zh-CN"/>
              </w:rPr>
              <w:t>月</w:t>
            </w:r>
            <w:r>
              <w:rPr>
                <w:rFonts w:hint="eastAsia" w:ascii="Times New Roman" w:hAnsi="Times New Roman" w:cs="Times New Roman"/>
                <w:sz w:val="24"/>
                <w:szCs w:val="24"/>
                <w:lang w:val="en-US" w:eastAsia="zh-CN"/>
              </w:rPr>
              <w:t>6</w:t>
            </w:r>
            <w:r>
              <w:rPr>
                <w:rFonts w:hint="default" w:ascii="Times New Roman" w:hAnsi="Times New Roman" w:eastAsia="宋体" w:cs="Times New Roman"/>
                <w:sz w:val="24"/>
                <w:szCs w:val="24"/>
                <w:lang w:val="en-US" w:eastAsia="zh-CN"/>
              </w:rPr>
              <w:t>日非甲烷总烃最高浓度为0.90mg/m</w:t>
            </w:r>
            <w:r>
              <w:rPr>
                <w:rFonts w:hint="default" w:ascii="Times New Roman" w:hAnsi="Times New Roman" w:eastAsia="宋体" w:cs="Times New Roman"/>
                <w:sz w:val="21"/>
                <w:szCs w:val="22"/>
                <w:vertAlign w:val="superscript"/>
                <w:lang w:val="en-US" w:eastAsia="zh-CN" w:bidi="ar-SA"/>
              </w:rPr>
              <w:t>3</w:t>
            </w:r>
            <w:r>
              <w:rPr>
                <w:rFonts w:hint="default" w:ascii="Times New Roman" w:hAnsi="Times New Roman" w:eastAsia="宋体" w:cs="Times New Roman"/>
                <w:sz w:val="24"/>
                <w:szCs w:val="24"/>
                <w:lang w:val="en-US" w:eastAsia="zh-CN"/>
              </w:rPr>
              <w:t>，202</w:t>
            </w:r>
            <w:r>
              <w:rPr>
                <w:rFonts w:hint="eastAsia" w:ascii="Times New Roman" w:hAnsi="Times New Roman" w:cs="Times New Roman"/>
                <w:sz w:val="24"/>
                <w:szCs w:val="24"/>
                <w:lang w:val="en-US" w:eastAsia="zh-CN"/>
              </w:rPr>
              <w:t>1</w:t>
            </w:r>
            <w:r>
              <w:rPr>
                <w:rFonts w:hint="default" w:ascii="Times New Roman" w:hAnsi="Times New Roman" w:eastAsia="宋体" w:cs="Times New Roman"/>
                <w:sz w:val="24"/>
                <w:szCs w:val="24"/>
                <w:lang w:val="en-US" w:eastAsia="zh-CN"/>
              </w:rPr>
              <w:t>年</w:t>
            </w:r>
            <w:r>
              <w:rPr>
                <w:rFonts w:hint="eastAsia" w:ascii="Times New Roman" w:hAnsi="Times New Roman" w:cs="Times New Roman"/>
                <w:sz w:val="24"/>
                <w:szCs w:val="24"/>
                <w:lang w:val="en-US" w:eastAsia="zh-CN"/>
              </w:rPr>
              <w:t>4</w:t>
            </w:r>
            <w:r>
              <w:rPr>
                <w:rFonts w:hint="default" w:ascii="Times New Roman" w:hAnsi="Times New Roman" w:eastAsia="宋体" w:cs="Times New Roman"/>
                <w:sz w:val="24"/>
                <w:szCs w:val="24"/>
                <w:lang w:val="en-US" w:eastAsia="zh-CN"/>
              </w:rPr>
              <w:t>月</w:t>
            </w:r>
            <w:r>
              <w:rPr>
                <w:rFonts w:hint="eastAsia" w:ascii="Times New Roman" w:hAnsi="Times New Roman" w:cs="Times New Roman"/>
                <w:sz w:val="24"/>
                <w:szCs w:val="24"/>
                <w:lang w:val="en-US" w:eastAsia="zh-CN"/>
              </w:rPr>
              <w:t>7</w:t>
            </w:r>
            <w:r>
              <w:rPr>
                <w:rFonts w:hint="default" w:ascii="Times New Roman" w:hAnsi="Times New Roman" w:eastAsia="宋体" w:cs="Times New Roman"/>
                <w:sz w:val="24"/>
                <w:szCs w:val="24"/>
                <w:lang w:val="en-US" w:eastAsia="zh-CN"/>
              </w:rPr>
              <w:t>日非甲烷总烃最高浓度为1.32mg/m</w:t>
            </w:r>
            <w:r>
              <w:rPr>
                <w:rFonts w:hint="default" w:ascii="Times New Roman" w:hAnsi="Times New Roman" w:eastAsia="宋体" w:cs="Times New Roman"/>
                <w:sz w:val="21"/>
                <w:szCs w:val="22"/>
                <w:vertAlign w:val="superscript"/>
                <w:lang w:val="en-US" w:eastAsia="zh-CN" w:bidi="ar-SA"/>
              </w:rPr>
              <w:t>3</w:t>
            </w:r>
            <w:r>
              <w:rPr>
                <w:rFonts w:hint="default" w:ascii="Times New Roman" w:hAnsi="Times New Roman" w:eastAsia="宋体" w:cs="Times New Roman"/>
                <w:sz w:val="24"/>
                <w:szCs w:val="24"/>
                <w:lang w:val="en-US" w:eastAsia="zh-CN"/>
              </w:rPr>
              <w:t>，两日监测结果</w:t>
            </w:r>
            <w:r>
              <w:rPr>
                <w:rFonts w:hint="eastAsia" w:ascii="Times New Roman" w:hAnsi="Times New Roman" w:cs="Times New Roman"/>
                <w:sz w:val="24"/>
                <w:szCs w:val="24"/>
                <w:lang w:val="en-US" w:eastAsia="zh-CN"/>
              </w:rPr>
              <w:t>均</w:t>
            </w:r>
            <w:r>
              <w:rPr>
                <w:rFonts w:hint="default" w:ascii="Times New Roman" w:hAnsi="Times New Roman" w:eastAsia="宋体" w:cs="Times New Roman"/>
                <w:sz w:val="24"/>
                <w:szCs w:val="24"/>
                <w:lang w:val="en-US" w:eastAsia="zh-CN"/>
              </w:rPr>
              <w:t>满足《挥发性有机物无组织排放控制标准》（GB37822-2019）中的特别排放限值：20mg/m</w:t>
            </w:r>
            <w:r>
              <w:rPr>
                <w:rFonts w:hint="default" w:ascii="Times New Roman" w:hAnsi="Times New Roman" w:eastAsia="宋体" w:cs="Times New Roman"/>
                <w:sz w:val="21"/>
                <w:szCs w:val="22"/>
                <w:vertAlign w:val="superscript"/>
                <w:lang w:val="en-US" w:eastAsia="zh-CN" w:bidi="ar-SA"/>
              </w:rPr>
              <w:t>3</w:t>
            </w:r>
            <w:r>
              <w:rPr>
                <w:rFonts w:hint="default" w:ascii="Times New Roman" w:hAnsi="Times New Roman" w:eastAsia="宋体" w:cs="Times New Roman"/>
                <w:sz w:val="24"/>
                <w:szCs w:val="24"/>
                <w:lang w:val="en-US" w:eastAsia="zh-CN"/>
              </w:rPr>
              <w:t>，监测结果均达标。</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（3）噪声</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厂界噪声：</w:t>
            </w:r>
            <w:r>
              <w:rPr>
                <w:rFonts w:hint="default" w:ascii="Times New Roman" w:hAnsi="Times New Roman" w:eastAsia="宋体" w:cs="Times New Roman"/>
                <w:sz w:val="24"/>
                <w:szCs w:val="24"/>
                <w:lang w:eastAsia="zh-CN"/>
              </w:rPr>
              <w:t>监测期间厂界昼间噪声监测结果为</w:t>
            </w:r>
            <w:r>
              <w:rPr>
                <w:rFonts w:hint="eastAsia" w:ascii="Times New Roman" w:hAnsi="Times New Roman" w:cs="Times New Roman"/>
                <w:sz w:val="24"/>
                <w:szCs w:val="24"/>
                <w:lang w:val="en-US" w:eastAsia="zh-CN"/>
              </w:rPr>
              <w:t>49.1</w:t>
            </w:r>
            <w:r>
              <w:rPr>
                <w:rFonts w:hint="default" w:ascii="Times New Roman" w:hAnsi="Times New Roman" w:eastAsia="宋体" w:cs="Times New Roman"/>
                <w:sz w:val="24"/>
                <w:szCs w:val="24"/>
                <w:lang w:val="en-US" w:eastAsia="zh-CN"/>
              </w:rPr>
              <w:t>-5</w:t>
            </w:r>
            <w:r>
              <w:rPr>
                <w:rFonts w:hint="eastAsia" w:ascii="Times New Roman" w:hAnsi="Times New Roman" w:cs="Times New Roman"/>
                <w:sz w:val="24"/>
                <w:szCs w:val="24"/>
                <w:lang w:val="en-US" w:eastAsia="zh-CN"/>
              </w:rPr>
              <w:t>2.3</w:t>
            </w:r>
            <w:r>
              <w:rPr>
                <w:rFonts w:hint="default" w:ascii="Times New Roman" w:hAnsi="Times New Roman" w:eastAsia="宋体" w:cs="Times New Roman"/>
                <w:sz w:val="24"/>
                <w:szCs w:val="24"/>
              </w:rPr>
              <w:t>dB(A)</w:t>
            </w:r>
            <w:r>
              <w:rPr>
                <w:rFonts w:hint="default" w:ascii="Times New Roman" w:hAnsi="Times New Roman" w:eastAsia="宋体" w:cs="Times New Roman"/>
                <w:sz w:val="24"/>
                <w:szCs w:val="24"/>
                <w:lang w:eastAsia="zh-CN"/>
              </w:rPr>
              <w:t>，夜间噪声监测结果为</w:t>
            </w:r>
            <w:r>
              <w:rPr>
                <w:rFonts w:hint="eastAsia" w:ascii="Times New Roman" w:hAnsi="Times New Roman" w:cs="Times New Roman"/>
                <w:sz w:val="24"/>
                <w:szCs w:val="24"/>
                <w:lang w:val="en-US" w:eastAsia="zh-CN"/>
              </w:rPr>
              <w:t>40.8</w:t>
            </w:r>
            <w:r>
              <w:rPr>
                <w:rFonts w:hint="default" w:ascii="Times New Roman" w:hAnsi="Times New Roman" w:eastAsia="宋体" w:cs="Times New Roman"/>
                <w:sz w:val="24"/>
                <w:szCs w:val="24"/>
                <w:lang w:val="en-US" w:eastAsia="zh-CN"/>
              </w:rPr>
              <w:t>-</w:t>
            </w:r>
            <w:r>
              <w:rPr>
                <w:rFonts w:hint="eastAsia" w:ascii="Times New Roman" w:hAnsi="Times New Roman" w:cs="Times New Roman"/>
                <w:sz w:val="24"/>
                <w:szCs w:val="24"/>
                <w:lang w:val="en-US" w:eastAsia="zh-CN"/>
              </w:rPr>
              <w:t>43.1</w:t>
            </w:r>
            <w:r>
              <w:rPr>
                <w:rFonts w:hint="default" w:ascii="Times New Roman" w:hAnsi="Times New Roman" w:eastAsia="宋体" w:cs="Times New Roman"/>
                <w:sz w:val="24"/>
                <w:szCs w:val="24"/>
              </w:rPr>
              <w:t>dB(A)</w:t>
            </w:r>
            <w:r>
              <w:rPr>
                <w:rFonts w:hint="default" w:ascii="Times New Roman" w:hAnsi="Times New Roman" w:eastAsia="宋体" w:cs="Times New Roman"/>
                <w:sz w:val="24"/>
                <w:szCs w:val="24"/>
                <w:lang w:eastAsia="zh-CN"/>
              </w:rPr>
              <w:t>，可满足《工业企业厂界环境噪声排放标准》（</w:t>
            </w:r>
            <w:r>
              <w:rPr>
                <w:rFonts w:hint="default" w:ascii="Times New Roman" w:hAnsi="Times New Roman" w:eastAsia="宋体" w:cs="Times New Roman"/>
                <w:sz w:val="24"/>
                <w:szCs w:val="24"/>
                <w:lang w:val="en-US" w:eastAsia="zh-CN"/>
              </w:rPr>
              <w:t>GB12348-2008</w:t>
            </w:r>
            <w:r>
              <w:rPr>
                <w:rFonts w:hint="default" w:ascii="Times New Roman" w:hAnsi="Times New Roman" w:eastAsia="宋体" w:cs="Times New Roman"/>
                <w:sz w:val="24"/>
                <w:szCs w:val="24"/>
                <w:lang w:eastAsia="zh-CN"/>
              </w:rPr>
              <w:t>）中</w:t>
            </w:r>
            <w:r>
              <w:rPr>
                <w:rFonts w:hint="default" w:ascii="Times New Roman" w:hAnsi="Times New Roman" w:eastAsia="宋体" w:cs="Times New Roman"/>
                <w:sz w:val="24"/>
                <w:szCs w:val="24"/>
                <w:lang w:val="en-US" w:eastAsia="zh-CN"/>
              </w:rPr>
              <w:t>2类标准，昼间60dB(A)，夜间50dB(A)</w:t>
            </w:r>
            <w:r>
              <w:rPr>
                <w:rFonts w:hint="default" w:ascii="Times New Roman" w:hAnsi="Times New Roman" w:eastAsia="宋体" w:cs="Times New Roman"/>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敏感点噪声：监测期间敏感点</w:t>
            </w:r>
            <w:r>
              <w:rPr>
                <w:rFonts w:hint="eastAsia" w:ascii="Times New Roman" w:hAnsi="Times New Roman" w:cs="Times New Roman"/>
                <w:sz w:val="24"/>
                <w:szCs w:val="24"/>
                <w:lang w:eastAsia="zh-CN"/>
              </w:rPr>
              <w:t>昼间</w:t>
            </w:r>
            <w:r>
              <w:rPr>
                <w:rFonts w:hint="default" w:ascii="Times New Roman" w:hAnsi="Times New Roman" w:eastAsia="宋体" w:cs="Times New Roman"/>
                <w:sz w:val="24"/>
                <w:szCs w:val="24"/>
                <w:lang w:eastAsia="zh-CN"/>
              </w:rPr>
              <w:t>噪声监测结果为</w:t>
            </w:r>
            <w:r>
              <w:rPr>
                <w:rFonts w:hint="eastAsia" w:ascii="Times New Roman" w:hAnsi="Times New Roman" w:cs="Times New Roman"/>
                <w:sz w:val="24"/>
                <w:szCs w:val="24"/>
                <w:lang w:val="en-US" w:eastAsia="zh-CN"/>
              </w:rPr>
              <w:t>47.7-47.8</w:t>
            </w:r>
            <w:r>
              <w:rPr>
                <w:rFonts w:hint="default" w:ascii="Times New Roman" w:hAnsi="Times New Roman" w:eastAsia="宋体" w:cs="Times New Roman"/>
                <w:sz w:val="24"/>
                <w:szCs w:val="24"/>
              </w:rPr>
              <w:t>dB(A)</w:t>
            </w:r>
            <w:r>
              <w:rPr>
                <w:rFonts w:hint="default" w:ascii="Times New Roman" w:hAnsi="Times New Roman" w:eastAsia="宋体" w:cs="Times New Roman"/>
                <w:sz w:val="24"/>
                <w:szCs w:val="24"/>
                <w:lang w:eastAsia="zh-CN"/>
              </w:rPr>
              <w:t>，夜间噪声监测结果为</w:t>
            </w:r>
            <w:r>
              <w:rPr>
                <w:rFonts w:hint="eastAsia" w:ascii="Times New Roman" w:hAnsi="Times New Roman" w:cs="Times New Roman"/>
                <w:sz w:val="24"/>
                <w:szCs w:val="24"/>
                <w:lang w:val="en-US" w:eastAsia="zh-CN"/>
              </w:rPr>
              <w:t>37.8-39.1</w:t>
            </w:r>
            <w:r>
              <w:rPr>
                <w:rFonts w:hint="default" w:ascii="Times New Roman" w:hAnsi="Times New Roman" w:eastAsia="宋体" w:cs="Times New Roman"/>
                <w:sz w:val="24"/>
                <w:szCs w:val="24"/>
              </w:rPr>
              <w:t>dB(A)</w:t>
            </w:r>
            <w:r>
              <w:rPr>
                <w:rFonts w:hint="default" w:ascii="Times New Roman" w:hAnsi="Times New Roman" w:eastAsia="宋体" w:cs="Times New Roman"/>
                <w:sz w:val="24"/>
                <w:szCs w:val="24"/>
                <w:lang w:eastAsia="zh-CN"/>
              </w:rPr>
              <w:t>，可满足《声环境质量标准》（GB3096-2008）中</w:t>
            </w:r>
            <w:r>
              <w:rPr>
                <w:rFonts w:hint="eastAsia" w:ascii="Times New Roman" w:hAnsi="Times New Roman" w:cs="Times New Roman"/>
                <w:sz w:val="24"/>
                <w:szCs w:val="24"/>
                <w:lang w:val="en-US" w:eastAsia="zh-CN"/>
              </w:rPr>
              <w:t>1</w:t>
            </w:r>
            <w:r>
              <w:rPr>
                <w:rFonts w:hint="default" w:ascii="Times New Roman" w:hAnsi="Times New Roman" w:eastAsia="宋体" w:cs="Times New Roman"/>
                <w:sz w:val="24"/>
                <w:szCs w:val="24"/>
                <w:lang w:eastAsia="zh-CN"/>
              </w:rPr>
              <w:t>类区标准，昼间</w:t>
            </w:r>
            <w:r>
              <w:rPr>
                <w:rFonts w:hint="eastAsia" w:ascii="Times New Roman" w:hAnsi="Times New Roman" w:cs="Times New Roman"/>
                <w:sz w:val="24"/>
                <w:szCs w:val="24"/>
                <w:lang w:val="en-US" w:eastAsia="zh-CN"/>
              </w:rPr>
              <w:t>55</w:t>
            </w:r>
            <w:r>
              <w:rPr>
                <w:rFonts w:hint="default" w:ascii="Times New Roman" w:hAnsi="Times New Roman" w:eastAsia="宋体" w:cs="Times New Roman"/>
                <w:sz w:val="24"/>
                <w:szCs w:val="24"/>
                <w:lang w:eastAsia="zh-CN"/>
              </w:rPr>
              <w:t>dB(A)，夜间</w:t>
            </w:r>
            <w:r>
              <w:rPr>
                <w:rFonts w:hint="eastAsia" w:ascii="Times New Roman" w:hAnsi="Times New Roman" w:cs="Times New Roman"/>
                <w:sz w:val="24"/>
                <w:szCs w:val="24"/>
                <w:lang w:val="en-US" w:eastAsia="zh-CN"/>
              </w:rPr>
              <w:t>45</w:t>
            </w:r>
            <w:r>
              <w:rPr>
                <w:rFonts w:hint="default" w:ascii="Times New Roman" w:hAnsi="Times New Roman" w:eastAsia="宋体" w:cs="Times New Roman"/>
                <w:sz w:val="24"/>
                <w:szCs w:val="24"/>
                <w:lang w:eastAsia="zh-CN"/>
              </w:rPr>
              <w:t>dB(A)。</w:t>
            </w: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jc w:val="left"/>
              <w:textAlignment w:val="auto"/>
              <w:rPr>
                <w:rFonts w:hint="default"/>
                <w:lang w:val="en-US" w:eastAsia="zh-CN"/>
              </w:rPr>
            </w:pPr>
          </w:p>
          <w:p>
            <w:pPr>
              <w:spacing w:line="360" w:lineRule="auto"/>
            </w:pPr>
          </w:p>
          <w:p>
            <w:pPr>
              <w:pStyle w:val="30"/>
              <w:rPr>
                <w:rFonts w:ascii="Times New Roman" w:hAnsi="Times New Roman"/>
                <w:color w:val="auto"/>
                <w:kern w:val="2"/>
                <w:sz w:val="24"/>
              </w:rPr>
            </w:pPr>
          </w:p>
          <w:p>
            <w:pPr>
              <w:pStyle w:val="30"/>
              <w:rPr>
                <w:rFonts w:ascii="Times New Roman" w:hAnsi="Times New Roman"/>
                <w:color w:val="auto"/>
                <w:kern w:val="2"/>
                <w:sz w:val="24"/>
              </w:rPr>
            </w:pPr>
          </w:p>
          <w:p>
            <w:pPr>
              <w:pStyle w:val="30"/>
              <w:rPr>
                <w:rFonts w:ascii="Times New Roman" w:hAnsi="Times New Roman"/>
                <w:color w:val="auto"/>
                <w:kern w:val="2"/>
                <w:sz w:val="24"/>
              </w:rPr>
            </w:pPr>
          </w:p>
          <w:p>
            <w:pPr>
              <w:pStyle w:val="30"/>
              <w:rPr>
                <w:rFonts w:ascii="Times New Roman" w:hAnsi="Times New Roman"/>
                <w:color w:val="auto"/>
                <w:kern w:val="2"/>
                <w:sz w:val="24"/>
              </w:rPr>
            </w:pPr>
          </w:p>
          <w:p>
            <w:pPr>
              <w:pStyle w:val="30"/>
              <w:rPr>
                <w:rFonts w:ascii="Times New Roman" w:hAnsi="Times New Roman"/>
                <w:color w:val="auto"/>
                <w:kern w:val="2"/>
                <w:sz w:val="24"/>
              </w:rPr>
            </w:pPr>
          </w:p>
          <w:p>
            <w:pPr>
              <w:pStyle w:val="30"/>
              <w:rPr>
                <w:rFonts w:ascii="Times New Roman" w:hAnsi="Times New Roman"/>
                <w:color w:val="auto"/>
                <w:kern w:val="2"/>
                <w:sz w:val="24"/>
              </w:rPr>
            </w:pPr>
          </w:p>
        </w:tc>
      </w:tr>
    </w:tbl>
    <w:p>
      <w:pPr>
        <w:rPr>
          <w:rFonts w:ascii="Times New Roman" w:hAnsi="Times New Roman"/>
          <w:b/>
          <w:bCs/>
          <w:color w:val="auto"/>
          <w:sz w:val="28"/>
          <w:szCs w:val="28"/>
        </w:rPr>
      </w:pPr>
      <w:r>
        <w:rPr>
          <w:rFonts w:ascii="Times New Roman" w:hAnsi="Times New Roman"/>
          <w:b/>
          <w:bCs/>
          <w:color w:val="auto"/>
          <w:sz w:val="28"/>
          <w:szCs w:val="28"/>
        </w:rPr>
        <w:br w:type="page"/>
      </w:r>
    </w:p>
    <w:p>
      <w:pPr>
        <w:outlineLvl w:val="0"/>
        <w:rPr>
          <w:rFonts w:ascii="Times New Roman" w:hAnsi="Times New Roman"/>
          <w:b/>
          <w:bCs/>
          <w:color w:val="auto"/>
          <w:sz w:val="28"/>
          <w:szCs w:val="28"/>
        </w:rPr>
      </w:pPr>
      <w:r>
        <w:rPr>
          <w:rFonts w:ascii="Times New Roman" w:hAnsi="Times New Roman"/>
          <w:b/>
          <w:bCs/>
          <w:color w:val="auto"/>
          <w:sz w:val="28"/>
          <w:szCs w:val="28"/>
        </w:rPr>
        <w:t>表</w:t>
      </w:r>
      <w:r>
        <w:rPr>
          <w:rFonts w:hint="eastAsia" w:ascii="Times New Roman" w:hAnsi="Times New Roman"/>
          <w:b/>
          <w:bCs/>
          <w:color w:val="auto"/>
          <w:sz w:val="28"/>
          <w:szCs w:val="28"/>
        </w:rPr>
        <w:t>八</w:t>
      </w:r>
      <w:r>
        <w:rPr>
          <w:rFonts w:ascii="Times New Roman" w:hAnsi="Times New Roman"/>
          <w:b/>
          <w:bCs/>
          <w:color w:val="auto"/>
          <w:sz w:val="28"/>
          <w:szCs w:val="28"/>
        </w:rPr>
        <w:t xml:space="preserve"> </w:t>
      </w:r>
      <w:bookmarkEnd w:id="23"/>
      <w:bookmarkEnd w:id="24"/>
      <w:bookmarkEnd w:id="25"/>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3" w:hRule="atLeast"/>
        </w:trPr>
        <w:tc>
          <w:tcPr>
            <w:tcW w:w="8522" w:type="dxa"/>
          </w:tcPr>
          <w:p>
            <w:pPr>
              <w:spacing w:line="360" w:lineRule="auto"/>
              <w:rPr>
                <w:rFonts w:ascii="Times New Roman" w:hAnsi="Times New Roman"/>
                <w:color w:val="auto"/>
                <w:kern w:val="2"/>
                <w:sz w:val="28"/>
                <w:szCs w:val="28"/>
              </w:rPr>
            </w:pPr>
            <w:r>
              <w:rPr>
                <w:rFonts w:hint="eastAsia" w:ascii="Times New Roman" w:hAnsi="Times New Roman"/>
                <w:b/>
                <w:color w:val="auto"/>
                <w:kern w:val="2"/>
                <w:sz w:val="28"/>
                <w:szCs w:val="28"/>
              </w:rPr>
              <w:t>验收监测结论：</w:t>
            </w:r>
          </w:p>
          <w:p>
            <w:pPr>
              <w:spacing w:line="360" w:lineRule="auto"/>
              <w:rPr>
                <w:rFonts w:ascii="Times New Roman" w:hAnsi="Times New Roman"/>
                <w:b/>
                <w:color w:val="auto"/>
                <w:kern w:val="2"/>
                <w:sz w:val="24"/>
              </w:rPr>
            </w:pPr>
            <w:r>
              <w:rPr>
                <w:rFonts w:hint="eastAsia" w:ascii="Times New Roman" w:hAnsi="Times New Roman"/>
                <w:b/>
                <w:color w:val="auto"/>
                <w:kern w:val="2"/>
                <w:sz w:val="24"/>
              </w:rPr>
              <w:t>8.1</w:t>
            </w:r>
            <w:r>
              <w:rPr>
                <w:rFonts w:ascii="Times New Roman" w:hAnsi="Times New Roman"/>
                <w:b/>
                <w:color w:val="auto"/>
                <w:kern w:val="2"/>
                <w:sz w:val="24"/>
              </w:rPr>
              <w:t>废水</w:t>
            </w:r>
          </w:p>
          <w:p>
            <w:pPr>
              <w:widowControl/>
              <w:spacing w:line="360" w:lineRule="auto"/>
              <w:ind w:firstLine="480" w:firstLineChars="200"/>
              <w:rPr>
                <w:rFonts w:hint="eastAsia" w:eastAsia="宋体" w:cs="Times New Roman"/>
                <w:color w:val="auto"/>
                <w:kern w:val="2"/>
                <w:sz w:val="24"/>
                <w:highlight w:val="yellow"/>
                <w:lang w:val="en-US" w:eastAsia="zh-CN"/>
              </w:rPr>
            </w:pPr>
            <w:r>
              <w:rPr>
                <w:rFonts w:hint="eastAsia" w:eastAsia="宋体" w:cs="Times New Roman"/>
                <w:color w:val="auto"/>
                <w:kern w:val="2"/>
                <w:sz w:val="24"/>
              </w:rPr>
              <w:t>本项目排水主要为生活污水</w:t>
            </w:r>
            <w:r>
              <w:rPr>
                <w:rFonts w:hint="eastAsia" w:eastAsia="宋体" w:cs="Times New Roman"/>
                <w:color w:val="auto"/>
                <w:kern w:val="2"/>
                <w:sz w:val="24"/>
                <w:lang w:eastAsia="zh-CN"/>
              </w:rPr>
              <w:t>。</w:t>
            </w:r>
            <w:r>
              <w:rPr>
                <w:rFonts w:hint="eastAsia" w:eastAsia="宋体" w:cs="Times New Roman"/>
                <w:color w:val="auto"/>
                <w:kern w:val="2"/>
                <w:sz w:val="24"/>
              </w:rPr>
              <w:t>生活污水</w:t>
            </w:r>
            <w:r>
              <w:rPr>
                <w:rFonts w:hint="eastAsia" w:eastAsia="宋体" w:cs="Times New Roman"/>
                <w:color w:val="auto"/>
                <w:kern w:val="2"/>
                <w:sz w:val="24"/>
                <w:lang w:val="en-US" w:eastAsia="zh-CN"/>
              </w:rPr>
              <w:t>经</w:t>
            </w:r>
            <w:r>
              <w:rPr>
                <w:rFonts w:hint="eastAsia" w:cs="Times New Roman"/>
                <w:color w:val="auto"/>
                <w:kern w:val="2"/>
                <w:sz w:val="24"/>
                <w:lang w:eastAsia="zh-CN"/>
              </w:rPr>
              <w:t>凤凰山矿</w:t>
            </w:r>
            <w:r>
              <w:rPr>
                <w:rFonts w:hint="default" w:eastAsia="宋体" w:cs="Times New Roman"/>
                <w:color w:val="auto"/>
                <w:kern w:val="2"/>
                <w:sz w:val="24"/>
              </w:rPr>
              <w:t>污水管道，最终</w:t>
            </w:r>
            <w:r>
              <w:rPr>
                <w:rFonts w:hint="default" w:eastAsia="宋体" w:cs="Times New Roman"/>
                <w:color w:val="auto"/>
                <w:kern w:val="2"/>
                <w:sz w:val="24"/>
                <w:highlight w:val="none"/>
              </w:rPr>
              <w:t>排至</w:t>
            </w:r>
            <w:r>
              <w:rPr>
                <w:rFonts w:hint="eastAsia" w:cs="Times New Roman"/>
                <w:color w:val="auto"/>
                <w:kern w:val="2"/>
                <w:sz w:val="24"/>
                <w:highlight w:val="none"/>
                <w:lang w:eastAsia="zh-CN"/>
              </w:rPr>
              <w:t>晋能控股装备制造集团行政事务运营分公司</w:t>
            </w:r>
            <w:r>
              <w:rPr>
                <w:rFonts w:hint="eastAsia" w:eastAsia="宋体" w:cs="Times New Roman"/>
                <w:color w:val="auto"/>
                <w:kern w:val="2"/>
                <w:sz w:val="24"/>
                <w:highlight w:val="none"/>
                <w:lang w:eastAsia="zh-CN"/>
              </w:rPr>
              <w:t>。</w:t>
            </w:r>
          </w:p>
          <w:p>
            <w:pPr>
              <w:spacing w:line="360" w:lineRule="auto"/>
              <w:rPr>
                <w:rFonts w:ascii="Times New Roman" w:hAnsi="Times New Roman"/>
                <w:b/>
                <w:color w:val="auto"/>
                <w:kern w:val="2"/>
                <w:sz w:val="24"/>
                <w:highlight w:val="none"/>
              </w:rPr>
            </w:pPr>
            <w:r>
              <w:rPr>
                <w:rFonts w:hint="eastAsia" w:ascii="Times New Roman" w:hAnsi="Times New Roman"/>
                <w:b/>
                <w:color w:val="auto"/>
                <w:kern w:val="2"/>
                <w:sz w:val="24"/>
                <w:highlight w:val="none"/>
              </w:rPr>
              <w:t>8</w:t>
            </w:r>
            <w:r>
              <w:rPr>
                <w:rFonts w:ascii="Times New Roman" w:hAnsi="Times New Roman"/>
                <w:b/>
                <w:color w:val="auto"/>
                <w:kern w:val="2"/>
                <w:sz w:val="24"/>
                <w:highlight w:val="none"/>
              </w:rPr>
              <w:t>.2废气</w:t>
            </w:r>
          </w:p>
          <w:p>
            <w:pPr>
              <w:widowControl/>
              <w:spacing w:line="360" w:lineRule="auto"/>
              <w:ind w:firstLine="480" w:firstLineChars="20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（1）有组织废气</w:t>
            </w:r>
          </w:p>
          <w:p>
            <w:pPr>
              <w:widowControl/>
              <w:spacing w:line="360" w:lineRule="auto"/>
              <w:ind w:firstLine="480" w:firstLineChars="20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喷漆废气：202</w:t>
            </w:r>
            <w:r>
              <w:rPr>
                <w:rFonts w:hint="eastAsia" w:ascii="Times New Roman" w:hAnsi="Times New Roman" w:eastAsia="宋体" w:cs="Times New Roman"/>
                <w:sz w:val="24"/>
                <w:szCs w:val="24"/>
                <w:highlight w:val="none"/>
                <w:lang w:val="en-US" w:eastAsia="zh-CN"/>
              </w:rPr>
              <w:t>1</w:t>
            </w:r>
            <w:r>
              <w:rPr>
                <w:rFonts w:hint="default" w:ascii="Times New Roman" w:hAnsi="Times New Roman" w:eastAsia="宋体" w:cs="Times New Roman"/>
                <w:sz w:val="24"/>
                <w:szCs w:val="24"/>
                <w:highlight w:val="none"/>
                <w:lang w:val="en-US" w:eastAsia="zh-CN"/>
              </w:rPr>
              <w:t>年</w:t>
            </w:r>
            <w:r>
              <w:rPr>
                <w:rFonts w:hint="eastAsia" w:ascii="Times New Roman" w:hAnsi="Times New Roman" w:eastAsia="宋体" w:cs="Times New Roman"/>
                <w:sz w:val="24"/>
                <w:szCs w:val="24"/>
                <w:highlight w:val="none"/>
                <w:lang w:val="en-US" w:eastAsia="zh-CN"/>
              </w:rPr>
              <w:t>4</w:t>
            </w:r>
            <w:r>
              <w:rPr>
                <w:rFonts w:hint="default" w:ascii="Times New Roman" w:hAnsi="Times New Roman" w:eastAsia="宋体" w:cs="Times New Roman"/>
                <w:sz w:val="24"/>
                <w:szCs w:val="24"/>
                <w:highlight w:val="none"/>
                <w:lang w:val="en-US" w:eastAsia="zh-CN"/>
              </w:rPr>
              <w:t>月</w:t>
            </w:r>
            <w:r>
              <w:rPr>
                <w:rFonts w:hint="eastAsia" w:ascii="Times New Roman" w:hAnsi="Times New Roman" w:eastAsia="宋体" w:cs="Times New Roman"/>
                <w:sz w:val="24"/>
                <w:szCs w:val="24"/>
                <w:highlight w:val="none"/>
                <w:lang w:val="en-US" w:eastAsia="zh-CN"/>
              </w:rPr>
              <w:t>6</w:t>
            </w:r>
            <w:r>
              <w:rPr>
                <w:rFonts w:hint="default" w:ascii="Times New Roman" w:hAnsi="Times New Roman" w:eastAsia="宋体" w:cs="Times New Roman"/>
                <w:sz w:val="24"/>
                <w:szCs w:val="24"/>
                <w:highlight w:val="none"/>
                <w:lang w:val="en-US" w:eastAsia="zh-CN"/>
              </w:rPr>
              <w:t>日非甲烷总烃排放浓度范围在0.7</w:t>
            </w:r>
            <w:r>
              <w:rPr>
                <w:rFonts w:hint="eastAsia" w:ascii="Times New Roman" w:hAnsi="Times New Roman" w:eastAsia="宋体" w:cs="Times New Roman"/>
                <w:sz w:val="24"/>
                <w:szCs w:val="24"/>
                <w:highlight w:val="none"/>
                <w:lang w:val="en-US" w:eastAsia="zh-CN"/>
              </w:rPr>
              <w:t>4</w:t>
            </w:r>
            <w:r>
              <w:rPr>
                <w:rFonts w:hint="default" w:ascii="Times New Roman" w:hAnsi="Times New Roman" w:eastAsia="宋体" w:cs="Times New Roman"/>
                <w:sz w:val="24"/>
                <w:szCs w:val="24"/>
                <w:highlight w:val="none"/>
                <w:lang w:val="en-US" w:eastAsia="zh-CN"/>
              </w:rPr>
              <w:t>mg/m</w:t>
            </w:r>
            <w:r>
              <w:rPr>
                <w:rFonts w:hint="default" w:ascii="Times New Roman" w:hAnsi="Times New Roman" w:eastAsia="宋体" w:cs="Times New Roman"/>
                <w:sz w:val="24"/>
                <w:szCs w:val="24"/>
                <w:highlight w:val="none"/>
                <w:vertAlign w:val="superscript"/>
                <w:lang w:val="en-US" w:eastAsia="zh-CN"/>
              </w:rPr>
              <w:t>3</w:t>
            </w:r>
            <w:r>
              <w:rPr>
                <w:rFonts w:hint="default" w:ascii="Times New Roman" w:hAnsi="Times New Roman" w:eastAsia="宋体" w:cs="Times New Roman"/>
                <w:sz w:val="24"/>
                <w:szCs w:val="24"/>
                <w:highlight w:val="none"/>
                <w:lang w:val="en-US" w:eastAsia="zh-CN"/>
              </w:rPr>
              <w:t>-</w:t>
            </w:r>
            <w:r>
              <w:rPr>
                <w:rFonts w:hint="eastAsia" w:ascii="Times New Roman" w:hAnsi="Times New Roman" w:eastAsia="宋体" w:cs="Times New Roman"/>
                <w:sz w:val="24"/>
                <w:szCs w:val="24"/>
                <w:highlight w:val="none"/>
                <w:lang w:val="en-US" w:eastAsia="zh-CN"/>
              </w:rPr>
              <w:t>0.84</w:t>
            </w:r>
            <w:r>
              <w:rPr>
                <w:rFonts w:hint="default" w:ascii="Times New Roman" w:hAnsi="Times New Roman" w:eastAsia="宋体" w:cs="Times New Roman"/>
                <w:sz w:val="24"/>
                <w:szCs w:val="24"/>
                <w:highlight w:val="none"/>
                <w:lang w:val="en-US" w:eastAsia="zh-CN"/>
              </w:rPr>
              <w:t>mg/m</w:t>
            </w:r>
            <w:r>
              <w:rPr>
                <w:rFonts w:hint="default" w:ascii="Times New Roman" w:hAnsi="Times New Roman" w:eastAsia="宋体" w:cs="Times New Roman"/>
                <w:sz w:val="24"/>
                <w:szCs w:val="24"/>
                <w:highlight w:val="none"/>
                <w:vertAlign w:val="superscript"/>
                <w:lang w:val="en-US" w:eastAsia="zh-CN"/>
              </w:rPr>
              <w:t>3</w:t>
            </w:r>
            <w:r>
              <w:rPr>
                <w:rFonts w:hint="default" w:ascii="Times New Roman" w:hAnsi="Times New Roman" w:eastAsia="宋体" w:cs="Times New Roman"/>
                <w:sz w:val="24"/>
                <w:szCs w:val="24"/>
                <w:highlight w:val="none"/>
                <w:lang w:val="en-US" w:eastAsia="zh-CN"/>
              </w:rPr>
              <w:t>之间，平均值</w:t>
            </w:r>
            <w:r>
              <w:rPr>
                <w:rFonts w:hint="eastAsia" w:ascii="Times New Roman" w:hAnsi="Times New Roman" w:eastAsia="宋体" w:cs="Times New Roman"/>
                <w:sz w:val="24"/>
                <w:szCs w:val="24"/>
                <w:highlight w:val="none"/>
                <w:lang w:val="en-US" w:eastAsia="zh-CN"/>
              </w:rPr>
              <w:t>0.79</w:t>
            </w:r>
            <w:r>
              <w:rPr>
                <w:rFonts w:hint="default" w:ascii="Times New Roman" w:hAnsi="Times New Roman" w:eastAsia="宋体" w:cs="Times New Roman"/>
                <w:sz w:val="24"/>
                <w:szCs w:val="24"/>
                <w:highlight w:val="none"/>
                <w:lang w:val="en-US" w:eastAsia="zh-CN"/>
              </w:rPr>
              <w:t>mg/m</w:t>
            </w:r>
            <w:r>
              <w:rPr>
                <w:rFonts w:hint="default" w:ascii="Times New Roman" w:hAnsi="Times New Roman" w:eastAsia="宋体" w:cs="Times New Roman"/>
                <w:sz w:val="24"/>
                <w:szCs w:val="24"/>
                <w:highlight w:val="none"/>
                <w:vertAlign w:val="superscript"/>
                <w:lang w:val="en-US" w:eastAsia="zh-CN"/>
              </w:rPr>
              <w:t>3</w:t>
            </w:r>
            <w:r>
              <w:rPr>
                <w:rFonts w:hint="default" w:ascii="Times New Roman" w:hAnsi="Times New Roman" w:eastAsia="宋体" w:cs="Times New Roman"/>
                <w:sz w:val="24"/>
                <w:szCs w:val="24"/>
                <w:highlight w:val="none"/>
                <w:lang w:val="en-US" w:eastAsia="zh-CN"/>
              </w:rPr>
              <w:t>，去除率为</w:t>
            </w:r>
            <w:r>
              <w:rPr>
                <w:rFonts w:hint="eastAsia" w:ascii="Times New Roman" w:hAnsi="Times New Roman" w:eastAsia="宋体" w:cs="Times New Roman"/>
                <w:sz w:val="24"/>
                <w:szCs w:val="24"/>
                <w:highlight w:val="none"/>
                <w:lang w:val="en-US" w:eastAsia="zh-CN"/>
              </w:rPr>
              <w:t>57.98</w:t>
            </w:r>
            <w:r>
              <w:rPr>
                <w:rFonts w:hint="default" w:ascii="Times New Roman" w:hAnsi="Times New Roman" w:eastAsia="宋体" w:cs="Times New Roman"/>
                <w:sz w:val="24"/>
                <w:szCs w:val="24"/>
                <w:highlight w:val="none"/>
                <w:lang w:val="en-US" w:eastAsia="zh-CN"/>
              </w:rPr>
              <w:t>%；202</w:t>
            </w:r>
            <w:r>
              <w:rPr>
                <w:rFonts w:hint="eastAsia" w:ascii="Times New Roman" w:hAnsi="Times New Roman" w:eastAsia="宋体" w:cs="Times New Roman"/>
                <w:sz w:val="24"/>
                <w:szCs w:val="24"/>
                <w:highlight w:val="none"/>
                <w:lang w:val="en-US" w:eastAsia="zh-CN"/>
              </w:rPr>
              <w:t>1</w:t>
            </w:r>
            <w:r>
              <w:rPr>
                <w:rFonts w:hint="default" w:ascii="Times New Roman" w:hAnsi="Times New Roman" w:eastAsia="宋体" w:cs="Times New Roman"/>
                <w:sz w:val="24"/>
                <w:szCs w:val="24"/>
                <w:highlight w:val="none"/>
                <w:lang w:val="en-US" w:eastAsia="zh-CN"/>
              </w:rPr>
              <w:t>年</w:t>
            </w:r>
            <w:r>
              <w:rPr>
                <w:rFonts w:hint="eastAsia" w:ascii="Times New Roman" w:hAnsi="Times New Roman" w:eastAsia="宋体" w:cs="Times New Roman"/>
                <w:sz w:val="24"/>
                <w:szCs w:val="24"/>
                <w:highlight w:val="none"/>
                <w:lang w:val="en-US" w:eastAsia="zh-CN"/>
              </w:rPr>
              <w:t>4</w:t>
            </w:r>
            <w:r>
              <w:rPr>
                <w:rFonts w:hint="default" w:ascii="Times New Roman" w:hAnsi="Times New Roman" w:eastAsia="宋体" w:cs="Times New Roman"/>
                <w:sz w:val="24"/>
                <w:szCs w:val="24"/>
                <w:highlight w:val="none"/>
                <w:lang w:val="en-US" w:eastAsia="zh-CN"/>
              </w:rPr>
              <w:t>月</w:t>
            </w:r>
            <w:r>
              <w:rPr>
                <w:rFonts w:hint="eastAsia" w:ascii="Times New Roman" w:hAnsi="Times New Roman" w:eastAsia="宋体" w:cs="Times New Roman"/>
                <w:sz w:val="24"/>
                <w:szCs w:val="24"/>
                <w:highlight w:val="none"/>
                <w:lang w:val="en-US" w:eastAsia="zh-CN"/>
              </w:rPr>
              <w:t>7</w:t>
            </w:r>
            <w:r>
              <w:rPr>
                <w:rFonts w:hint="default" w:ascii="Times New Roman" w:hAnsi="Times New Roman" w:eastAsia="宋体" w:cs="Times New Roman"/>
                <w:sz w:val="24"/>
                <w:szCs w:val="24"/>
                <w:highlight w:val="none"/>
                <w:lang w:val="en-US" w:eastAsia="zh-CN"/>
              </w:rPr>
              <w:t>日非甲烷总烃排放浓度范围在0.</w:t>
            </w:r>
            <w:r>
              <w:rPr>
                <w:rFonts w:hint="eastAsia" w:ascii="Times New Roman" w:hAnsi="Times New Roman" w:eastAsia="宋体" w:cs="Times New Roman"/>
                <w:sz w:val="24"/>
                <w:szCs w:val="24"/>
                <w:highlight w:val="none"/>
                <w:lang w:val="en-US" w:eastAsia="zh-CN"/>
              </w:rPr>
              <w:t>76</w:t>
            </w:r>
            <w:r>
              <w:rPr>
                <w:rFonts w:hint="default" w:ascii="Times New Roman" w:hAnsi="Times New Roman" w:eastAsia="宋体" w:cs="Times New Roman"/>
                <w:sz w:val="24"/>
                <w:szCs w:val="24"/>
                <w:highlight w:val="none"/>
                <w:lang w:val="en-US" w:eastAsia="zh-CN"/>
              </w:rPr>
              <w:t>mg/m</w:t>
            </w:r>
            <w:r>
              <w:rPr>
                <w:rFonts w:hint="default" w:ascii="Times New Roman" w:hAnsi="Times New Roman" w:eastAsia="宋体" w:cs="Times New Roman"/>
                <w:sz w:val="24"/>
                <w:szCs w:val="24"/>
                <w:highlight w:val="none"/>
                <w:vertAlign w:val="superscript"/>
                <w:lang w:val="en-US" w:eastAsia="zh-CN"/>
              </w:rPr>
              <w:t>3</w:t>
            </w:r>
            <w:r>
              <w:rPr>
                <w:rFonts w:hint="default" w:ascii="Times New Roman" w:hAnsi="Times New Roman" w:eastAsia="宋体" w:cs="Times New Roman"/>
                <w:sz w:val="24"/>
                <w:szCs w:val="24"/>
                <w:highlight w:val="none"/>
                <w:lang w:val="en-US" w:eastAsia="zh-CN"/>
              </w:rPr>
              <w:t>-1.00mg/m</w:t>
            </w:r>
            <w:r>
              <w:rPr>
                <w:rFonts w:hint="default" w:ascii="Times New Roman" w:hAnsi="Times New Roman" w:eastAsia="宋体" w:cs="Times New Roman"/>
                <w:sz w:val="24"/>
                <w:szCs w:val="24"/>
                <w:highlight w:val="none"/>
                <w:vertAlign w:val="superscript"/>
                <w:lang w:val="en-US" w:eastAsia="zh-CN"/>
              </w:rPr>
              <w:t>3</w:t>
            </w:r>
            <w:r>
              <w:rPr>
                <w:rFonts w:hint="default" w:ascii="Times New Roman" w:hAnsi="Times New Roman" w:eastAsia="宋体" w:cs="Times New Roman"/>
                <w:sz w:val="24"/>
                <w:szCs w:val="24"/>
                <w:highlight w:val="none"/>
                <w:lang w:val="en-US" w:eastAsia="zh-CN"/>
              </w:rPr>
              <w:t>之间，平均值</w:t>
            </w:r>
            <w:r>
              <w:rPr>
                <w:rFonts w:hint="eastAsia" w:ascii="Times New Roman" w:hAnsi="Times New Roman" w:eastAsia="宋体" w:cs="Times New Roman"/>
                <w:sz w:val="24"/>
                <w:szCs w:val="24"/>
                <w:highlight w:val="none"/>
                <w:lang w:val="en-US" w:eastAsia="zh-CN"/>
              </w:rPr>
              <w:t>0.86</w:t>
            </w:r>
            <w:r>
              <w:rPr>
                <w:rFonts w:hint="default" w:ascii="Times New Roman" w:hAnsi="Times New Roman" w:eastAsia="宋体" w:cs="Times New Roman"/>
                <w:sz w:val="24"/>
                <w:szCs w:val="24"/>
                <w:highlight w:val="none"/>
                <w:lang w:val="en-US" w:eastAsia="zh-CN"/>
              </w:rPr>
              <w:t>mg/m</w:t>
            </w:r>
            <w:r>
              <w:rPr>
                <w:rFonts w:hint="default" w:ascii="Times New Roman" w:hAnsi="Times New Roman" w:eastAsia="宋体" w:cs="Times New Roman"/>
                <w:sz w:val="24"/>
                <w:szCs w:val="24"/>
                <w:highlight w:val="none"/>
                <w:vertAlign w:val="superscript"/>
                <w:lang w:val="en-US" w:eastAsia="zh-CN"/>
              </w:rPr>
              <w:t>3</w:t>
            </w:r>
            <w:r>
              <w:rPr>
                <w:rFonts w:hint="default" w:ascii="Times New Roman" w:hAnsi="Times New Roman" w:eastAsia="宋体" w:cs="Times New Roman"/>
                <w:sz w:val="24"/>
                <w:szCs w:val="24"/>
                <w:highlight w:val="none"/>
                <w:lang w:val="en-US" w:eastAsia="zh-CN"/>
              </w:rPr>
              <w:t>，去除率为</w:t>
            </w:r>
            <w:r>
              <w:rPr>
                <w:rFonts w:hint="eastAsia" w:ascii="Times New Roman" w:hAnsi="Times New Roman" w:cs="Times New Roman"/>
                <w:sz w:val="24"/>
                <w:szCs w:val="24"/>
                <w:highlight w:val="none"/>
                <w:lang w:val="en-US" w:eastAsia="zh-CN"/>
              </w:rPr>
              <w:t>50.29</w:t>
            </w:r>
            <w:r>
              <w:rPr>
                <w:rFonts w:hint="default" w:ascii="Times New Roman" w:hAnsi="Times New Roman" w:eastAsia="宋体" w:cs="Times New Roman"/>
                <w:sz w:val="24"/>
                <w:szCs w:val="24"/>
                <w:highlight w:val="none"/>
                <w:lang w:val="en-US" w:eastAsia="zh-CN"/>
              </w:rPr>
              <w:t>%。两日监测结果</w:t>
            </w:r>
            <w:r>
              <w:rPr>
                <w:rFonts w:hint="eastAsia" w:ascii="Times New Roman" w:hAnsi="Times New Roman" w:cs="Times New Roman"/>
                <w:sz w:val="24"/>
                <w:szCs w:val="24"/>
                <w:highlight w:val="none"/>
                <w:lang w:val="en-US" w:eastAsia="zh-CN"/>
              </w:rPr>
              <w:t>均</w:t>
            </w:r>
            <w:r>
              <w:rPr>
                <w:rFonts w:hint="default" w:ascii="Times New Roman" w:hAnsi="Times New Roman" w:eastAsia="宋体" w:cs="Times New Roman"/>
                <w:sz w:val="24"/>
                <w:szCs w:val="24"/>
                <w:highlight w:val="none"/>
                <w:lang w:val="en-US" w:eastAsia="zh-CN"/>
              </w:rPr>
              <w:t>满足《山西省重点行业挥发性有机物2017年专项治理方案》中工业涂装行业有组织源排放限值：60mg/m</w:t>
            </w:r>
            <w:r>
              <w:rPr>
                <w:rFonts w:hint="default" w:ascii="Times New Roman" w:hAnsi="Times New Roman" w:eastAsia="宋体" w:cs="Times New Roman"/>
                <w:sz w:val="24"/>
                <w:szCs w:val="24"/>
                <w:highlight w:val="none"/>
                <w:vertAlign w:val="superscript"/>
                <w:lang w:val="en-US" w:eastAsia="zh-CN"/>
              </w:rPr>
              <w:t>3</w:t>
            </w:r>
            <w:r>
              <w:rPr>
                <w:rFonts w:hint="default" w:ascii="Times New Roman" w:hAnsi="Times New Roman" w:eastAsia="宋体" w:cs="Times New Roman"/>
                <w:sz w:val="24"/>
                <w:szCs w:val="24"/>
                <w:highlight w:val="none"/>
                <w:lang w:val="en-US" w:eastAsia="zh-CN"/>
              </w:rPr>
              <w:t>，去除效率均满足《山西省重点行业挥发性有机物2017年专项治理方案》中工业涂装行业中规定：初始排放浓度≤2 kg / h时,最低去除效率应≥50%。</w:t>
            </w:r>
          </w:p>
          <w:p>
            <w:pPr>
              <w:widowControl/>
              <w:spacing w:line="360" w:lineRule="auto"/>
              <w:ind w:firstLine="480" w:firstLineChars="20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（2）无组织废气</w:t>
            </w:r>
          </w:p>
          <w:p>
            <w:pPr>
              <w:widowControl/>
              <w:spacing w:line="360" w:lineRule="auto"/>
              <w:ind w:firstLine="480" w:firstLineChars="20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颗粒物：202</w:t>
            </w:r>
            <w:r>
              <w:rPr>
                <w:rFonts w:hint="eastAsia" w:ascii="Times New Roman" w:hAnsi="Times New Roman" w:eastAsia="宋体" w:cs="Times New Roman"/>
                <w:sz w:val="24"/>
                <w:szCs w:val="24"/>
                <w:highlight w:val="none"/>
                <w:lang w:val="en-US" w:eastAsia="zh-CN"/>
              </w:rPr>
              <w:t>1</w:t>
            </w:r>
            <w:r>
              <w:rPr>
                <w:rFonts w:hint="default" w:ascii="Times New Roman" w:hAnsi="Times New Roman" w:eastAsia="宋体" w:cs="Times New Roman"/>
                <w:sz w:val="24"/>
                <w:szCs w:val="24"/>
                <w:highlight w:val="none"/>
                <w:lang w:val="en-US" w:eastAsia="zh-CN"/>
              </w:rPr>
              <w:t>年</w:t>
            </w:r>
            <w:r>
              <w:rPr>
                <w:rFonts w:hint="eastAsia" w:ascii="Times New Roman" w:hAnsi="Times New Roman" w:eastAsia="宋体" w:cs="Times New Roman"/>
                <w:sz w:val="24"/>
                <w:szCs w:val="24"/>
                <w:highlight w:val="none"/>
                <w:lang w:val="en-US" w:eastAsia="zh-CN"/>
              </w:rPr>
              <w:t>4</w:t>
            </w:r>
            <w:r>
              <w:rPr>
                <w:rFonts w:hint="default" w:ascii="Times New Roman" w:hAnsi="Times New Roman" w:eastAsia="宋体" w:cs="Times New Roman"/>
                <w:sz w:val="24"/>
                <w:szCs w:val="24"/>
                <w:highlight w:val="none"/>
                <w:lang w:val="en-US" w:eastAsia="zh-CN"/>
              </w:rPr>
              <w:t>月</w:t>
            </w:r>
            <w:r>
              <w:rPr>
                <w:rFonts w:hint="eastAsia" w:ascii="Times New Roman" w:hAnsi="Times New Roman" w:eastAsia="宋体" w:cs="Times New Roman"/>
                <w:sz w:val="24"/>
                <w:szCs w:val="24"/>
                <w:highlight w:val="none"/>
                <w:lang w:val="en-US" w:eastAsia="zh-CN"/>
              </w:rPr>
              <w:t>6</w:t>
            </w:r>
            <w:r>
              <w:rPr>
                <w:rFonts w:hint="default" w:ascii="Times New Roman" w:hAnsi="Times New Roman" w:eastAsia="宋体" w:cs="Times New Roman"/>
                <w:sz w:val="24"/>
                <w:szCs w:val="24"/>
                <w:highlight w:val="none"/>
                <w:lang w:val="en-US" w:eastAsia="zh-CN"/>
              </w:rPr>
              <w:t>日颗粒物最高浓度为0.434mg/m</w:t>
            </w:r>
            <w:r>
              <w:rPr>
                <w:rFonts w:hint="default" w:ascii="Times New Roman" w:hAnsi="Times New Roman" w:eastAsia="宋体" w:cs="Times New Roman"/>
                <w:sz w:val="24"/>
                <w:szCs w:val="24"/>
                <w:highlight w:val="none"/>
                <w:vertAlign w:val="superscript"/>
                <w:lang w:val="en-US" w:eastAsia="zh-CN"/>
              </w:rPr>
              <w:t>3</w:t>
            </w:r>
            <w:r>
              <w:rPr>
                <w:rFonts w:hint="default" w:ascii="Times New Roman" w:hAnsi="Times New Roman" w:eastAsia="宋体" w:cs="Times New Roman"/>
                <w:sz w:val="24"/>
                <w:szCs w:val="24"/>
                <w:highlight w:val="none"/>
                <w:lang w:val="en-US" w:eastAsia="zh-CN"/>
              </w:rPr>
              <w:t>，202</w:t>
            </w:r>
            <w:r>
              <w:rPr>
                <w:rFonts w:hint="eastAsia" w:ascii="Times New Roman" w:hAnsi="Times New Roman" w:eastAsia="宋体" w:cs="Times New Roman"/>
                <w:sz w:val="24"/>
                <w:szCs w:val="24"/>
                <w:highlight w:val="none"/>
                <w:lang w:val="en-US" w:eastAsia="zh-CN"/>
              </w:rPr>
              <w:t>1</w:t>
            </w:r>
            <w:r>
              <w:rPr>
                <w:rFonts w:hint="default" w:ascii="Times New Roman" w:hAnsi="Times New Roman" w:eastAsia="宋体" w:cs="Times New Roman"/>
                <w:sz w:val="24"/>
                <w:szCs w:val="24"/>
                <w:highlight w:val="none"/>
                <w:lang w:val="en-US" w:eastAsia="zh-CN"/>
              </w:rPr>
              <w:t>年</w:t>
            </w:r>
            <w:r>
              <w:rPr>
                <w:rFonts w:hint="eastAsia" w:ascii="Times New Roman" w:hAnsi="Times New Roman" w:eastAsia="宋体" w:cs="Times New Roman"/>
                <w:sz w:val="24"/>
                <w:szCs w:val="24"/>
                <w:highlight w:val="none"/>
                <w:lang w:val="en-US" w:eastAsia="zh-CN"/>
              </w:rPr>
              <w:t>4</w:t>
            </w:r>
            <w:r>
              <w:rPr>
                <w:rFonts w:hint="default" w:ascii="Times New Roman" w:hAnsi="Times New Roman" w:eastAsia="宋体" w:cs="Times New Roman"/>
                <w:sz w:val="24"/>
                <w:szCs w:val="24"/>
                <w:highlight w:val="none"/>
                <w:lang w:val="en-US" w:eastAsia="zh-CN"/>
              </w:rPr>
              <w:t>月</w:t>
            </w:r>
            <w:r>
              <w:rPr>
                <w:rFonts w:hint="eastAsia" w:ascii="Times New Roman" w:hAnsi="Times New Roman" w:eastAsia="宋体" w:cs="Times New Roman"/>
                <w:sz w:val="24"/>
                <w:szCs w:val="24"/>
                <w:highlight w:val="none"/>
                <w:lang w:val="en-US" w:eastAsia="zh-CN"/>
              </w:rPr>
              <w:t>7</w:t>
            </w:r>
            <w:r>
              <w:rPr>
                <w:rFonts w:hint="default" w:ascii="Times New Roman" w:hAnsi="Times New Roman" w:eastAsia="宋体" w:cs="Times New Roman"/>
                <w:sz w:val="24"/>
                <w:szCs w:val="24"/>
                <w:highlight w:val="none"/>
                <w:lang w:val="en-US" w:eastAsia="zh-CN"/>
              </w:rPr>
              <w:t>日颗粒物最高浓度为0.451mg/m</w:t>
            </w:r>
            <w:r>
              <w:rPr>
                <w:rFonts w:hint="default" w:ascii="Times New Roman" w:hAnsi="Times New Roman" w:eastAsia="宋体" w:cs="Times New Roman"/>
                <w:sz w:val="24"/>
                <w:szCs w:val="24"/>
                <w:highlight w:val="none"/>
                <w:vertAlign w:val="superscript"/>
                <w:lang w:val="en-US" w:eastAsia="zh-CN"/>
              </w:rPr>
              <w:t>3</w:t>
            </w:r>
            <w:r>
              <w:rPr>
                <w:rFonts w:hint="default" w:ascii="Times New Roman" w:hAnsi="Times New Roman" w:eastAsia="宋体" w:cs="Times New Roman"/>
                <w:sz w:val="24"/>
                <w:szCs w:val="24"/>
                <w:highlight w:val="none"/>
                <w:lang w:val="en-US" w:eastAsia="zh-CN"/>
              </w:rPr>
              <w:t>，两日监测结果</w:t>
            </w:r>
            <w:r>
              <w:rPr>
                <w:rFonts w:hint="eastAsia" w:ascii="Times New Roman" w:hAnsi="Times New Roman" w:cs="Times New Roman"/>
                <w:sz w:val="24"/>
                <w:szCs w:val="24"/>
                <w:highlight w:val="none"/>
                <w:lang w:val="en-US" w:eastAsia="zh-CN"/>
              </w:rPr>
              <w:t>均</w:t>
            </w:r>
            <w:r>
              <w:rPr>
                <w:rFonts w:hint="default" w:ascii="Times New Roman" w:hAnsi="Times New Roman" w:eastAsia="宋体" w:cs="Times New Roman"/>
                <w:sz w:val="24"/>
                <w:szCs w:val="24"/>
                <w:highlight w:val="none"/>
                <w:lang w:val="en-US" w:eastAsia="zh-CN"/>
              </w:rPr>
              <w:t>满足《大气污染物综合排放标准》（GB16297-1996）中表2无组织排放限值：1.0mg/m</w:t>
            </w:r>
            <w:r>
              <w:rPr>
                <w:rFonts w:hint="default" w:ascii="Times New Roman" w:hAnsi="Times New Roman" w:eastAsia="宋体" w:cs="Times New Roman"/>
                <w:sz w:val="24"/>
                <w:szCs w:val="24"/>
                <w:highlight w:val="none"/>
                <w:vertAlign w:val="superscript"/>
                <w:lang w:val="en-US" w:eastAsia="zh-CN"/>
              </w:rPr>
              <w:t>3</w:t>
            </w:r>
            <w:r>
              <w:rPr>
                <w:rFonts w:hint="default" w:ascii="Times New Roman" w:hAnsi="Times New Roman" w:eastAsia="宋体" w:cs="Times New Roman"/>
                <w:sz w:val="24"/>
                <w:szCs w:val="24"/>
                <w:highlight w:val="none"/>
                <w:lang w:val="en-US" w:eastAsia="zh-CN"/>
              </w:rPr>
              <w:t>，监测结果均达标。</w:t>
            </w:r>
          </w:p>
          <w:p>
            <w:pPr>
              <w:widowControl/>
              <w:spacing w:line="360" w:lineRule="auto"/>
              <w:ind w:firstLine="480" w:firstLineChars="20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非甲烷总烃：202</w:t>
            </w:r>
            <w:r>
              <w:rPr>
                <w:rFonts w:hint="eastAsia" w:ascii="Times New Roman" w:hAnsi="Times New Roman" w:eastAsia="宋体" w:cs="Times New Roman"/>
                <w:sz w:val="24"/>
                <w:szCs w:val="24"/>
                <w:highlight w:val="none"/>
                <w:lang w:val="en-US" w:eastAsia="zh-CN"/>
              </w:rPr>
              <w:t>1</w:t>
            </w:r>
            <w:r>
              <w:rPr>
                <w:rFonts w:hint="default" w:ascii="Times New Roman" w:hAnsi="Times New Roman" w:eastAsia="宋体" w:cs="Times New Roman"/>
                <w:sz w:val="24"/>
                <w:szCs w:val="24"/>
                <w:highlight w:val="none"/>
                <w:lang w:val="en-US" w:eastAsia="zh-CN"/>
              </w:rPr>
              <w:t>年</w:t>
            </w:r>
            <w:r>
              <w:rPr>
                <w:rFonts w:hint="eastAsia" w:ascii="Times New Roman" w:hAnsi="Times New Roman" w:eastAsia="宋体" w:cs="Times New Roman"/>
                <w:sz w:val="24"/>
                <w:szCs w:val="24"/>
                <w:highlight w:val="none"/>
                <w:lang w:val="en-US" w:eastAsia="zh-CN"/>
              </w:rPr>
              <w:t>4</w:t>
            </w:r>
            <w:r>
              <w:rPr>
                <w:rFonts w:hint="default" w:ascii="Times New Roman" w:hAnsi="Times New Roman" w:eastAsia="宋体" w:cs="Times New Roman"/>
                <w:sz w:val="24"/>
                <w:szCs w:val="24"/>
                <w:highlight w:val="none"/>
                <w:lang w:val="en-US" w:eastAsia="zh-CN"/>
              </w:rPr>
              <w:t>月</w:t>
            </w:r>
            <w:r>
              <w:rPr>
                <w:rFonts w:hint="eastAsia" w:ascii="Times New Roman" w:hAnsi="Times New Roman" w:eastAsia="宋体" w:cs="Times New Roman"/>
                <w:sz w:val="24"/>
                <w:szCs w:val="24"/>
                <w:highlight w:val="none"/>
                <w:lang w:val="en-US" w:eastAsia="zh-CN"/>
              </w:rPr>
              <w:t>6</w:t>
            </w:r>
            <w:r>
              <w:rPr>
                <w:rFonts w:hint="default" w:ascii="Times New Roman" w:hAnsi="Times New Roman" w:eastAsia="宋体" w:cs="Times New Roman"/>
                <w:sz w:val="24"/>
                <w:szCs w:val="24"/>
                <w:highlight w:val="none"/>
                <w:lang w:val="en-US" w:eastAsia="zh-CN"/>
              </w:rPr>
              <w:t>日非甲烷总烃最高浓度为0.90mg/m</w:t>
            </w:r>
            <w:r>
              <w:rPr>
                <w:rFonts w:hint="default" w:ascii="Times New Roman" w:hAnsi="Times New Roman" w:eastAsia="宋体" w:cs="Times New Roman"/>
                <w:sz w:val="24"/>
                <w:szCs w:val="24"/>
                <w:highlight w:val="none"/>
                <w:vertAlign w:val="superscript"/>
                <w:lang w:val="en-US" w:eastAsia="zh-CN"/>
              </w:rPr>
              <w:t>3</w:t>
            </w:r>
            <w:r>
              <w:rPr>
                <w:rFonts w:hint="default" w:ascii="Times New Roman" w:hAnsi="Times New Roman" w:eastAsia="宋体" w:cs="Times New Roman"/>
                <w:sz w:val="24"/>
                <w:szCs w:val="24"/>
                <w:highlight w:val="none"/>
                <w:lang w:val="en-US" w:eastAsia="zh-CN"/>
              </w:rPr>
              <w:t>，202</w:t>
            </w:r>
            <w:r>
              <w:rPr>
                <w:rFonts w:hint="eastAsia" w:ascii="Times New Roman" w:hAnsi="Times New Roman" w:eastAsia="宋体" w:cs="Times New Roman"/>
                <w:sz w:val="24"/>
                <w:szCs w:val="24"/>
                <w:highlight w:val="none"/>
                <w:lang w:val="en-US" w:eastAsia="zh-CN"/>
              </w:rPr>
              <w:t>1</w:t>
            </w:r>
            <w:r>
              <w:rPr>
                <w:rFonts w:hint="default" w:ascii="Times New Roman" w:hAnsi="Times New Roman" w:eastAsia="宋体" w:cs="Times New Roman"/>
                <w:sz w:val="24"/>
                <w:szCs w:val="24"/>
                <w:highlight w:val="none"/>
                <w:lang w:val="en-US" w:eastAsia="zh-CN"/>
              </w:rPr>
              <w:t>年</w:t>
            </w:r>
            <w:r>
              <w:rPr>
                <w:rFonts w:hint="eastAsia" w:ascii="Times New Roman" w:hAnsi="Times New Roman" w:eastAsia="宋体" w:cs="Times New Roman"/>
                <w:sz w:val="24"/>
                <w:szCs w:val="24"/>
                <w:highlight w:val="none"/>
                <w:lang w:val="en-US" w:eastAsia="zh-CN"/>
              </w:rPr>
              <w:t>4</w:t>
            </w:r>
            <w:r>
              <w:rPr>
                <w:rFonts w:hint="default" w:ascii="Times New Roman" w:hAnsi="Times New Roman" w:eastAsia="宋体" w:cs="Times New Roman"/>
                <w:sz w:val="24"/>
                <w:szCs w:val="24"/>
                <w:highlight w:val="none"/>
                <w:lang w:val="en-US" w:eastAsia="zh-CN"/>
              </w:rPr>
              <w:t>月</w:t>
            </w:r>
            <w:r>
              <w:rPr>
                <w:rFonts w:hint="eastAsia" w:ascii="Times New Roman" w:hAnsi="Times New Roman" w:eastAsia="宋体" w:cs="Times New Roman"/>
                <w:sz w:val="24"/>
                <w:szCs w:val="24"/>
                <w:highlight w:val="none"/>
                <w:lang w:val="en-US" w:eastAsia="zh-CN"/>
              </w:rPr>
              <w:t>7</w:t>
            </w:r>
            <w:r>
              <w:rPr>
                <w:rFonts w:hint="default" w:ascii="Times New Roman" w:hAnsi="Times New Roman" w:eastAsia="宋体" w:cs="Times New Roman"/>
                <w:sz w:val="24"/>
                <w:szCs w:val="24"/>
                <w:highlight w:val="none"/>
                <w:lang w:val="en-US" w:eastAsia="zh-CN"/>
              </w:rPr>
              <w:t>日非甲烷总烃最高浓度为1.32mg/m</w:t>
            </w:r>
            <w:r>
              <w:rPr>
                <w:rFonts w:hint="default" w:ascii="Times New Roman" w:hAnsi="Times New Roman" w:eastAsia="宋体" w:cs="Times New Roman"/>
                <w:sz w:val="24"/>
                <w:szCs w:val="24"/>
                <w:highlight w:val="none"/>
                <w:vertAlign w:val="superscript"/>
                <w:lang w:val="en-US" w:eastAsia="zh-CN"/>
              </w:rPr>
              <w:t>3</w:t>
            </w:r>
            <w:r>
              <w:rPr>
                <w:rFonts w:hint="default" w:ascii="Times New Roman" w:hAnsi="Times New Roman" w:eastAsia="宋体" w:cs="Times New Roman"/>
                <w:sz w:val="24"/>
                <w:szCs w:val="24"/>
                <w:highlight w:val="none"/>
                <w:lang w:val="en-US" w:eastAsia="zh-CN"/>
              </w:rPr>
              <w:t>，两日监测结果</w:t>
            </w:r>
            <w:r>
              <w:rPr>
                <w:rFonts w:hint="eastAsia" w:ascii="Times New Roman" w:hAnsi="Times New Roman" w:cs="Times New Roman"/>
                <w:sz w:val="24"/>
                <w:szCs w:val="24"/>
                <w:highlight w:val="none"/>
                <w:lang w:val="en-US" w:eastAsia="zh-CN"/>
              </w:rPr>
              <w:t>均</w:t>
            </w:r>
            <w:r>
              <w:rPr>
                <w:rFonts w:hint="default" w:ascii="Times New Roman" w:hAnsi="Times New Roman" w:eastAsia="宋体" w:cs="Times New Roman"/>
                <w:sz w:val="24"/>
                <w:szCs w:val="24"/>
                <w:highlight w:val="none"/>
                <w:lang w:val="en-US" w:eastAsia="zh-CN"/>
              </w:rPr>
              <w:t>满足《挥发性有机物无组织排放控制标准》（GB37822-2019）中的特别排放限值：20mg/m</w:t>
            </w:r>
            <w:r>
              <w:rPr>
                <w:rFonts w:hint="default" w:ascii="Times New Roman" w:hAnsi="Times New Roman" w:eastAsia="宋体" w:cs="Times New Roman"/>
                <w:sz w:val="24"/>
                <w:szCs w:val="24"/>
                <w:highlight w:val="none"/>
                <w:vertAlign w:val="superscript"/>
                <w:lang w:val="en-US" w:eastAsia="zh-CN"/>
              </w:rPr>
              <w:t>3</w:t>
            </w:r>
            <w:r>
              <w:rPr>
                <w:rFonts w:hint="default" w:ascii="Times New Roman" w:hAnsi="Times New Roman" w:eastAsia="宋体" w:cs="Times New Roman"/>
                <w:sz w:val="24"/>
                <w:szCs w:val="24"/>
                <w:highlight w:val="none"/>
                <w:lang w:val="en-US" w:eastAsia="zh-CN"/>
              </w:rPr>
              <w:t>，监测结果均达标。</w:t>
            </w:r>
          </w:p>
          <w:p>
            <w:pPr>
              <w:spacing w:line="360" w:lineRule="auto"/>
              <w:rPr>
                <w:rFonts w:ascii="Times New Roman" w:hAnsi="Times New Roman"/>
                <w:b/>
                <w:color w:val="auto"/>
                <w:kern w:val="2"/>
                <w:sz w:val="24"/>
                <w:highlight w:val="none"/>
              </w:rPr>
            </w:pPr>
            <w:r>
              <w:rPr>
                <w:rFonts w:hint="eastAsia" w:ascii="Times New Roman" w:hAnsi="Times New Roman"/>
                <w:b/>
                <w:color w:val="auto"/>
                <w:kern w:val="2"/>
                <w:sz w:val="24"/>
                <w:highlight w:val="none"/>
              </w:rPr>
              <w:t>8</w:t>
            </w:r>
            <w:r>
              <w:rPr>
                <w:rFonts w:ascii="Times New Roman" w:hAnsi="Times New Roman"/>
                <w:b/>
                <w:color w:val="auto"/>
                <w:kern w:val="2"/>
                <w:sz w:val="24"/>
                <w:highlight w:val="none"/>
              </w:rPr>
              <w:t>.3噪声</w:t>
            </w:r>
          </w:p>
          <w:p>
            <w:pPr>
              <w:widowControl/>
              <w:spacing w:line="360" w:lineRule="auto"/>
              <w:ind w:firstLine="480" w:firstLineChars="20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厂界噪声：监测期间厂界昼间噪声监测结果为</w:t>
            </w:r>
            <w:r>
              <w:rPr>
                <w:rFonts w:hint="eastAsia" w:ascii="Times New Roman" w:hAnsi="Times New Roman" w:eastAsia="宋体" w:cs="Times New Roman"/>
                <w:sz w:val="24"/>
                <w:szCs w:val="24"/>
                <w:highlight w:val="none"/>
                <w:lang w:val="en-US" w:eastAsia="zh-CN"/>
              </w:rPr>
              <w:t>49.1</w:t>
            </w:r>
            <w:r>
              <w:rPr>
                <w:rFonts w:hint="default" w:ascii="Times New Roman" w:hAnsi="Times New Roman" w:eastAsia="宋体" w:cs="Times New Roman"/>
                <w:sz w:val="24"/>
                <w:szCs w:val="24"/>
                <w:highlight w:val="none"/>
                <w:lang w:val="en-US" w:eastAsia="zh-CN"/>
              </w:rPr>
              <w:t>-5</w:t>
            </w:r>
            <w:r>
              <w:rPr>
                <w:rFonts w:hint="eastAsia" w:ascii="Times New Roman" w:hAnsi="Times New Roman" w:eastAsia="宋体" w:cs="Times New Roman"/>
                <w:sz w:val="24"/>
                <w:szCs w:val="24"/>
                <w:highlight w:val="none"/>
                <w:lang w:val="en-US" w:eastAsia="zh-CN"/>
              </w:rPr>
              <w:t>2.3</w:t>
            </w:r>
            <w:r>
              <w:rPr>
                <w:rFonts w:hint="default" w:ascii="Times New Roman" w:hAnsi="Times New Roman" w:eastAsia="宋体" w:cs="Times New Roman"/>
                <w:sz w:val="24"/>
                <w:szCs w:val="24"/>
                <w:highlight w:val="none"/>
                <w:lang w:val="en-US" w:eastAsia="zh-CN"/>
              </w:rPr>
              <w:t>dB(A)，夜间噪声监测结果为</w:t>
            </w:r>
            <w:r>
              <w:rPr>
                <w:rFonts w:hint="eastAsia" w:ascii="Times New Roman" w:hAnsi="Times New Roman" w:eastAsia="宋体" w:cs="Times New Roman"/>
                <w:sz w:val="24"/>
                <w:szCs w:val="24"/>
                <w:highlight w:val="none"/>
                <w:lang w:val="en-US" w:eastAsia="zh-CN"/>
              </w:rPr>
              <w:t>40.8</w:t>
            </w:r>
            <w:r>
              <w:rPr>
                <w:rFonts w:hint="default" w:ascii="Times New Roman" w:hAnsi="Times New Roman" w:eastAsia="宋体" w:cs="Times New Roman"/>
                <w:sz w:val="24"/>
                <w:szCs w:val="24"/>
                <w:highlight w:val="none"/>
                <w:lang w:val="en-US" w:eastAsia="zh-CN"/>
              </w:rPr>
              <w:t>-</w:t>
            </w:r>
            <w:r>
              <w:rPr>
                <w:rFonts w:hint="eastAsia" w:ascii="Times New Roman" w:hAnsi="Times New Roman" w:eastAsia="宋体" w:cs="Times New Roman"/>
                <w:sz w:val="24"/>
                <w:szCs w:val="24"/>
                <w:highlight w:val="none"/>
                <w:lang w:val="en-US" w:eastAsia="zh-CN"/>
              </w:rPr>
              <w:t>43.1</w:t>
            </w:r>
            <w:r>
              <w:rPr>
                <w:rFonts w:hint="default" w:ascii="Times New Roman" w:hAnsi="Times New Roman" w:eastAsia="宋体" w:cs="Times New Roman"/>
                <w:sz w:val="24"/>
                <w:szCs w:val="24"/>
                <w:highlight w:val="none"/>
                <w:lang w:val="en-US" w:eastAsia="zh-CN"/>
              </w:rPr>
              <w:t>dB(A)，可满足《工业企业厂界环境噪声排放标准》（GB12348-2008）中2类标准，昼间60dB(A)，夜间50dB(A)。</w:t>
            </w:r>
          </w:p>
          <w:p>
            <w:pPr>
              <w:widowControl/>
              <w:spacing w:line="360" w:lineRule="auto"/>
              <w:ind w:firstLine="480" w:firstLineChars="20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敏感点噪声：监测期间敏感点</w:t>
            </w:r>
            <w:r>
              <w:rPr>
                <w:rFonts w:hint="eastAsia" w:ascii="Times New Roman" w:hAnsi="Times New Roman" w:eastAsia="宋体" w:cs="Times New Roman"/>
                <w:sz w:val="24"/>
                <w:szCs w:val="24"/>
                <w:highlight w:val="none"/>
                <w:lang w:val="en-US" w:eastAsia="zh-CN"/>
              </w:rPr>
              <w:t>昼间</w:t>
            </w:r>
            <w:r>
              <w:rPr>
                <w:rFonts w:hint="default" w:ascii="Times New Roman" w:hAnsi="Times New Roman" w:eastAsia="宋体" w:cs="Times New Roman"/>
                <w:sz w:val="24"/>
                <w:szCs w:val="24"/>
                <w:highlight w:val="none"/>
                <w:lang w:val="en-US" w:eastAsia="zh-CN"/>
              </w:rPr>
              <w:t>噪声监测结果为</w:t>
            </w:r>
            <w:r>
              <w:rPr>
                <w:rFonts w:hint="eastAsia" w:ascii="Times New Roman" w:hAnsi="Times New Roman" w:eastAsia="宋体" w:cs="Times New Roman"/>
                <w:sz w:val="24"/>
                <w:szCs w:val="24"/>
                <w:highlight w:val="none"/>
                <w:lang w:val="en-US" w:eastAsia="zh-CN"/>
              </w:rPr>
              <w:t>47.7-47.8</w:t>
            </w:r>
            <w:r>
              <w:rPr>
                <w:rFonts w:hint="default" w:ascii="Times New Roman" w:hAnsi="Times New Roman" w:eastAsia="宋体" w:cs="Times New Roman"/>
                <w:sz w:val="24"/>
                <w:szCs w:val="24"/>
                <w:highlight w:val="none"/>
                <w:lang w:val="en-US" w:eastAsia="zh-CN"/>
              </w:rPr>
              <w:t>dB(A)，夜间噪声监测结果为</w:t>
            </w:r>
            <w:r>
              <w:rPr>
                <w:rFonts w:hint="eastAsia" w:ascii="Times New Roman" w:hAnsi="Times New Roman" w:eastAsia="宋体" w:cs="Times New Roman"/>
                <w:sz w:val="24"/>
                <w:szCs w:val="24"/>
                <w:highlight w:val="none"/>
                <w:lang w:val="en-US" w:eastAsia="zh-CN"/>
              </w:rPr>
              <w:t>37.8-39.1</w:t>
            </w:r>
            <w:r>
              <w:rPr>
                <w:rFonts w:hint="default" w:ascii="Times New Roman" w:hAnsi="Times New Roman" w:eastAsia="宋体" w:cs="Times New Roman"/>
                <w:sz w:val="24"/>
                <w:szCs w:val="24"/>
                <w:highlight w:val="none"/>
                <w:lang w:val="en-US" w:eastAsia="zh-CN"/>
              </w:rPr>
              <w:t>dB(A)，可满足《声环境质量标准》（GB3096-2008）中</w:t>
            </w:r>
            <w:r>
              <w:rPr>
                <w:rFonts w:hint="eastAsia" w:ascii="Times New Roman" w:hAnsi="Times New Roman" w:eastAsia="宋体" w:cs="Times New Roman"/>
                <w:sz w:val="24"/>
                <w:szCs w:val="24"/>
                <w:highlight w:val="none"/>
                <w:lang w:val="en-US" w:eastAsia="zh-CN"/>
              </w:rPr>
              <w:t>1</w:t>
            </w:r>
            <w:r>
              <w:rPr>
                <w:rFonts w:hint="default" w:ascii="Times New Roman" w:hAnsi="Times New Roman" w:eastAsia="宋体" w:cs="Times New Roman"/>
                <w:sz w:val="24"/>
                <w:szCs w:val="24"/>
                <w:highlight w:val="none"/>
                <w:lang w:val="en-US" w:eastAsia="zh-CN"/>
              </w:rPr>
              <w:t>类区标准，昼间</w:t>
            </w:r>
            <w:r>
              <w:rPr>
                <w:rFonts w:hint="eastAsia" w:ascii="Times New Roman" w:hAnsi="Times New Roman" w:eastAsia="宋体" w:cs="Times New Roman"/>
                <w:sz w:val="24"/>
                <w:szCs w:val="24"/>
                <w:highlight w:val="none"/>
                <w:lang w:val="en-US" w:eastAsia="zh-CN"/>
              </w:rPr>
              <w:t>55</w:t>
            </w:r>
            <w:r>
              <w:rPr>
                <w:rFonts w:hint="default" w:ascii="Times New Roman" w:hAnsi="Times New Roman" w:eastAsia="宋体" w:cs="Times New Roman"/>
                <w:sz w:val="24"/>
                <w:szCs w:val="24"/>
                <w:highlight w:val="none"/>
                <w:lang w:val="en-US" w:eastAsia="zh-CN"/>
              </w:rPr>
              <w:t>dB(A)，夜间</w:t>
            </w:r>
            <w:r>
              <w:rPr>
                <w:rFonts w:hint="eastAsia" w:ascii="Times New Roman" w:hAnsi="Times New Roman" w:eastAsia="宋体" w:cs="Times New Roman"/>
                <w:sz w:val="24"/>
                <w:szCs w:val="24"/>
                <w:highlight w:val="none"/>
                <w:lang w:val="en-US" w:eastAsia="zh-CN"/>
              </w:rPr>
              <w:t>45</w:t>
            </w:r>
            <w:r>
              <w:rPr>
                <w:rFonts w:hint="default" w:ascii="Times New Roman" w:hAnsi="Times New Roman" w:eastAsia="宋体" w:cs="Times New Roman"/>
                <w:sz w:val="24"/>
                <w:szCs w:val="24"/>
                <w:highlight w:val="none"/>
                <w:lang w:val="en-US" w:eastAsia="zh-CN"/>
              </w:rPr>
              <w:t>dB(A)。</w:t>
            </w:r>
          </w:p>
          <w:p>
            <w:pPr>
              <w:spacing w:line="360" w:lineRule="auto"/>
              <w:rPr>
                <w:rFonts w:ascii="Times New Roman" w:hAnsi="Times New Roman"/>
                <w:b/>
                <w:color w:val="auto"/>
                <w:kern w:val="2"/>
                <w:sz w:val="24"/>
              </w:rPr>
            </w:pPr>
            <w:r>
              <w:rPr>
                <w:rFonts w:hint="eastAsia" w:ascii="Times New Roman" w:hAnsi="Times New Roman"/>
                <w:b/>
                <w:color w:val="auto"/>
                <w:kern w:val="2"/>
                <w:sz w:val="24"/>
              </w:rPr>
              <w:t>8</w:t>
            </w:r>
            <w:r>
              <w:rPr>
                <w:rFonts w:ascii="Times New Roman" w:hAnsi="Times New Roman"/>
                <w:b/>
                <w:color w:val="auto"/>
                <w:kern w:val="2"/>
                <w:sz w:val="24"/>
              </w:rPr>
              <w:t>.4固体废物</w:t>
            </w:r>
          </w:p>
          <w:p>
            <w:pPr>
              <w:widowControl/>
              <w:spacing w:line="360" w:lineRule="auto"/>
              <w:ind w:firstLine="480" w:firstLineChars="200"/>
              <w:rPr>
                <w:rFonts w:hint="default" w:ascii="Times New Roman" w:hAnsi="Times New Roman" w:cs="Times New Roman"/>
                <w:sz w:val="24"/>
                <w:szCs w:val="24"/>
                <w:highlight w:val="none"/>
                <w:lang w:val="en-US" w:eastAsia="zh-CN"/>
              </w:rPr>
            </w:pPr>
            <w:bookmarkStart w:id="32" w:name="OLE_LINK11"/>
            <w:r>
              <w:rPr>
                <w:rFonts w:hint="default" w:ascii="Times New Roman" w:hAnsi="Times New Roman" w:cs="Times New Roman"/>
                <w:sz w:val="24"/>
                <w:szCs w:val="24"/>
                <w:highlight w:val="none"/>
                <w:lang w:val="en-US" w:eastAsia="zh-CN"/>
              </w:rPr>
              <w:t>本公司固体废物主要为：</w:t>
            </w:r>
          </w:p>
          <w:p>
            <w:pPr>
              <w:widowControl/>
              <w:spacing w:line="360" w:lineRule="auto"/>
              <w:ind w:firstLine="480" w:firstLineChars="200"/>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（1）</w:t>
            </w:r>
            <w:r>
              <w:rPr>
                <w:rFonts w:hint="default" w:ascii="Times New Roman" w:hAnsi="Times New Roman" w:eastAsia="宋体" w:cs="Times New Roman"/>
                <w:sz w:val="24"/>
                <w:szCs w:val="24"/>
                <w:highlight w:val="none"/>
                <w:lang w:val="en-US" w:eastAsia="zh-CN"/>
              </w:rPr>
              <w:t>生活垃圾</w:t>
            </w:r>
            <w:r>
              <w:rPr>
                <w:rFonts w:hint="eastAsia" w:ascii="Times New Roman" w:hAnsi="Times New Roman" w:eastAsia="宋体" w:cs="Times New Roman"/>
                <w:sz w:val="24"/>
                <w:szCs w:val="24"/>
                <w:highlight w:val="none"/>
                <w:lang w:val="en-US" w:eastAsia="zh-CN"/>
              </w:rPr>
              <w:t>产生量为8.6</w:t>
            </w:r>
            <w:r>
              <w:rPr>
                <w:rFonts w:hint="default" w:ascii="Times New Roman" w:hAnsi="Times New Roman" w:eastAsia="宋体" w:cs="Times New Roman"/>
                <w:sz w:val="24"/>
                <w:szCs w:val="24"/>
                <w:highlight w:val="none"/>
                <w:lang w:val="en-US" w:eastAsia="zh-CN"/>
              </w:rPr>
              <w:t>t/a</w:t>
            </w:r>
            <w:r>
              <w:rPr>
                <w:rFonts w:hint="eastAsia" w:ascii="Times New Roman" w:hAnsi="Times New Roman" w:eastAsia="宋体" w:cs="Times New Roman"/>
                <w:sz w:val="24"/>
                <w:szCs w:val="24"/>
                <w:highlight w:val="none"/>
                <w:lang w:val="en-US" w:eastAsia="zh-CN"/>
              </w:rPr>
              <w:t>，收集后</w:t>
            </w:r>
            <w:r>
              <w:rPr>
                <w:rFonts w:hint="default" w:ascii="Times New Roman" w:hAnsi="Times New Roman" w:eastAsia="宋体" w:cs="Times New Roman"/>
                <w:sz w:val="24"/>
                <w:szCs w:val="24"/>
                <w:highlight w:val="none"/>
                <w:lang w:val="en-US" w:eastAsia="zh-CN"/>
              </w:rPr>
              <w:t>由环卫部门定期收集清运</w:t>
            </w:r>
            <w:r>
              <w:rPr>
                <w:rFonts w:hint="eastAsia" w:ascii="Times New Roman" w:hAnsi="Times New Roman" w:eastAsia="宋体" w:cs="Times New Roman"/>
                <w:sz w:val="24"/>
                <w:szCs w:val="24"/>
                <w:highlight w:val="none"/>
                <w:lang w:val="en-US" w:eastAsia="zh-CN"/>
              </w:rPr>
              <w:t>；</w:t>
            </w:r>
          </w:p>
          <w:p>
            <w:pPr>
              <w:widowControl/>
              <w:spacing w:line="360" w:lineRule="auto"/>
              <w:ind w:firstLine="480" w:firstLineChars="200"/>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（2）不合格产品产生量为0.02</w:t>
            </w:r>
            <w:r>
              <w:rPr>
                <w:rFonts w:hint="default" w:ascii="Times New Roman" w:hAnsi="Times New Roman" w:eastAsia="宋体" w:cs="Times New Roman"/>
                <w:sz w:val="24"/>
                <w:szCs w:val="24"/>
                <w:highlight w:val="none"/>
                <w:lang w:val="en-US" w:eastAsia="zh-CN"/>
              </w:rPr>
              <w:t>t/a</w:t>
            </w:r>
            <w:r>
              <w:rPr>
                <w:rFonts w:hint="eastAsia" w:ascii="Times New Roman" w:hAnsi="Times New Roman" w:eastAsia="宋体" w:cs="Times New Roman"/>
                <w:sz w:val="24"/>
                <w:szCs w:val="24"/>
                <w:highlight w:val="none"/>
                <w:lang w:val="en-US" w:eastAsia="zh-CN"/>
              </w:rPr>
              <w:t>，进行补焊，不外排；</w:t>
            </w:r>
          </w:p>
          <w:p>
            <w:pPr>
              <w:widowControl/>
              <w:spacing w:line="360" w:lineRule="auto"/>
              <w:ind w:firstLine="480" w:firstLineChars="200"/>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lang w:val="en-US" w:eastAsia="zh-CN"/>
              </w:rPr>
              <w:t>废边角料</w:t>
            </w:r>
            <w:r>
              <w:rPr>
                <w:rFonts w:hint="eastAsia" w:ascii="Times New Roman" w:hAnsi="Times New Roman" w:eastAsia="宋体" w:cs="Times New Roman"/>
                <w:sz w:val="24"/>
                <w:szCs w:val="24"/>
                <w:highlight w:val="none"/>
                <w:lang w:val="en-US" w:eastAsia="zh-CN"/>
              </w:rPr>
              <w:t>产生量约为5.3</w:t>
            </w:r>
            <w:r>
              <w:rPr>
                <w:rFonts w:hint="default" w:ascii="Times New Roman" w:hAnsi="Times New Roman" w:eastAsia="宋体" w:cs="Times New Roman"/>
                <w:sz w:val="24"/>
                <w:szCs w:val="24"/>
                <w:highlight w:val="none"/>
                <w:lang w:val="en-US" w:eastAsia="zh-CN"/>
              </w:rPr>
              <w:t>t/a</w:t>
            </w:r>
            <w:r>
              <w:rPr>
                <w:rFonts w:hint="eastAsia" w:ascii="Times New Roman" w:hAnsi="Times New Roman" w:eastAsia="宋体" w:cs="Times New Roman"/>
                <w:sz w:val="24"/>
                <w:szCs w:val="24"/>
                <w:highlight w:val="none"/>
                <w:lang w:val="en-US" w:eastAsia="zh-CN"/>
              </w:rPr>
              <w:t>，</w:t>
            </w:r>
            <w:r>
              <w:rPr>
                <w:rFonts w:hint="default" w:ascii="Times New Roman" w:hAnsi="Times New Roman" w:eastAsia="宋体" w:cs="Times New Roman"/>
                <w:sz w:val="24"/>
                <w:szCs w:val="24"/>
                <w:highlight w:val="none"/>
                <w:lang w:val="en-US" w:eastAsia="zh-CN"/>
              </w:rPr>
              <w:t>统一收集后，外售当地废品收购单位</w:t>
            </w:r>
            <w:r>
              <w:rPr>
                <w:rFonts w:hint="eastAsia" w:ascii="Times New Roman" w:hAnsi="Times New Roman" w:eastAsia="宋体" w:cs="Times New Roman"/>
                <w:sz w:val="24"/>
                <w:szCs w:val="24"/>
                <w:highlight w:val="none"/>
                <w:lang w:val="en-US" w:eastAsia="zh-CN"/>
              </w:rPr>
              <w:t>；</w:t>
            </w:r>
          </w:p>
          <w:p>
            <w:pPr>
              <w:widowControl/>
              <w:spacing w:line="360" w:lineRule="auto"/>
              <w:ind w:firstLine="480" w:firstLineChars="200"/>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（4）</w:t>
            </w:r>
            <w:r>
              <w:rPr>
                <w:rFonts w:hint="default" w:ascii="Times New Roman" w:hAnsi="Times New Roman" w:eastAsia="宋体" w:cs="Times New Roman"/>
                <w:sz w:val="24"/>
                <w:szCs w:val="24"/>
                <w:highlight w:val="none"/>
                <w:lang w:val="en-US" w:eastAsia="zh-CN"/>
              </w:rPr>
              <w:t>废焊渣</w:t>
            </w:r>
            <w:r>
              <w:rPr>
                <w:rFonts w:hint="eastAsia" w:ascii="Times New Roman" w:hAnsi="Times New Roman" w:eastAsia="宋体" w:cs="Times New Roman"/>
                <w:sz w:val="24"/>
                <w:szCs w:val="24"/>
                <w:highlight w:val="none"/>
                <w:lang w:val="en-US" w:eastAsia="zh-CN"/>
              </w:rPr>
              <w:t>产生量约为0.02</w:t>
            </w:r>
            <w:r>
              <w:rPr>
                <w:rFonts w:hint="default" w:ascii="Times New Roman" w:hAnsi="Times New Roman" w:eastAsia="宋体" w:cs="Times New Roman"/>
                <w:sz w:val="24"/>
                <w:szCs w:val="24"/>
                <w:highlight w:val="none"/>
                <w:lang w:val="en-US" w:eastAsia="zh-CN"/>
              </w:rPr>
              <w:t>t/a</w:t>
            </w:r>
            <w:r>
              <w:rPr>
                <w:rFonts w:hint="eastAsia" w:ascii="Times New Roman" w:hAnsi="Times New Roman" w:eastAsia="宋体" w:cs="Times New Roman"/>
                <w:sz w:val="24"/>
                <w:szCs w:val="24"/>
                <w:highlight w:val="none"/>
                <w:lang w:val="en-US" w:eastAsia="zh-CN"/>
              </w:rPr>
              <w:t>，</w:t>
            </w:r>
            <w:r>
              <w:rPr>
                <w:rFonts w:hint="default" w:ascii="Times New Roman" w:hAnsi="Times New Roman" w:eastAsia="宋体" w:cs="Times New Roman"/>
                <w:sz w:val="24"/>
                <w:szCs w:val="24"/>
                <w:highlight w:val="none"/>
                <w:lang w:val="en-US" w:eastAsia="zh-CN"/>
              </w:rPr>
              <w:t>统一收集后，外售当地废品收购单位</w:t>
            </w:r>
            <w:r>
              <w:rPr>
                <w:rFonts w:hint="eastAsia" w:ascii="Times New Roman" w:hAnsi="Times New Roman" w:eastAsia="宋体" w:cs="Times New Roman"/>
                <w:sz w:val="24"/>
                <w:szCs w:val="24"/>
                <w:highlight w:val="none"/>
                <w:lang w:val="en-US" w:eastAsia="zh-CN"/>
              </w:rPr>
              <w:t>；</w:t>
            </w:r>
          </w:p>
          <w:p>
            <w:pPr>
              <w:widowControl/>
              <w:spacing w:line="360" w:lineRule="auto"/>
              <w:ind w:firstLine="480" w:firstLineChars="200"/>
              <w:rPr>
                <w:rFonts w:hint="eastAsia" w:eastAsia="宋体" w:cs="Times New Roman"/>
                <w:color w:val="auto"/>
                <w:kern w:val="2"/>
                <w:sz w:val="24"/>
                <w:lang w:eastAsia="zh-CN"/>
              </w:rPr>
            </w:pPr>
            <w:r>
              <w:rPr>
                <w:rFonts w:hint="eastAsia" w:ascii="Times New Roman" w:hAnsi="Times New Roman" w:eastAsia="宋体" w:cs="Times New Roman"/>
                <w:sz w:val="24"/>
                <w:szCs w:val="24"/>
                <w:highlight w:val="none"/>
                <w:lang w:val="en-US" w:eastAsia="zh-CN"/>
              </w:rPr>
              <w:t>（5）漆渣、废油漆桶产生量约为</w:t>
            </w:r>
            <w:r>
              <w:rPr>
                <w:rFonts w:hint="default" w:ascii="Times New Roman" w:hAnsi="Times New Roman" w:eastAsia="宋体" w:cs="Times New Roman"/>
                <w:sz w:val="24"/>
                <w:szCs w:val="24"/>
                <w:highlight w:val="none"/>
                <w:lang w:val="en-US" w:eastAsia="zh-CN"/>
              </w:rPr>
              <w:t>0.06t/a</w:t>
            </w:r>
            <w:r>
              <w:rPr>
                <w:rFonts w:hint="eastAsia" w:ascii="Times New Roman" w:hAnsi="Times New Roman" w:eastAsia="宋体" w:cs="Times New Roman"/>
                <w:sz w:val="24"/>
                <w:szCs w:val="24"/>
                <w:highlight w:val="none"/>
                <w:lang w:val="en-US" w:eastAsia="zh-CN"/>
              </w:rPr>
              <w:t>，</w:t>
            </w:r>
            <w:r>
              <w:rPr>
                <w:rFonts w:hint="default" w:ascii="Times New Roman" w:hAnsi="Times New Roman" w:eastAsia="宋体" w:cs="Times New Roman"/>
                <w:sz w:val="24"/>
                <w:szCs w:val="24"/>
                <w:highlight w:val="none"/>
                <w:lang w:val="en-US" w:eastAsia="zh-CN"/>
              </w:rPr>
              <w:t>废</w:t>
            </w:r>
            <w:r>
              <w:rPr>
                <w:rFonts w:hint="eastAsia" w:ascii="Times New Roman" w:hAnsi="Times New Roman" w:eastAsia="宋体" w:cs="Times New Roman"/>
                <w:sz w:val="24"/>
                <w:szCs w:val="24"/>
                <w:highlight w:val="none"/>
                <w:lang w:val="en-US" w:eastAsia="zh-CN"/>
              </w:rPr>
              <w:t>过滤棉产生量约为0.</w:t>
            </w:r>
            <w:r>
              <w:rPr>
                <w:rFonts w:hint="default" w:ascii="Times New Roman" w:hAnsi="Times New Roman" w:eastAsia="宋体" w:cs="Times New Roman"/>
                <w:sz w:val="24"/>
                <w:szCs w:val="24"/>
                <w:highlight w:val="none"/>
                <w:lang w:val="en-US" w:eastAsia="zh-CN"/>
              </w:rPr>
              <w:t>2t/a</w:t>
            </w:r>
            <w:r>
              <w:rPr>
                <w:rFonts w:hint="eastAsia" w:ascii="Times New Roman" w:hAnsi="Times New Roman" w:eastAsia="宋体" w:cs="Times New Roman"/>
                <w:sz w:val="24"/>
                <w:szCs w:val="24"/>
                <w:highlight w:val="none"/>
                <w:lang w:val="en-US" w:eastAsia="zh-CN"/>
              </w:rPr>
              <w:t>，废活性炭产生量约为0</w:t>
            </w:r>
            <w:r>
              <w:rPr>
                <w:rFonts w:hint="default" w:ascii="Times New Roman" w:hAnsi="Times New Roman" w:eastAsia="宋体" w:cs="Times New Roman"/>
                <w:sz w:val="24"/>
                <w:szCs w:val="24"/>
                <w:highlight w:val="none"/>
                <w:lang w:val="en-US" w:eastAsia="zh-CN"/>
              </w:rPr>
              <w:t>.5</w:t>
            </w:r>
            <w:r>
              <w:rPr>
                <w:rFonts w:hint="eastAsia" w:ascii="Times New Roman" w:hAnsi="Times New Roman" w:eastAsia="宋体" w:cs="Times New Roman"/>
                <w:sz w:val="24"/>
                <w:szCs w:val="24"/>
                <w:highlight w:val="none"/>
                <w:lang w:val="en-US" w:eastAsia="zh-CN"/>
              </w:rPr>
              <w:t>t/a，废机油、机油渣、废油桶、废乳化液产生量约为</w:t>
            </w:r>
            <w:r>
              <w:rPr>
                <w:rFonts w:hint="default" w:ascii="Times New Roman" w:hAnsi="Times New Roman" w:eastAsia="宋体" w:cs="Times New Roman"/>
                <w:sz w:val="24"/>
                <w:szCs w:val="24"/>
                <w:highlight w:val="none"/>
                <w:lang w:val="en-US" w:eastAsia="zh-CN"/>
              </w:rPr>
              <w:t>0.1t/a</w:t>
            </w:r>
            <w:r>
              <w:rPr>
                <w:rFonts w:hint="eastAsia" w:ascii="Times New Roman" w:hAnsi="Times New Roman" w:eastAsia="宋体" w:cs="Times New Roman"/>
                <w:sz w:val="24"/>
                <w:szCs w:val="24"/>
                <w:highlight w:val="none"/>
                <w:lang w:val="en-US" w:eastAsia="zh-CN"/>
              </w:rPr>
              <w:t>，分类</w:t>
            </w:r>
            <w:r>
              <w:rPr>
                <w:rFonts w:hint="default" w:ascii="Times New Roman" w:hAnsi="Times New Roman" w:eastAsia="宋体" w:cs="Times New Roman"/>
                <w:sz w:val="24"/>
                <w:szCs w:val="24"/>
                <w:highlight w:val="none"/>
                <w:lang w:val="en-US" w:eastAsia="zh-CN"/>
              </w:rPr>
              <w:t>收集后，危险废物暂存间暂存，</w:t>
            </w:r>
            <w:r>
              <w:rPr>
                <w:rFonts w:hint="eastAsia" w:ascii="Times New Roman" w:hAnsi="Times New Roman" w:eastAsia="宋体" w:cs="Times New Roman"/>
                <w:sz w:val="24"/>
                <w:szCs w:val="24"/>
                <w:highlight w:val="none"/>
                <w:lang w:val="en-US" w:eastAsia="zh-CN"/>
              </w:rPr>
              <w:t>定期</w:t>
            </w:r>
            <w:r>
              <w:rPr>
                <w:rFonts w:hint="default" w:ascii="Times New Roman" w:hAnsi="Times New Roman" w:eastAsia="宋体" w:cs="Times New Roman"/>
                <w:sz w:val="24"/>
                <w:szCs w:val="24"/>
                <w:highlight w:val="none"/>
                <w:lang w:val="en-US" w:eastAsia="zh-CN"/>
              </w:rPr>
              <w:t>交有资质单位处置。</w:t>
            </w:r>
          </w:p>
          <w:bookmarkEnd w:id="32"/>
          <w:p>
            <w:pPr>
              <w:spacing w:line="360" w:lineRule="auto"/>
              <w:rPr>
                <w:rFonts w:ascii="Times New Roman" w:hAnsi="Times New Roman"/>
                <w:b/>
                <w:color w:val="auto"/>
                <w:kern w:val="2"/>
                <w:sz w:val="24"/>
                <w:highlight w:val="none"/>
              </w:rPr>
            </w:pPr>
            <w:r>
              <w:rPr>
                <w:rFonts w:hint="eastAsia" w:ascii="Times New Roman" w:hAnsi="Times New Roman"/>
                <w:b/>
                <w:color w:val="auto"/>
                <w:kern w:val="2"/>
                <w:sz w:val="24"/>
                <w:highlight w:val="none"/>
              </w:rPr>
              <w:t>8</w:t>
            </w:r>
            <w:r>
              <w:rPr>
                <w:rFonts w:ascii="Times New Roman" w:hAnsi="Times New Roman"/>
                <w:b/>
                <w:color w:val="auto"/>
                <w:kern w:val="2"/>
                <w:sz w:val="24"/>
                <w:highlight w:val="none"/>
              </w:rPr>
              <w:t>.5总量</w:t>
            </w:r>
          </w:p>
          <w:p>
            <w:pPr>
              <w:spacing w:line="360" w:lineRule="auto"/>
              <w:ind w:firstLine="480" w:firstLineChars="200"/>
              <w:rPr>
                <w:rFonts w:hint="eastAsia" w:asciiTheme="minorAscii" w:hAnsiTheme="minorEastAsia" w:eastAsiaTheme="minorEastAsia" w:cstheme="minorEastAsia"/>
                <w:b w:val="0"/>
                <w:bCs w:val="0"/>
                <w:color w:val="auto"/>
                <w:kern w:val="0"/>
                <w:sz w:val="24"/>
                <w:szCs w:val="24"/>
                <w:lang w:val="en-US" w:eastAsia="zh-CN" w:bidi="ar"/>
              </w:rPr>
            </w:pPr>
            <w:r>
              <w:rPr>
                <w:rFonts w:hint="default" w:asciiTheme="minorAscii" w:hAnsiTheme="minorEastAsia" w:eastAsiaTheme="minorEastAsia" w:cstheme="minorEastAsia"/>
                <w:b w:val="0"/>
                <w:bCs w:val="0"/>
                <w:color w:val="auto"/>
                <w:kern w:val="0"/>
                <w:sz w:val="24"/>
                <w:szCs w:val="24"/>
                <w:lang w:val="en-US" w:eastAsia="zh-CN" w:bidi="ar"/>
              </w:rPr>
              <w:t>本工程投产后，劳动定员从凤凰山矿内部调配，不新增，办公楼依托凤凰实业有限</w:t>
            </w:r>
            <w:r>
              <w:rPr>
                <w:rFonts w:hint="eastAsia" w:asciiTheme="minorAscii" w:hAnsiTheme="minorEastAsia" w:eastAsiaTheme="minorEastAsia" w:cstheme="minorEastAsia"/>
                <w:b w:val="0"/>
                <w:bCs w:val="0"/>
                <w:color w:val="auto"/>
                <w:kern w:val="0"/>
                <w:sz w:val="24"/>
                <w:szCs w:val="24"/>
                <w:lang w:val="en-US" w:eastAsia="zh-CN" w:bidi="ar"/>
              </w:rPr>
              <w:t>责任</w:t>
            </w:r>
            <w:r>
              <w:rPr>
                <w:rFonts w:hint="default" w:asciiTheme="minorAscii" w:hAnsiTheme="minorEastAsia" w:eastAsiaTheme="minorEastAsia" w:cstheme="minorEastAsia"/>
                <w:b w:val="0"/>
                <w:bCs w:val="0"/>
                <w:color w:val="auto"/>
                <w:kern w:val="0"/>
                <w:sz w:val="24"/>
                <w:szCs w:val="24"/>
                <w:lang w:val="en-US" w:eastAsia="zh-CN" w:bidi="ar"/>
              </w:rPr>
              <w:t>公司聚乙烯管材线项目办公楼、食堂依托凤凰山矿职工食堂，生产过程中的大气污染物颗粒物呈无组织排放，有机废气呈有组织排放，均不实行总量控制；职工由凤凰矿内调配，未新增劳动定员，无新增生活污水</w:t>
            </w:r>
            <w:r>
              <w:rPr>
                <w:rFonts w:hint="eastAsia" w:asciiTheme="minorAscii" w:hAnsiTheme="minorEastAsia" w:eastAsiaTheme="minorEastAsia" w:cstheme="minorEastAsia"/>
                <w:b w:val="0"/>
                <w:bCs w:val="0"/>
                <w:color w:val="auto"/>
                <w:kern w:val="0"/>
                <w:sz w:val="24"/>
                <w:szCs w:val="24"/>
                <w:lang w:val="en-US" w:eastAsia="zh-CN" w:bidi="ar"/>
              </w:rPr>
              <w:t>，</w:t>
            </w:r>
            <w:r>
              <w:rPr>
                <w:rFonts w:hint="default" w:asciiTheme="minorAscii" w:hAnsiTheme="minorEastAsia" w:eastAsiaTheme="minorEastAsia" w:cstheme="minorEastAsia"/>
                <w:b w:val="0"/>
                <w:bCs w:val="0"/>
                <w:color w:val="auto"/>
                <w:kern w:val="0"/>
                <w:sz w:val="24"/>
                <w:szCs w:val="24"/>
                <w:lang w:val="en-US" w:eastAsia="zh-CN" w:bidi="ar"/>
              </w:rPr>
              <w:t>生活污水经污水管网最终排入</w:t>
            </w:r>
            <w:r>
              <w:rPr>
                <w:rFonts w:hint="eastAsia" w:asciiTheme="minorAscii" w:hAnsiTheme="minorEastAsia" w:eastAsiaTheme="minorEastAsia" w:cstheme="minorEastAsia"/>
                <w:b w:val="0"/>
                <w:bCs w:val="0"/>
                <w:color w:val="auto"/>
                <w:kern w:val="0"/>
                <w:sz w:val="24"/>
                <w:szCs w:val="24"/>
                <w:lang w:val="en-US" w:eastAsia="zh-CN" w:bidi="ar"/>
              </w:rPr>
              <w:t>晋能控股装备制造集团行政事务运营分公司</w:t>
            </w:r>
            <w:r>
              <w:rPr>
                <w:rFonts w:hint="default" w:asciiTheme="minorAscii" w:hAnsiTheme="minorEastAsia" w:eastAsiaTheme="minorEastAsia" w:cstheme="minorEastAsia"/>
                <w:b w:val="0"/>
                <w:bCs w:val="0"/>
                <w:color w:val="auto"/>
                <w:kern w:val="0"/>
                <w:sz w:val="24"/>
                <w:szCs w:val="24"/>
                <w:lang w:val="en-US" w:eastAsia="zh-CN" w:bidi="ar"/>
              </w:rPr>
              <w:t>处置，该项目</w:t>
            </w:r>
            <w:r>
              <w:rPr>
                <w:rFonts w:hint="eastAsia" w:asciiTheme="minorAscii" w:hAnsiTheme="minorEastAsia" w:eastAsiaTheme="minorEastAsia" w:cstheme="minorEastAsia"/>
                <w:b w:val="0"/>
                <w:bCs w:val="0"/>
                <w:color w:val="auto"/>
                <w:kern w:val="0"/>
                <w:sz w:val="24"/>
                <w:szCs w:val="24"/>
                <w:lang w:val="en-US" w:eastAsia="zh-CN" w:bidi="ar"/>
              </w:rPr>
              <w:t>无总量控制要求。</w:t>
            </w:r>
          </w:p>
          <w:p>
            <w:pPr>
              <w:spacing w:line="360" w:lineRule="auto"/>
              <w:rPr>
                <w:rFonts w:hint="eastAsia" w:ascii="Times New Roman" w:hAnsi="Times New Roman" w:eastAsia="宋体" w:cs="Times New Roman"/>
                <w:b/>
                <w:color w:val="auto"/>
                <w:kern w:val="2"/>
                <w:sz w:val="24"/>
              </w:rPr>
            </w:pPr>
            <w:r>
              <w:rPr>
                <w:rFonts w:hint="eastAsia" w:ascii="Times New Roman" w:hAnsi="Times New Roman"/>
                <w:b/>
                <w:color w:val="auto"/>
                <w:kern w:val="2"/>
                <w:sz w:val="24"/>
              </w:rPr>
              <w:t>8</w:t>
            </w:r>
            <w:r>
              <w:rPr>
                <w:rFonts w:hint="eastAsia" w:ascii="Times New Roman" w:hAnsi="Times New Roman" w:eastAsia="宋体" w:cs="Times New Roman"/>
                <w:b/>
                <w:color w:val="auto"/>
                <w:kern w:val="2"/>
                <w:sz w:val="24"/>
              </w:rPr>
              <w:t>.6报告结论</w:t>
            </w:r>
            <w:bookmarkStart w:id="33" w:name="_Toc23988"/>
          </w:p>
          <w:p>
            <w:pPr>
              <w:spacing w:line="360" w:lineRule="auto"/>
              <w:ind w:firstLine="480" w:firstLineChars="200"/>
              <w:rPr>
                <w:rFonts w:hint="eastAsia" w:asciiTheme="minorAscii" w:hAnsiTheme="minorEastAsia" w:eastAsiaTheme="minorEastAsia" w:cstheme="minorEastAsia"/>
                <w:b w:val="0"/>
                <w:bCs w:val="0"/>
                <w:color w:val="auto"/>
                <w:kern w:val="0"/>
                <w:sz w:val="24"/>
                <w:szCs w:val="24"/>
                <w:lang w:val="en-US" w:eastAsia="zh-CN" w:bidi="ar"/>
              </w:rPr>
            </w:pPr>
            <w:r>
              <w:rPr>
                <w:rFonts w:hint="eastAsia" w:asciiTheme="minorAscii" w:hAnsiTheme="minorEastAsia" w:eastAsiaTheme="minorEastAsia" w:cstheme="minorEastAsia"/>
                <w:b w:val="0"/>
                <w:bCs w:val="0"/>
                <w:color w:val="auto"/>
                <w:kern w:val="0"/>
                <w:sz w:val="24"/>
                <w:szCs w:val="24"/>
                <w:lang w:val="en-US" w:eastAsia="zh-CN" w:bidi="ar"/>
              </w:rPr>
              <w:t>项目执行了“三同时”制度，按照环评及其批复要求建设了环保设施且运行稳定，经验收监测分析，各项污染物均可实现达标排放。项目符合建设项目环境保护设施竣工验收条件。</w:t>
            </w:r>
            <w:bookmarkEnd w:id="33"/>
          </w:p>
          <w:p>
            <w:pPr>
              <w:spacing w:line="360" w:lineRule="auto"/>
              <w:rPr>
                <w:rFonts w:ascii="Times New Roman" w:hAnsi="Times New Roman"/>
                <w:b/>
                <w:color w:val="0000FF"/>
                <w:kern w:val="2"/>
                <w:sz w:val="28"/>
                <w:szCs w:val="28"/>
              </w:rPr>
            </w:pPr>
            <w:r>
              <w:rPr>
                <w:rFonts w:hint="eastAsia" w:ascii="Times New Roman" w:hAnsi="Times New Roman"/>
                <w:b/>
                <w:color w:val="auto"/>
                <w:kern w:val="2"/>
                <w:sz w:val="24"/>
              </w:rPr>
              <w:t>8.7建议</w:t>
            </w:r>
          </w:p>
          <w:p>
            <w:pPr>
              <w:spacing w:line="480" w:lineRule="auto"/>
              <w:ind w:firstLine="480" w:firstLineChars="200"/>
              <w:rPr>
                <w:color w:val="auto"/>
                <w:kern w:val="2"/>
                <w:sz w:val="24"/>
                <w:szCs w:val="24"/>
              </w:rPr>
            </w:pPr>
            <w:r>
              <w:rPr>
                <w:rFonts w:hint="eastAsia"/>
                <w:color w:val="auto"/>
                <w:kern w:val="2"/>
                <w:sz w:val="24"/>
                <w:szCs w:val="24"/>
              </w:rPr>
              <w:t>（1）加强各项环保设施运行维护，确保设施稳定运行。</w:t>
            </w:r>
          </w:p>
          <w:p>
            <w:pPr>
              <w:pStyle w:val="6"/>
              <w:adjustRightInd w:val="0"/>
              <w:snapToGrid w:val="0"/>
              <w:spacing w:line="360" w:lineRule="auto"/>
              <w:ind w:firstLine="480" w:firstLineChars="200"/>
              <w:rPr>
                <w:rFonts w:ascii="Times New Roman" w:hAnsi="Times New Roman"/>
                <w:color w:val="0000FF"/>
                <w:kern w:val="2"/>
              </w:rPr>
            </w:pPr>
            <w:r>
              <w:rPr>
                <w:rFonts w:hint="eastAsia"/>
                <w:color w:val="auto"/>
                <w:kern w:val="2"/>
                <w:szCs w:val="24"/>
              </w:rPr>
              <w:t>（2）加强内部管理，建立和健全各项环保规章制度，确保各种污染物达标排放。</w:t>
            </w:r>
          </w:p>
        </w:tc>
      </w:tr>
    </w:tbl>
    <w:p>
      <w:pPr>
        <w:ind w:firstLine="482"/>
        <w:rPr>
          <w:rFonts w:ascii="Times New Roman" w:hAnsi="Times New Roman"/>
          <w:b/>
          <w:bCs/>
          <w:color w:val="0000FF"/>
          <w:sz w:val="24"/>
          <w:szCs w:val="24"/>
        </w:rPr>
        <w:sectPr>
          <w:headerReference r:id="rId7" w:type="default"/>
          <w:footerReference r:id="rId8" w:type="default"/>
          <w:pgSz w:w="11906" w:h="16838"/>
          <w:pgMar w:top="1417" w:right="1732" w:bottom="1417" w:left="1774" w:header="851" w:footer="992" w:gutter="0"/>
          <w:pgBorders>
            <w:top w:val="none" w:sz="0" w:space="0"/>
            <w:left w:val="none" w:sz="0" w:space="0"/>
            <w:bottom w:val="none" w:sz="0" w:space="0"/>
            <w:right w:val="none" w:sz="0" w:space="0"/>
          </w:pgBorders>
          <w:cols w:space="720" w:num="1"/>
          <w:docGrid w:type="lines" w:linePitch="317" w:charSpace="0"/>
        </w:sectPr>
      </w:pPr>
      <w:r>
        <w:rPr>
          <w:rFonts w:ascii="Times New Roman" w:hAnsi="Times New Roman"/>
          <w:b/>
          <w:bCs/>
          <w:color w:val="0000FF"/>
          <w:sz w:val="24"/>
          <w:szCs w:val="24"/>
        </w:rPr>
        <w:t xml:space="preserve">                                 </w:t>
      </w:r>
    </w:p>
    <w:p>
      <w:pPr>
        <w:spacing w:line="300" w:lineRule="exact"/>
        <w:jc w:val="center"/>
        <w:outlineLvl w:val="0"/>
        <w:rPr>
          <w:rFonts w:eastAsia="黑体"/>
          <w:b/>
          <w:color w:val="auto"/>
          <w:szCs w:val="21"/>
        </w:rPr>
      </w:pPr>
      <w:r>
        <w:rPr>
          <w:rFonts w:eastAsia="黑体"/>
          <w:b/>
          <w:color w:val="auto"/>
          <w:szCs w:val="21"/>
        </w:rPr>
        <w:t>建设项目竣工环境保护</w:t>
      </w:r>
      <w:r>
        <w:rPr>
          <w:rFonts w:hint="eastAsia" w:eastAsia="黑体"/>
          <w:b/>
          <w:color w:val="auto"/>
          <w:szCs w:val="21"/>
        </w:rPr>
        <w:t>“</w:t>
      </w:r>
      <w:r>
        <w:rPr>
          <w:rFonts w:eastAsia="黑体"/>
          <w:b/>
          <w:color w:val="auto"/>
          <w:szCs w:val="21"/>
        </w:rPr>
        <w:t>三同时</w:t>
      </w:r>
      <w:r>
        <w:rPr>
          <w:rFonts w:hint="eastAsia" w:eastAsia="黑体"/>
          <w:b/>
          <w:color w:val="auto"/>
          <w:szCs w:val="21"/>
        </w:rPr>
        <w:t>”</w:t>
      </w:r>
      <w:r>
        <w:rPr>
          <w:rFonts w:eastAsia="黑体"/>
          <w:b/>
          <w:color w:val="auto"/>
          <w:szCs w:val="21"/>
        </w:rPr>
        <w:t>验收登记表</w:t>
      </w:r>
    </w:p>
    <w:p>
      <w:pPr>
        <w:rPr>
          <w:rFonts w:ascii="宋体" w:hAnsi="宋体"/>
          <w:b/>
          <w:color w:val="auto"/>
          <w:szCs w:val="21"/>
        </w:rPr>
      </w:pPr>
      <w:r>
        <w:rPr>
          <w:rFonts w:ascii="宋体" w:hAnsi="宋体"/>
          <w:b/>
          <w:color w:val="auto"/>
          <w:szCs w:val="21"/>
        </w:rPr>
        <w:t xml:space="preserve">填表单位（盖章）：                  </w:t>
      </w:r>
      <w:r>
        <w:rPr>
          <w:rFonts w:hint="eastAsia" w:ascii="宋体" w:hAnsi="宋体"/>
          <w:b/>
          <w:color w:val="auto"/>
          <w:szCs w:val="21"/>
          <w:lang w:val="en-US" w:eastAsia="zh-CN"/>
        </w:rPr>
        <w:t xml:space="preserve">                         </w:t>
      </w:r>
      <w:r>
        <w:rPr>
          <w:rFonts w:ascii="宋体" w:hAnsi="宋体"/>
          <w:b/>
          <w:color w:val="auto"/>
          <w:szCs w:val="21"/>
        </w:rPr>
        <w:t xml:space="preserve">填表人（签字）：                              </w:t>
      </w:r>
      <w:r>
        <w:rPr>
          <w:rFonts w:hint="eastAsia" w:ascii="宋体" w:hAnsi="宋体"/>
          <w:b/>
          <w:color w:val="auto"/>
          <w:szCs w:val="21"/>
          <w:lang w:val="en-US" w:eastAsia="zh-CN"/>
        </w:rPr>
        <w:t xml:space="preserve">      </w:t>
      </w:r>
      <w:r>
        <w:rPr>
          <w:rFonts w:ascii="宋体" w:hAnsi="宋体"/>
          <w:b/>
          <w:color w:val="auto"/>
          <w:szCs w:val="21"/>
        </w:rPr>
        <w:t>项目经办人（签字）：</w:t>
      </w:r>
    </w:p>
    <w:tbl>
      <w:tblPr>
        <w:tblStyle w:val="23"/>
        <w:tblW w:w="1545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19"/>
        <w:gridCol w:w="163"/>
        <w:gridCol w:w="1911"/>
        <w:gridCol w:w="644"/>
        <w:gridCol w:w="1340"/>
        <w:gridCol w:w="987"/>
        <w:gridCol w:w="896"/>
        <w:gridCol w:w="652"/>
        <w:gridCol w:w="423"/>
        <w:gridCol w:w="1125"/>
        <w:gridCol w:w="1100"/>
        <w:gridCol w:w="1938"/>
        <w:gridCol w:w="887"/>
        <w:gridCol w:w="607"/>
        <w:gridCol w:w="442"/>
        <w:gridCol w:w="741"/>
        <w:gridCol w:w="287"/>
        <w:gridCol w:w="8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3" w:hRule="exact"/>
          <w:jc w:val="center"/>
        </w:trPr>
        <w:tc>
          <w:tcPr>
            <w:tcW w:w="419" w:type="dxa"/>
            <w:vMerge w:val="restart"/>
            <w:tcMar>
              <w:left w:w="57" w:type="dxa"/>
              <w:right w:w="57" w:type="dxa"/>
            </w:tcMar>
            <w:textDirection w:val="tbRlV"/>
            <w:vAlign w:val="center"/>
          </w:tcPr>
          <w:p>
            <w:pPr>
              <w:spacing w:line="200" w:lineRule="atLeast"/>
              <w:ind w:left="113" w:right="113"/>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建设项目</w:t>
            </w:r>
          </w:p>
        </w:tc>
        <w:tc>
          <w:tcPr>
            <w:tcW w:w="2074" w:type="dxa"/>
            <w:gridSpan w:val="2"/>
            <w:tcMar>
              <w:left w:w="57" w:type="dxa"/>
              <w:right w:w="57" w:type="dxa"/>
            </w:tcMar>
            <w:vAlign w:val="center"/>
          </w:tcPr>
          <w:p>
            <w:pPr>
              <w:spacing w:line="200" w:lineRule="atLeast"/>
              <w:jc w:val="center"/>
              <w:rPr>
                <w:rFonts w:hint="default" w:ascii="Times New Roman" w:hAnsi="Times New Roman" w:eastAsia="宋体" w:cs="Times New Roman"/>
                <w:b/>
                <w:color w:val="auto"/>
                <w:sz w:val="15"/>
                <w:szCs w:val="15"/>
                <w:highlight w:val="none"/>
              </w:rPr>
            </w:pPr>
            <w:r>
              <w:rPr>
                <w:rFonts w:hint="default" w:ascii="Times New Roman" w:hAnsi="Times New Roman" w:eastAsia="宋体" w:cs="Times New Roman"/>
                <w:b/>
                <w:color w:val="auto"/>
                <w:sz w:val="15"/>
                <w:szCs w:val="15"/>
                <w:highlight w:val="none"/>
              </w:rPr>
              <w:t>项目名称</w:t>
            </w:r>
          </w:p>
        </w:tc>
        <w:tc>
          <w:tcPr>
            <w:tcW w:w="4942" w:type="dxa"/>
            <w:gridSpan w:val="6"/>
            <w:tcMar>
              <w:left w:w="57" w:type="dxa"/>
              <w:right w:w="57" w:type="dxa"/>
            </w:tcMar>
            <w:vAlign w:val="center"/>
          </w:tcPr>
          <w:p>
            <w:pPr>
              <w:spacing w:line="200" w:lineRule="atLeast"/>
              <w:jc w:val="center"/>
              <w:rPr>
                <w:rFonts w:hint="default" w:ascii="Times New Roman" w:hAnsi="Times New Roman" w:eastAsia="宋体" w:cs="Times New Roman"/>
                <w:b/>
                <w:bCs w:val="0"/>
                <w:color w:val="auto"/>
                <w:sz w:val="15"/>
                <w:szCs w:val="15"/>
                <w:highlight w:val="none"/>
              </w:rPr>
            </w:pPr>
            <w:r>
              <w:rPr>
                <w:rFonts w:hint="default" w:ascii="Times New Roman" w:hAnsi="Times New Roman" w:eastAsia="宋体" w:cs="Times New Roman"/>
                <w:b/>
                <w:bCs w:val="0"/>
                <w:color w:val="auto"/>
                <w:sz w:val="15"/>
                <w:szCs w:val="15"/>
                <w:highlight w:val="none"/>
              </w:rPr>
              <w:t>晋城凤凰实业有限责任公司不锈钢管及煤层气套管项目</w:t>
            </w:r>
          </w:p>
        </w:tc>
        <w:tc>
          <w:tcPr>
            <w:tcW w:w="2225" w:type="dxa"/>
            <w:gridSpan w:val="2"/>
            <w:tcMar>
              <w:left w:w="57" w:type="dxa"/>
              <w:right w:w="57" w:type="dxa"/>
            </w:tcMar>
            <w:vAlign w:val="center"/>
          </w:tcPr>
          <w:p>
            <w:pPr>
              <w:spacing w:line="200" w:lineRule="atLeast"/>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项目代码</w:t>
            </w:r>
          </w:p>
        </w:tc>
        <w:tc>
          <w:tcPr>
            <w:tcW w:w="1938"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r>
              <w:rPr>
                <w:rFonts w:hint="default" w:ascii="Times New Roman" w:hAnsi="Times New Roman" w:cs="Times New Roman"/>
                <w:b/>
                <w:bCs/>
                <w:color w:val="auto"/>
                <w:sz w:val="15"/>
                <w:szCs w:val="15"/>
                <w:highlight w:val="none"/>
              </w:rPr>
              <w:t>2019-140502-33-03-008779</w:t>
            </w:r>
          </w:p>
        </w:tc>
        <w:tc>
          <w:tcPr>
            <w:tcW w:w="1494" w:type="dxa"/>
            <w:gridSpan w:val="2"/>
            <w:tcMar>
              <w:left w:w="57" w:type="dxa"/>
              <w:right w:w="57" w:type="dxa"/>
            </w:tcMar>
            <w:vAlign w:val="center"/>
          </w:tcPr>
          <w:p>
            <w:pPr>
              <w:spacing w:line="200" w:lineRule="atLeast"/>
              <w:jc w:val="center"/>
              <w:rPr>
                <w:rFonts w:hint="default" w:ascii="Times New Roman" w:hAnsi="Times New Roman" w:eastAsia="宋体" w:cs="Times New Roman"/>
                <w:b/>
                <w:bCs w:val="0"/>
                <w:color w:val="auto"/>
                <w:sz w:val="15"/>
                <w:szCs w:val="15"/>
                <w:highlight w:val="none"/>
                <w:lang w:eastAsia="zh-CN"/>
              </w:rPr>
            </w:pPr>
            <w:r>
              <w:rPr>
                <w:rFonts w:hint="default" w:ascii="Times New Roman" w:hAnsi="Times New Roman" w:eastAsia="宋体" w:cs="Times New Roman"/>
                <w:b/>
                <w:bCs w:val="0"/>
                <w:color w:val="auto"/>
                <w:sz w:val="15"/>
                <w:szCs w:val="15"/>
                <w:highlight w:val="none"/>
                <w:lang w:eastAsia="zh-CN"/>
              </w:rPr>
              <w:t>建设地点</w:t>
            </w:r>
          </w:p>
        </w:tc>
        <w:tc>
          <w:tcPr>
            <w:tcW w:w="2366" w:type="dxa"/>
            <w:gridSpan w:val="4"/>
            <w:tcMar>
              <w:left w:w="57" w:type="dxa"/>
              <w:right w:w="57" w:type="dxa"/>
            </w:tcMar>
            <w:vAlign w:val="center"/>
          </w:tcPr>
          <w:p>
            <w:pPr>
              <w:spacing w:line="240" w:lineRule="auto"/>
              <w:jc w:val="center"/>
              <w:rPr>
                <w:rFonts w:hint="default" w:ascii="Times New Roman" w:hAnsi="Times New Roman" w:eastAsia="宋体" w:cs="Times New Roman"/>
                <w:b/>
                <w:bCs w:val="0"/>
                <w:color w:val="auto"/>
                <w:sz w:val="15"/>
                <w:szCs w:val="15"/>
                <w:highlight w:val="none"/>
                <w:lang w:eastAsia="zh-CN"/>
              </w:rPr>
            </w:pPr>
            <w:r>
              <w:rPr>
                <w:rFonts w:hint="default" w:ascii="Times New Roman" w:hAnsi="Times New Roman" w:eastAsia="宋体" w:cs="Times New Roman"/>
                <w:b/>
                <w:bCs w:val="0"/>
                <w:color w:val="auto"/>
                <w:sz w:val="15"/>
                <w:szCs w:val="15"/>
                <w:highlight w:val="none"/>
                <w:lang w:eastAsia="zh-CN"/>
              </w:rPr>
              <w:t>晋城市泽州县北石店镇晋城凤凰实业有限责任公司院内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3" w:hRule="exact"/>
          <w:jc w:val="center"/>
        </w:trPr>
        <w:tc>
          <w:tcPr>
            <w:tcW w:w="419" w:type="dxa"/>
            <w:vMerge w:val="continue"/>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2074" w:type="dxa"/>
            <w:gridSpan w:val="2"/>
            <w:tcMar>
              <w:left w:w="57" w:type="dxa"/>
              <w:right w:w="57" w:type="dxa"/>
            </w:tcMar>
            <w:vAlign w:val="center"/>
          </w:tcPr>
          <w:p>
            <w:pPr>
              <w:spacing w:line="240" w:lineRule="auto"/>
              <w:jc w:val="center"/>
              <w:rPr>
                <w:rFonts w:hint="default" w:ascii="Times New Roman" w:hAnsi="Times New Roman" w:cs="Times New Roman"/>
                <w:b/>
                <w:bCs w:val="0"/>
                <w:color w:val="auto"/>
                <w:sz w:val="15"/>
                <w:szCs w:val="15"/>
                <w:highlight w:val="none"/>
              </w:rPr>
            </w:pPr>
            <w:r>
              <w:rPr>
                <w:rFonts w:hint="default" w:ascii="Times New Roman" w:hAnsi="Times New Roman" w:cs="Times New Roman"/>
                <w:b/>
                <w:bCs w:val="0"/>
                <w:color w:val="auto"/>
                <w:sz w:val="15"/>
                <w:szCs w:val="15"/>
                <w:highlight w:val="none"/>
              </w:rPr>
              <w:t>行业类别（分类管理名录）</w:t>
            </w:r>
          </w:p>
        </w:tc>
        <w:tc>
          <w:tcPr>
            <w:tcW w:w="4942" w:type="dxa"/>
            <w:gridSpan w:val="6"/>
            <w:tcMar>
              <w:left w:w="57" w:type="dxa"/>
              <w:right w:w="57" w:type="dxa"/>
            </w:tcMar>
            <w:vAlign w:val="center"/>
          </w:tcPr>
          <w:p>
            <w:pPr>
              <w:spacing w:line="240" w:lineRule="auto"/>
              <w:jc w:val="center"/>
              <w:rPr>
                <w:rFonts w:hint="default" w:ascii="Times New Roman" w:hAnsi="Times New Roman" w:eastAsia="宋体" w:cs="Times New Roman"/>
                <w:b/>
                <w:bCs w:val="0"/>
                <w:color w:val="auto"/>
                <w:sz w:val="15"/>
                <w:szCs w:val="15"/>
                <w:highlight w:val="none"/>
                <w:lang w:val="en-US" w:eastAsia="zh-CN"/>
              </w:rPr>
            </w:pPr>
            <w:r>
              <w:rPr>
                <w:rFonts w:hint="default" w:ascii="Times New Roman" w:hAnsi="Times New Roman" w:eastAsia="宋体" w:cs="Times New Roman"/>
                <w:b/>
                <w:bCs w:val="0"/>
                <w:color w:val="auto"/>
                <w:sz w:val="15"/>
                <w:szCs w:val="15"/>
                <w:highlight w:val="none"/>
                <w:lang w:val="en-US" w:eastAsia="zh-CN"/>
              </w:rPr>
              <w:t>C3511 矿山机械制造</w:t>
            </w:r>
          </w:p>
        </w:tc>
        <w:tc>
          <w:tcPr>
            <w:tcW w:w="2225" w:type="dxa"/>
            <w:gridSpan w:val="2"/>
            <w:tcMar>
              <w:left w:w="57" w:type="dxa"/>
              <w:right w:w="57" w:type="dxa"/>
            </w:tcMar>
            <w:vAlign w:val="center"/>
          </w:tcPr>
          <w:p>
            <w:pPr>
              <w:spacing w:line="240" w:lineRule="auto"/>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建设性质</w:t>
            </w:r>
          </w:p>
        </w:tc>
        <w:tc>
          <w:tcPr>
            <w:tcW w:w="3432" w:type="dxa"/>
            <w:gridSpan w:val="3"/>
            <w:tcMar>
              <w:left w:w="57" w:type="dxa"/>
              <w:right w:w="57" w:type="dxa"/>
            </w:tcMar>
            <w:vAlign w:val="center"/>
          </w:tcPr>
          <w:p>
            <w:pPr>
              <w:spacing w:line="240" w:lineRule="auto"/>
              <w:jc w:val="center"/>
              <w:rPr>
                <w:rFonts w:hint="default" w:ascii="Times New Roman" w:hAnsi="Times New Roman" w:cs="Times New Roman"/>
                <w:color w:val="auto"/>
                <w:sz w:val="15"/>
                <w:szCs w:val="15"/>
                <w:highlight w:val="none"/>
              </w:rPr>
            </w:pPr>
            <w:r>
              <w:rPr>
                <w:rFonts w:hint="default" w:ascii="Times New Roman" w:hAnsi="Times New Roman" w:cs="Times New Roman"/>
                <w:b/>
                <w:color w:val="auto"/>
                <w:sz w:val="15"/>
                <w:szCs w:val="15"/>
                <w:highlight w:val="none"/>
                <w:lang w:eastAsia="zh-CN"/>
              </w:rPr>
              <w:t>☑</w:t>
            </w:r>
            <w:r>
              <w:rPr>
                <w:rFonts w:hint="default" w:ascii="Times New Roman" w:hAnsi="Times New Roman" w:cs="Times New Roman"/>
                <w:b/>
                <w:color w:val="auto"/>
                <w:sz w:val="15"/>
                <w:szCs w:val="15"/>
                <w:highlight w:val="none"/>
              </w:rPr>
              <w:t xml:space="preserve"> 新建  </w:t>
            </w:r>
            <w:r>
              <w:rPr>
                <w:rFonts w:hint="default" w:ascii="Times New Roman" w:hAnsi="Times New Roman" w:cs="Times New Roman"/>
                <w:b/>
                <w:color w:val="auto"/>
                <w:sz w:val="15"/>
                <w:szCs w:val="15"/>
                <w:highlight w:val="none"/>
                <w:lang w:eastAsia="zh-CN"/>
              </w:rPr>
              <w:t>□</w:t>
            </w:r>
            <w:r>
              <w:rPr>
                <w:rFonts w:hint="default" w:ascii="Times New Roman" w:hAnsi="Times New Roman" w:cs="Times New Roman"/>
                <w:b/>
                <w:color w:val="auto"/>
                <w:sz w:val="15"/>
                <w:szCs w:val="15"/>
                <w:highlight w:val="none"/>
              </w:rPr>
              <w:t xml:space="preserve"> 改扩建  </w:t>
            </w:r>
            <w:r>
              <w:rPr>
                <w:rFonts w:hint="default" w:ascii="Times New Roman" w:hAnsi="Times New Roman" w:cs="Times New Roman"/>
                <w:b/>
                <w:color w:val="auto"/>
                <w:sz w:val="15"/>
                <w:szCs w:val="15"/>
                <w:highlight w:val="none"/>
                <w:lang w:eastAsia="zh-CN"/>
              </w:rPr>
              <w:t>□</w:t>
            </w:r>
            <w:r>
              <w:rPr>
                <w:rFonts w:hint="default" w:ascii="Times New Roman" w:hAnsi="Times New Roman" w:cs="Times New Roman"/>
                <w:b/>
                <w:color w:val="auto"/>
                <w:sz w:val="15"/>
                <w:szCs w:val="15"/>
                <w:highlight w:val="none"/>
              </w:rPr>
              <w:t xml:space="preserve"> 技术改造</w:t>
            </w:r>
          </w:p>
        </w:tc>
        <w:tc>
          <w:tcPr>
            <w:tcW w:w="1183" w:type="dxa"/>
            <w:gridSpan w:val="2"/>
            <w:tcMar>
              <w:left w:w="57" w:type="dxa"/>
              <w:right w:w="57" w:type="dxa"/>
            </w:tcMar>
            <w:vAlign w:val="center"/>
          </w:tcPr>
          <w:p>
            <w:pPr>
              <w:spacing w:line="240" w:lineRule="auto"/>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项目厂区中心经度/纬度</w:t>
            </w:r>
          </w:p>
        </w:tc>
        <w:tc>
          <w:tcPr>
            <w:tcW w:w="1183" w:type="dxa"/>
            <w:gridSpan w:val="2"/>
            <w:tcMar>
              <w:left w:w="57" w:type="dxa"/>
              <w:right w:w="57" w:type="dxa"/>
            </w:tcMar>
            <w:vAlign w:val="center"/>
          </w:tcPr>
          <w:p>
            <w:pPr>
              <w:spacing w:line="240" w:lineRule="auto"/>
              <w:jc w:val="center"/>
              <w:rPr>
                <w:rFonts w:hint="default" w:ascii="Times New Roman" w:hAnsi="Times New Roman" w:cs="Times New Roman"/>
                <w:b/>
                <w:bCs/>
                <w:color w:val="auto"/>
                <w:sz w:val="15"/>
                <w:szCs w:val="15"/>
                <w:highlight w:val="none"/>
              </w:rPr>
            </w:pPr>
            <w:r>
              <w:rPr>
                <w:rFonts w:hint="default" w:ascii="Times New Roman" w:hAnsi="Times New Roman" w:cs="Times New Roman"/>
                <w:b/>
                <w:bCs/>
                <w:color w:val="auto"/>
                <w:sz w:val="15"/>
                <w:szCs w:val="15"/>
                <w:highlight w:val="none"/>
              </w:rPr>
              <w:t>112°</w:t>
            </w:r>
            <w:r>
              <w:rPr>
                <w:rFonts w:hint="default" w:ascii="Times New Roman" w:hAnsi="Times New Roman" w:cs="Times New Roman"/>
                <w:b/>
                <w:bCs/>
                <w:color w:val="auto"/>
                <w:sz w:val="15"/>
                <w:szCs w:val="15"/>
                <w:highlight w:val="none"/>
                <w:lang w:val="en-US" w:eastAsia="zh-CN"/>
              </w:rPr>
              <w:t>51</w:t>
            </w:r>
            <w:r>
              <w:rPr>
                <w:rFonts w:hint="default" w:ascii="Times New Roman" w:hAnsi="Times New Roman" w:cs="Times New Roman"/>
                <w:b/>
                <w:bCs/>
                <w:color w:val="auto"/>
                <w:sz w:val="15"/>
                <w:szCs w:val="15"/>
                <w:highlight w:val="none"/>
              </w:rPr>
              <w:t>′</w:t>
            </w:r>
            <w:r>
              <w:rPr>
                <w:rFonts w:hint="default" w:ascii="Times New Roman" w:hAnsi="Times New Roman" w:cs="Times New Roman"/>
                <w:b/>
                <w:bCs/>
                <w:color w:val="auto"/>
                <w:sz w:val="15"/>
                <w:szCs w:val="15"/>
                <w:highlight w:val="none"/>
                <w:lang w:val="en-US" w:eastAsia="zh-CN"/>
              </w:rPr>
              <w:t>52.99</w:t>
            </w:r>
            <w:r>
              <w:rPr>
                <w:rFonts w:hint="default" w:ascii="Times New Roman" w:hAnsi="Times New Roman" w:cs="Times New Roman"/>
                <w:b/>
                <w:bCs/>
                <w:color w:val="auto"/>
                <w:sz w:val="15"/>
                <w:szCs w:val="15"/>
                <w:highlight w:val="none"/>
              </w:rPr>
              <w:t>″</w:t>
            </w:r>
          </w:p>
          <w:p>
            <w:pPr>
              <w:spacing w:line="240" w:lineRule="auto"/>
              <w:jc w:val="center"/>
              <w:rPr>
                <w:rFonts w:hint="default" w:ascii="Times New Roman" w:hAnsi="Times New Roman" w:cs="Times New Roman"/>
                <w:color w:val="auto"/>
                <w:sz w:val="15"/>
                <w:szCs w:val="15"/>
                <w:highlight w:val="none"/>
              </w:rPr>
            </w:pPr>
            <w:r>
              <w:rPr>
                <w:rFonts w:hint="default" w:ascii="Times New Roman" w:hAnsi="Times New Roman" w:cs="Times New Roman"/>
                <w:b/>
                <w:bCs/>
                <w:color w:val="auto"/>
                <w:sz w:val="15"/>
                <w:szCs w:val="15"/>
                <w:highlight w:val="none"/>
              </w:rPr>
              <w:t>35°</w:t>
            </w:r>
            <w:r>
              <w:rPr>
                <w:rFonts w:hint="default" w:ascii="Times New Roman" w:hAnsi="Times New Roman" w:cs="Times New Roman"/>
                <w:b/>
                <w:bCs/>
                <w:color w:val="auto"/>
                <w:sz w:val="15"/>
                <w:szCs w:val="15"/>
                <w:highlight w:val="none"/>
                <w:lang w:val="en-US" w:eastAsia="zh-CN"/>
              </w:rPr>
              <w:t>34</w:t>
            </w:r>
            <w:r>
              <w:rPr>
                <w:rFonts w:hint="default" w:ascii="Times New Roman" w:hAnsi="Times New Roman" w:cs="Times New Roman"/>
                <w:b/>
                <w:bCs/>
                <w:color w:val="auto"/>
                <w:sz w:val="15"/>
                <w:szCs w:val="15"/>
                <w:highlight w:val="none"/>
              </w:rPr>
              <w:t>′</w:t>
            </w:r>
            <w:r>
              <w:rPr>
                <w:rFonts w:hint="default" w:ascii="Times New Roman" w:hAnsi="Times New Roman" w:cs="Times New Roman"/>
                <w:b/>
                <w:bCs/>
                <w:color w:val="auto"/>
                <w:sz w:val="15"/>
                <w:szCs w:val="15"/>
                <w:highlight w:val="none"/>
                <w:lang w:val="en-US" w:eastAsia="zh-CN"/>
              </w:rPr>
              <w:t>1.49</w:t>
            </w:r>
            <w:r>
              <w:rPr>
                <w:rFonts w:hint="default" w:ascii="Times New Roman" w:hAnsi="Times New Roman" w:cs="Times New Roman"/>
                <w:b/>
                <w:bCs/>
                <w:color w:val="auto"/>
                <w:sz w:val="15"/>
                <w:szCs w:val="15"/>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2" w:hRule="exact"/>
          <w:jc w:val="center"/>
        </w:trPr>
        <w:tc>
          <w:tcPr>
            <w:tcW w:w="419" w:type="dxa"/>
            <w:vMerge w:val="continue"/>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2074" w:type="dxa"/>
            <w:gridSpan w:val="2"/>
            <w:tcMar>
              <w:left w:w="57" w:type="dxa"/>
              <w:right w:w="57" w:type="dxa"/>
            </w:tcMar>
            <w:vAlign w:val="center"/>
          </w:tcPr>
          <w:p>
            <w:pPr>
              <w:spacing w:line="200" w:lineRule="atLeast"/>
              <w:jc w:val="center"/>
              <w:rPr>
                <w:rFonts w:hint="default" w:ascii="Times New Roman" w:hAnsi="Times New Roman" w:cs="Times New Roman"/>
                <w:b/>
                <w:bCs w:val="0"/>
                <w:color w:val="auto"/>
                <w:sz w:val="15"/>
                <w:szCs w:val="15"/>
                <w:highlight w:val="none"/>
              </w:rPr>
            </w:pPr>
            <w:r>
              <w:rPr>
                <w:rFonts w:hint="default" w:ascii="Times New Roman" w:hAnsi="Times New Roman" w:cs="Times New Roman"/>
                <w:b/>
                <w:bCs w:val="0"/>
                <w:color w:val="auto"/>
                <w:sz w:val="15"/>
                <w:szCs w:val="15"/>
                <w:highlight w:val="none"/>
              </w:rPr>
              <w:t>设计生产能力</w:t>
            </w:r>
          </w:p>
        </w:tc>
        <w:tc>
          <w:tcPr>
            <w:tcW w:w="4942" w:type="dxa"/>
            <w:gridSpan w:val="6"/>
            <w:tcMar>
              <w:left w:w="57" w:type="dxa"/>
              <w:right w:w="57" w:type="dxa"/>
            </w:tcMar>
            <w:vAlign w:val="center"/>
          </w:tcPr>
          <w:p>
            <w:pPr>
              <w:spacing w:line="200" w:lineRule="atLeast"/>
              <w:jc w:val="center"/>
              <w:rPr>
                <w:rFonts w:hint="default" w:ascii="Times New Roman" w:hAnsi="Times New Roman" w:eastAsia="宋体" w:cs="Times New Roman"/>
                <w:b/>
                <w:bCs w:val="0"/>
                <w:color w:val="auto"/>
                <w:sz w:val="15"/>
                <w:szCs w:val="15"/>
                <w:highlight w:val="none"/>
                <w:lang w:eastAsia="zh-CN"/>
              </w:rPr>
            </w:pPr>
            <w:r>
              <w:rPr>
                <w:rFonts w:hint="default" w:ascii="Times New Roman" w:hAnsi="Times New Roman" w:eastAsia="宋体" w:cs="Times New Roman"/>
                <w:b/>
                <w:bCs w:val="0"/>
                <w:color w:val="auto"/>
                <w:sz w:val="15"/>
                <w:szCs w:val="15"/>
                <w:highlight w:val="none"/>
                <w:lang w:eastAsia="zh-CN"/>
              </w:rPr>
              <w:t>5万米/年</w:t>
            </w:r>
          </w:p>
        </w:tc>
        <w:tc>
          <w:tcPr>
            <w:tcW w:w="2225"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r>
              <w:rPr>
                <w:rFonts w:hint="default" w:ascii="Times New Roman" w:hAnsi="Times New Roman" w:cs="Times New Roman"/>
                <w:b/>
                <w:color w:val="auto"/>
                <w:sz w:val="15"/>
                <w:szCs w:val="15"/>
                <w:highlight w:val="none"/>
              </w:rPr>
              <w:t>实际生产能力</w:t>
            </w:r>
          </w:p>
        </w:tc>
        <w:tc>
          <w:tcPr>
            <w:tcW w:w="1938" w:type="dxa"/>
            <w:tcMar>
              <w:left w:w="57" w:type="dxa"/>
              <w:right w:w="57" w:type="dxa"/>
            </w:tcMar>
            <w:vAlign w:val="center"/>
          </w:tcPr>
          <w:p>
            <w:pPr>
              <w:spacing w:line="200" w:lineRule="atLeast"/>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5万米/年</w:t>
            </w:r>
          </w:p>
        </w:tc>
        <w:tc>
          <w:tcPr>
            <w:tcW w:w="1494"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r>
              <w:rPr>
                <w:rFonts w:hint="default" w:ascii="Times New Roman" w:hAnsi="Times New Roman" w:cs="Times New Roman"/>
                <w:b/>
                <w:color w:val="auto"/>
                <w:sz w:val="15"/>
                <w:szCs w:val="15"/>
                <w:highlight w:val="none"/>
              </w:rPr>
              <w:t>环评单位</w:t>
            </w:r>
          </w:p>
        </w:tc>
        <w:tc>
          <w:tcPr>
            <w:tcW w:w="2366" w:type="dxa"/>
            <w:gridSpan w:val="4"/>
            <w:tcMar>
              <w:left w:w="57" w:type="dxa"/>
              <w:right w:w="57" w:type="dxa"/>
            </w:tcMar>
            <w:vAlign w:val="center"/>
          </w:tcPr>
          <w:p>
            <w:pPr>
              <w:spacing w:line="200" w:lineRule="atLeast"/>
              <w:jc w:val="center"/>
              <w:rPr>
                <w:rFonts w:hint="default" w:ascii="Times New Roman" w:hAnsi="Times New Roman" w:eastAsia="宋体" w:cs="Times New Roman"/>
                <w:b/>
                <w:bCs w:val="0"/>
                <w:color w:val="auto"/>
                <w:sz w:val="15"/>
                <w:szCs w:val="15"/>
                <w:highlight w:val="none"/>
                <w:lang w:eastAsia="zh-CN"/>
              </w:rPr>
            </w:pPr>
            <w:r>
              <w:rPr>
                <w:rFonts w:hint="default" w:ascii="Times New Roman" w:hAnsi="Times New Roman" w:eastAsia="宋体" w:cs="Times New Roman"/>
                <w:b/>
                <w:bCs w:val="0"/>
                <w:color w:val="auto"/>
                <w:sz w:val="15"/>
                <w:szCs w:val="15"/>
                <w:highlight w:val="none"/>
                <w:lang w:eastAsia="zh-CN"/>
              </w:rPr>
              <w:t>北京国环益达环保技术有限公司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419" w:type="dxa"/>
            <w:vMerge w:val="continue"/>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2074" w:type="dxa"/>
            <w:gridSpan w:val="2"/>
            <w:tcMar>
              <w:left w:w="57" w:type="dxa"/>
              <w:right w:w="57" w:type="dxa"/>
            </w:tcMar>
            <w:vAlign w:val="center"/>
          </w:tcPr>
          <w:p>
            <w:pPr>
              <w:spacing w:line="200" w:lineRule="atLeast"/>
              <w:jc w:val="center"/>
              <w:rPr>
                <w:rFonts w:hint="default" w:ascii="Times New Roman" w:hAnsi="Times New Roman" w:cs="Times New Roman"/>
                <w:b/>
                <w:bCs w:val="0"/>
                <w:color w:val="auto"/>
                <w:sz w:val="15"/>
                <w:szCs w:val="15"/>
                <w:highlight w:val="none"/>
              </w:rPr>
            </w:pPr>
            <w:r>
              <w:rPr>
                <w:rFonts w:hint="default" w:ascii="Times New Roman" w:hAnsi="Times New Roman" w:cs="Times New Roman"/>
                <w:b/>
                <w:bCs w:val="0"/>
                <w:color w:val="auto"/>
                <w:sz w:val="15"/>
                <w:szCs w:val="15"/>
                <w:highlight w:val="none"/>
              </w:rPr>
              <w:t>环评文件审批机关</w:t>
            </w:r>
          </w:p>
        </w:tc>
        <w:tc>
          <w:tcPr>
            <w:tcW w:w="4942" w:type="dxa"/>
            <w:gridSpan w:val="6"/>
            <w:tcMar>
              <w:left w:w="57" w:type="dxa"/>
              <w:right w:w="57" w:type="dxa"/>
            </w:tcMar>
            <w:vAlign w:val="center"/>
          </w:tcPr>
          <w:p>
            <w:pPr>
              <w:spacing w:line="200" w:lineRule="atLeast"/>
              <w:jc w:val="center"/>
              <w:rPr>
                <w:rFonts w:hint="default" w:ascii="Times New Roman" w:hAnsi="Times New Roman" w:eastAsia="宋体" w:cs="Times New Roman"/>
                <w:b/>
                <w:bCs w:val="0"/>
                <w:color w:val="auto"/>
                <w:sz w:val="15"/>
                <w:szCs w:val="15"/>
                <w:highlight w:val="none"/>
                <w:lang w:eastAsia="zh-CN"/>
              </w:rPr>
            </w:pPr>
            <w:r>
              <w:rPr>
                <w:rFonts w:hint="default" w:ascii="Times New Roman" w:hAnsi="Times New Roman" w:eastAsia="宋体" w:cs="Times New Roman"/>
                <w:b/>
                <w:bCs w:val="0"/>
                <w:color w:val="auto"/>
                <w:sz w:val="15"/>
                <w:szCs w:val="15"/>
                <w:highlight w:val="none"/>
                <w:lang w:eastAsia="zh-CN"/>
              </w:rPr>
              <w:t>晋城市</w:t>
            </w:r>
            <w:r>
              <w:rPr>
                <w:rFonts w:hint="default" w:ascii="Times New Roman" w:hAnsi="Times New Roman" w:cs="Times New Roman"/>
                <w:b/>
                <w:bCs w:val="0"/>
                <w:color w:val="auto"/>
                <w:sz w:val="15"/>
                <w:szCs w:val="15"/>
                <w:highlight w:val="none"/>
                <w:lang w:val="en-US" w:eastAsia="zh-CN"/>
              </w:rPr>
              <w:t>行政审批服务管理局</w:t>
            </w:r>
          </w:p>
        </w:tc>
        <w:tc>
          <w:tcPr>
            <w:tcW w:w="2225" w:type="dxa"/>
            <w:gridSpan w:val="2"/>
            <w:tcMar>
              <w:left w:w="57" w:type="dxa"/>
              <w:right w:w="57" w:type="dxa"/>
            </w:tcMar>
            <w:vAlign w:val="center"/>
          </w:tcPr>
          <w:p>
            <w:pPr>
              <w:spacing w:line="200" w:lineRule="atLeast"/>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审批文号</w:t>
            </w:r>
          </w:p>
        </w:tc>
        <w:tc>
          <w:tcPr>
            <w:tcW w:w="1938" w:type="dxa"/>
            <w:tcMar>
              <w:left w:w="57" w:type="dxa"/>
              <w:right w:w="57" w:type="dxa"/>
            </w:tcMar>
            <w:vAlign w:val="center"/>
          </w:tcPr>
          <w:p>
            <w:pPr>
              <w:spacing w:line="200" w:lineRule="atLeast"/>
              <w:jc w:val="center"/>
              <w:rPr>
                <w:rFonts w:hint="default" w:ascii="Times New Roman" w:hAnsi="Times New Roman" w:eastAsia="宋体" w:cs="Times New Roman"/>
                <w:b/>
                <w:bCs w:val="0"/>
                <w:color w:val="auto"/>
                <w:sz w:val="15"/>
                <w:szCs w:val="15"/>
                <w:highlight w:val="none"/>
                <w:lang w:val="en-US" w:eastAsia="zh-CN"/>
              </w:rPr>
            </w:pPr>
            <w:r>
              <w:rPr>
                <w:rFonts w:hint="default" w:ascii="Times New Roman" w:hAnsi="Times New Roman" w:eastAsia="宋体" w:cs="Times New Roman"/>
                <w:b/>
                <w:bCs w:val="0"/>
                <w:color w:val="auto"/>
                <w:sz w:val="15"/>
                <w:szCs w:val="15"/>
                <w:highlight w:val="none"/>
                <w:lang w:val="en-US" w:eastAsia="zh-CN"/>
              </w:rPr>
              <w:t>晋市审管批[2020]378号</w:t>
            </w:r>
          </w:p>
        </w:tc>
        <w:tc>
          <w:tcPr>
            <w:tcW w:w="1494" w:type="dxa"/>
            <w:gridSpan w:val="2"/>
            <w:tcMar>
              <w:left w:w="57" w:type="dxa"/>
              <w:right w:w="57" w:type="dxa"/>
            </w:tcMar>
            <w:vAlign w:val="center"/>
          </w:tcPr>
          <w:p>
            <w:pPr>
              <w:spacing w:line="200" w:lineRule="atLeast"/>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环评文件类型</w:t>
            </w:r>
          </w:p>
        </w:tc>
        <w:tc>
          <w:tcPr>
            <w:tcW w:w="2366" w:type="dxa"/>
            <w:gridSpan w:val="4"/>
            <w:tcMar>
              <w:left w:w="57" w:type="dxa"/>
              <w:right w:w="57" w:type="dxa"/>
            </w:tcMar>
            <w:vAlign w:val="center"/>
          </w:tcPr>
          <w:p>
            <w:pPr>
              <w:spacing w:line="200" w:lineRule="atLeast"/>
              <w:jc w:val="center"/>
              <w:rPr>
                <w:rFonts w:hint="default" w:ascii="Times New Roman" w:hAnsi="Times New Roman" w:eastAsia="宋体" w:cs="Times New Roman"/>
                <w:b/>
                <w:bCs w:val="0"/>
                <w:color w:val="auto"/>
                <w:sz w:val="15"/>
                <w:szCs w:val="15"/>
                <w:highlight w:val="none"/>
                <w:lang w:eastAsia="zh-CN"/>
              </w:rPr>
            </w:pPr>
            <w:r>
              <w:rPr>
                <w:rFonts w:hint="default" w:ascii="Times New Roman" w:hAnsi="Times New Roman" w:eastAsia="宋体" w:cs="Times New Roman"/>
                <w:b/>
                <w:bCs w:val="0"/>
                <w:color w:val="auto"/>
                <w:sz w:val="15"/>
                <w:szCs w:val="15"/>
                <w:highlight w:val="none"/>
                <w:lang w:eastAsia="zh-CN"/>
              </w:rPr>
              <w:t>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419" w:type="dxa"/>
            <w:vMerge w:val="continue"/>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2074" w:type="dxa"/>
            <w:gridSpan w:val="2"/>
            <w:tcMar>
              <w:left w:w="57" w:type="dxa"/>
              <w:right w:w="57" w:type="dxa"/>
            </w:tcMar>
            <w:vAlign w:val="center"/>
          </w:tcPr>
          <w:p>
            <w:pPr>
              <w:spacing w:line="200" w:lineRule="atLeast"/>
              <w:jc w:val="center"/>
              <w:rPr>
                <w:rFonts w:hint="default" w:ascii="Times New Roman" w:hAnsi="Times New Roman" w:cs="Times New Roman"/>
                <w:b/>
                <w:bCs w:val="0"/>
                <w:color w:val="auto"/>
                <w:sz w:val="15"/>
                <w:szCs w:val="15"/>
                <w:highlight w:val="none"/>
              </w:rPr>
            </w:pPr>
            <w:r>
              <w:rPr>
                <w:rFonts w:hint="default" w:ascii="Times New Roman" w:hAnsi="Times New Roman" w:cs="Times New Roman"/>
                <w:b/>
                <w:bCs w:val="0"/>
                <w:color w:val="auto"/>
                <w:sz w:val="15"/>
                <w:szCs w:val="15"/>
                <w:highlight w:val="none"/>
              </w:rPr>
              <w:t>开工日期</w:t>
            </w:r>
          </w:p>
        </w:tc>
        <w:tc>
          <w:tcPr>
            <w:tcW w:w="4942" w:type="dxa"/>
            <w:gridSpan w:val="6"/>
            <w:tcMar>
              <w:left w:w="57" w:type="dxa"/>
              <w:right w:w="57" w:type="dxa"/>
            </w:tcMar>
            <w:vAlign w:val="center"/>
          </w:tcPr>
          <w:p>
            <w:pPr>
              <w:spacing w:line="200" w:lineRule="atLeast"/>
              <w:jc w:val="center"/>
              <w:rPr>
                <w:rFonts w:hint="default" w:ascii="Times New Roman" w:hAnsi="Times New Roman" w:eastAsia="宋体" w:cs="Times New Roman"/>
                <w:b/>
                <w:bCs w:val="0"/>
                <w:color w:val="auto"/>
                <w:sz w:val="15"/>
                <w:szCs w:val="15"/>
                <w:highlight w:val="none"/>
                <w:lang w:eastAsia="zh-CN"/>
              </w:rPr>
            </w:pPr>
            <w:r>
              <w:rPr>
                <w:rFonts w:hint="default" w:ascii="Times New Roman" w:hAnsi="Times New Roman" w:eastAsia="宋体" w:cs="Times New Roman"/>
                <w:b/>
                <w:bCs w:val="0"/>
                <w:color w:val="auto"/>
                <w:sz w:val="15"/>
                <w:szCs w:val="15"/>
                <w:highlight w:val="none"/>
                <w:lang w:eastAsia="zh-CN"/>
              </w:rPr>
              <w:t>20</w:t>
            </w:r>
            <w:r>
              <w:rPr>
                <w:rFonts w:hint="eastAsia" w:ascii="Times New Roman" w:hAnsi="Times New Roman" w:cs="Times New Roman"/>
                <w:b/>
                <w:bCs w:val="0"/>
                <w:color w:val="auto"/>
                <w:sz w:val="15"/>
                <w:szCs w:val="15"/>
                <w:highlight w:val="none"/>
                <w:lang w:val="en-US" w:eastAsia="zh-CN"/>
              </w:rPr>
              <w:t>20</w:t>
            </w:r>
            <w:r>
              <w:rPr>
                <w:rFonts w:hint="default" w:ascii="Times New Roman" w:hAnsi="Times New Roman" w:eastAsia="宋体" w:cs="Times New Roman"/>
                <w:b/>
                <w:bCs w:val="0"/>
                <w:color w:val="auto"/>
                <w:sz w:val="15"/>
                <w:szCs w:val="15"/>
                <w:highlight w:val="none"/>
                <w:lang w:eastAsia="zh-CN"/>
              </w:rPr>
              <w:t>年</w:t>
            </w:r>
            <w:r>
              <w:rPr>
                <w:rFonts w:hint="eastAsia" w:ascii="Times New Roman" w:hAnsi="Times New Roman" w:cs="Times New Roman"/>
                <w:b/>
                <w:bCs w:val="0"/>
                <w:color w:val="auto"/>
                <w:sz w:val="15"/>
                <w:szCs w:val="15"/>
                <w:highlight w:val="none"/>
                <w:lang w:val="en-US" w:eastAsia="zh-CN"/>
              </w:rPr>
              <w:t>11</w:t>
            </w:r>
            <w:r>
              <w:rPr>
                <w:rFonts w:hint="default" w:ascii="Times New Roman" w:hAnsi="Times New Roman" w:eastAsia="宋体" w:cs="Times New Roman"/>
                <w:b/>
                <w:bCs w:val="0"/>
                <w:color w:val="auto"/>
                <w:sz w:val="15"/>
                <w:szCs w:val="15"/>
                <w:highlight w:val="none"/>
                <w:lang w:eastAsia="zh-CN"/>
              </w:rPr>
              <w:t>月</w:t>
            </w:r>
          </w:p>
        </w:tc>
        <w:tc>
          <w:tcPr>
            <w:tcW w:w="2225" w:type="dxa"/>
            <w:gridSpan w:val="2"/>
            <w:tcMar>
              <w:left w:w="57" w:type="dxa"/>
              <w:right w:w="57" w:type="dxa"/>
            </w:tcMar>
            <w:vAlign w:val="center"/>
          </w:tcPr>
          <w:p>
            <w:pPr>
              <w:spacing w:line="200" w:lineRule="atLeast"/>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竣工日期</w:t>
            </w:r>
          </w:p>
        </w:tc>
        <w:tc>
          <w:tcPr>
            <w:tcW w:w="1938" w:type="dxa"/>
            <w:tcMar>
              <w:left w:w="57" w:type="dxa"/>
              <w:right w:w="57" w:type="dxa"/>
            </w:tcMar>
            <w:vAlign w:val="center"/>
          </w:tcPr>
          <w:p>
            <w:pPr>
              <w:spacing w:line="200" w:lineRule="atLeast"/>
              <w:jc w:val="center"/>
              <w:rPr>
                <w:rFonts w:hint="default" w:ascii="Times New Roman" w:hAnsi="Times New Roman" w:eastAsia="宋体" w:cs="Times New Roman"/>
                <w:b/>
                <w:bCs w:val="0"/>
                <w:color w:val="auto"/>
                <w:sz w:val="15"/>
                <w:szCs w:val="15"/>
                <w:highlight w:val="none"/>
                <w:lang w:val="en-US" w:eastAsia="zh-CN"/>
              </w:rPr>
            </w:pPr>
            <w:r>
              <w:rPr>
                <w:rFonts w:hint="default" w:ascii="Times New Roman" w:hAnsi="Times New Roman" w:eastAsia="宋体" w:cs="Times New Roman"/>
                <w:b/>
                <w:bCs w:val="0"/>
                <w:color w:val="auto"/>
                <w:sz w:val="15"/>
                <w:szCs w:val="15"/>
                <w:highlight w:val="none"/>
                <w:lang w:val="en-US" w:eastAsia="zh-CN"/>
              </w:rPr>
              <w:t>20</w:t>
            </w:r>
            <w:r>
              <w:rPr>
                <w:rFonts w:hint="eastAsia" w:ascii="Times New Roman" w:hAnsi="Times New Roman" w:cs="Times New Roman"/>
                <w:b/>
                <w:bCs w:val="0"/>
                <w:color w:val="auto"/>
                <w:sz w:val="15"/>
                <w:szCs w:val="15"/>
                <w:highlight w:val="none"/>
                <w:lang w:val="en-US" w:eastAsia="zh-CN"/>
              </w:rPr>
              <w:t>21</w:t>
            </w:r>
            <w:r>
              <w:rPr>
                <w:rFonts w:hint="default" w:ascii="Times New Roman" w:hAnsi="Times New Roman" w:eastAsia="宋体" w:cs="Times New Roman"/>
                <w:b/>
                <w:bCs w:val="0"/>
                <w:color w:val="auto"/>
                <w:sz w:val="15"/>
                <w:szCs w:val="15"/>
                <w:highlight w:val="none"/>
                <w:lang w:val="en-US" w:eastAsia="zh-CN"/>
              </w:rPr>
              <w:t>年</w:t>
            </w:r>
            <w:r>
              <w:rPr>
                <w:rFonts w:hint="eastAsia" w:ascii="Times New Roman" w:hAnsi="Times New Roman" w:cs="Times New Roman"/>
                <w:b/>
                <w:bCs w:val="0"/>
                <w:color w:val="auto"/>
                <w:sz w:val="15"/>
                <w:szCs w:val="15"/>
                <w:highlight w:val="none"/>
                <w:lang w:val="en-US" w:eastAsia="zh-CN"/>
              </w:rPr>
              <w:t>1</w:t>
            </w:r>
            <w:r>
              <w:rPr>
                <w:rFonts w:hint="default" w:ascii="Times New Roman" w:hAnsi="Times New Roman" w:eastAsia="宋体" w:cs="Times New Roman"/>
                <w:b/>
                <w:bCs w:val="0"/>
                <w:color w:val="auto"/>
                <w:sz w:val="15"/>
                <w:szCs w:val="15"/>
                <w:highlight w:val="none"/>
                <w:lang w:val="en-US" w:eastAsia="zh-CN"/>
              </w:rPr>
              <w:t>月</w:t>
            </w:r>
          </w:p>
        </w:tc>
        <w:tc>
          <w:tcPr>
            <w:tcW w:w="1494" w:type="dxa"/>
            <w:gridSpan w:val="2"/>
            <w:tcMar>
              <w:left w:w="57" w:type="dxa"/>
              <w:right w:w="57" w:type="dxa"/>
            </w:tcMar>
            <w:vAlign w:val="center"/>
          </w:tcPr>
          <w:p>
            <w:pPr>
              <w:spacing w:line="200" w:lineRule="atLeast"/>
              <w:jc w:val="center"/>
              <w:rPr>
                <w:rFonts w:hint="default" w:ascii="Times New Roman" w:hAnsi="Times New Roman" w:cs="Times New Roman"/>
                <w:b/>
                <w:color w:val="auto"/>
                <w:sz w:val="15"/>
                <w:szCs w:val="15"/>
                <w:highlight w:val="yellow"/>
              </w:rPr>
            </w:pPr>
            <w:r>
              <w:rPr>
                <w:rFonts w:hint="default" w:ascii="Times New Roman" w:hAnsi="Times New Roman" w:cs="Times New Roman"/>
                <w:b/>
                <w:color w:val="auto"/>
                <w:sz w:val="15"/>
                <w:szCs w:val="15"/>
                <w:highlight w:val="none"/>
              </w:rPr>
              <w:t>排污许可证申领时间</w:t>
            </w:r>
          </w:p>
        </w:tc>
        <w:tc>
          <w:tcPr>
            <w:tcW w:w="2366" w:type="dxa"/>
            <w:gridSpan w:val="4"/>
            <w:tcMar>
              <w:left w:w="57" w:type="dxa"/>
              <w:right w:w="57" w:type="dxa"/>
            </w:tcMar>
            <w:vAlign w:val="center"/>
          </w:tcPr>
          <w:p>
            <w:pPr>
              <w:spacing w:line="200" w:lineRule="atLeast"/>
              <w:jc w:val="center"/>
              <w:rPr>
                <w:rFonts w:hint="default" w:ascii="Times New Roman" w:hAnsi="Times New Roman" w:eastAsia="宋体" w:cs="Times New Roman"/>
                <w:b/>
                <w:bCs w:val="0"/>
                <w:color w:val="auto"/>
                <w:sz w:val="15"/>
                <w:szCs w:val="15"/>
                <w:highlight w:val="yellow"/>
                <w:lang w:eastAsia="zh-CN"/>
              </w:rPr>
            </w:pPr>
            <w:r>
              <w:rPr>
                <w:rFonts w:hint="default" w:ascii="Times New Roman" w:hAnsi="Times New Roman" w:eastAsia="宋体" w:cs="Times New Roman"/>
                <w:b/>
                <w:bCs w:val="0"/>
                <w:color w:val="auto"/>
                <w:sz w:val="15"/>
                <w:szCs w:val="15"/>
                <w:highlight w:val="none"/>
                <w:lang w:eastAsia="zh-CN"/>
              </w:rPr>
              <w:t>20</w:t>
            </w:r>
            <w:r>
              <w:rPr>
                <w:rFonts w:hint="eastAsia" w:ascii="Times New Roman" w:hAnsi="Times New Roman" w:cs="Times New Roman"/>
                <w:b/>
                <w:bCs w:val="0"/>
                <w:color w:val="auto"/>
                <w:sz w:val="15"/>
                <w:szCs w:val="15"/>
                <w:highlight w:val="none"/>
                <w:lang w:val="en-US" w:eastAsia="zh-CN"/>
              </w:rPr>
              <w:t>21</w:t>
            </w:r>
            <w:r>
              <w:rPr>
                <w:rFonts w:hint="default" w:ascii="Times New Roman" w:hAnsi="Times New Roman" w:eastAsia="宋体" w:cs="Times New Roman"/>
                <w:b/>
                <w:bCs w:val="0"/>
                <w:color w:val="auto"/>
                <w:sz w:val="15"/>
                <w:szCs w:val="15"/>
                <w:highlight w:val="none"/>
                <w:lang w:eastAsia="zh-CN"/>
              </w:rPr>
              <w:t>年</w:t>
            </w:r>
            <w:r>
              <w:rPr>
                <w:rFonts w:hint="eastAsia" w:ascii="Times New Roman" w:hAnsi="Times New Roman" w:cs="Times New Roman"/>
                <w:b/>
                <w:bCs w:val="0"/>
                <w:color w:val="auto"/>
                <w:sz w:val="15"/>
                <w:szCs w:val="15"/>
                <w:highlight w:val="none"/>
                <w:lang w:val="en-US" w:eastAsia="zh-CN"/>
              </w:rPr>
              <w:t>2</w:t>
            </w:r>
            <w:r>
              <w:rPr>
                <w:rFonts w:hint="default" w:ascii="Times New Roman" w:hAnsi="Times New Roman" w:eastAsia="宋体" w:cs="Times New Roman"/>
                <w:b/>
                <w:bCs w:val="0"/>
                <w:color w:val="auto"/>
                <w:sz w:val="15"/>
                <w:szCs w:val="15"/>
                <w:highlight w:val="none"/>
                <w:lang w:eastAsia="zh-CN"/>
              </w:rPr>
              <w:t>月</w:t>
            </w:r>
            <w:r>
              <w:rPr>
                <w:rFonts w:hint="default" w:ascii="Times New Roman" w:hAnsi="Times New Roman" w:eastAsia="宋体" w:cs="Times New Roman"/>
                <w:b/>
                <w:bCs w:val="0"/>
                <w:color w:val="auto"/>
                <w:sz w:val="15"/>
                <w:szCs w:val="15"/>
                <w:highlight w:val="none"/>
                <w:lang w:val="en-US" w:eastAsia="zh-CN"/>
              </w:rPr>
              <w:t>1</w:t>
            </w:r>
            <w:r>
              <w:rPr>
                <w:rFonts w:hint="default" w:ascii="Times New Roman" w:hAnsi="Times New Roman" w:eastAsia="宋体" w:cs="Times New Roman"/>
                <w:b/>
                <w:bCs w:val="0"/>
                <w:color w:val="auto"/>
                <w:sz w:val="15"/>
                <w:szCs w:val="15"/>
                <w:highlight w:val="none"/>
                <w:lang w:eastAsia="zh-CN"/>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6" w:hRule="exact"/>
          <w:jc w:val="center"/>
        </w:trPr>
        <w:tc>
          <w:tcPr>
            <w:tcW w:w="419" w:type="dxa"/>
            <w:vMerge w:val="continue"/>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2074" w:type="dxa"/>
            <w:gridSpan w:val="2"/>
            <w:tcMar>
              <w:left w:w="57" w:type="dxa"/>
              <w:right w:w="57" w:type="dxa"/>
            </w:tcMar>
            <w:vAlign w:val="center"/>
          </w:tcPr>
          <w:p>
            <w:pPr>
              <w:spacing w:line="200" w:lineRule="atLeast"/>
              <w:jc w:val="center"/>
              <w:rPr>
                <w:rFonts w:hint="default" w:ascii="Times New Roman" w:hAnsi="Times New Roman" w:cs="Times New Roman"/>
                <w:b/>
                <w:bCs w:val="0"/>
                <w:color w:val="auto"/>
                <w:sz w:val="15"/>
                <w:szCs w:val="15"/>
                <w:highlight w:val="none"/>
              </w:rPr>
            </w:pPr>
            <w:r>
              <w:rPr>
                <w:rFonts w:hint="default" w:ascii="Times New Roman" w:hAnsi="Times New Roman" w:cs="Times New Roman"/>
                <w:b/>
                <w:bCs w:val="0"/>
                <w:color w:val="auto"/>
                <w:sz w:val="15"/>
                <w:szCs w:val="15"/>
                <w:highlight w:val="none"/>
              </w:rPr>
              <w:t>环保设施设计单位</w:t>
            </w:r>
          </w:p>
        </w:tc>
        <w:tc>
          <w:tcPr>
            <w:tcW w:w="4942" w:type="dxa"/>
            <w:gridSpan w:val="6"/>
            <w:tcMar>
              <w:left w:w="57" w:type="dxa"/>
              <w:right w:w="57" w:type="dxa"/>
            </w:tcMar>
            <w:vAlign w:val="center"/>
          </w:tcPr>
          <w:p>
            <w:pPr>
              <w:spacing w:line="200" w:lineRule="atLeast"/>
              <w:jc w:val="center"/>
              <w:rPr>
                <w:rFonts w:hint="default" w:ascii="Times New Roman" w:hAnsi="Times New Roman" w:eastAsia="宋体" w:cs="Times New Roman"/>
                <w:b/>
                <w:bCs w:val="0"/>
                <w:color w:val="auto"/>
                <w:sz w:val="15"/>
                <w:szCs w:val="15"/>
                <w:highlight w:val="none"/>
                <w:lang w:eastAsia="zh-CN"/>
              </w:rPr>
            </w:pPr>
            <w:r>
              <w:rPr>
                <w:rFonts w:hint="default" w:ascii="Times New Roman" w:hAnsi="Times New Roman" w:cs="Times New Roman"/>
                <w:b/>
                <w:bCs w:val="0"/>
                <w:color w:val="auto"/>
                <w:sz w:val="15"/>
                <w:szCs w:val="15"/>
                <w:highlight w:val="none"/>
                <w:lang w:val="en-US" w:eastAsia="zh-CN"/>
              </w:rPr>
              <w:t>济南宏泽环保科技有限公司</w:t>
            </w:r>
          </w:p>
        </w:tc>
        <w:tc>
          <w:tcPr>
            <w:tcW w:w="2225" w:type="dxa"/>
            <w:gridSpan w:val="2"/>
            <w:tcMar>
              <w:left w:w="57" w:type="dxa"/>
              <w:right w:w="57" w:type="dxa"/>
            </w:tcMar>
            <w:vAlign w:val="center"/>
          </w:tcPr>
          <w:p>
            <w:pPr>
              <w:spacing w:line="200" w:lineRule="atLeast"/>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环保设施施工单位</w:t>
            </w:r>
          </w:p>
        </w:tc>
        <w:tc>
          <w:tcPr>
            <w:tcW w:w="1938" w:type="dxa"/>
            <w:tcMar>
              <w:left w:w="57" w:type="dxa"/>
              <w:right w:w="57" w:type="dxa"/>
            </w:tcMar>
            <w:vAlign w:val="center"/>
          </w:tcPr>
          <w:p>
            <w:pPr>
              <w:spacing w:line="200" w:lineRule="atLeast"/>
              <w:jc w:val="center"/>
              <w:rPr>
                <w:rFonts w:hint="default" w:ascii="Times New Roman" w:hAnsi="Times New Roman" w:eastAsia="宋体" w:cs="Times New Roman"/>
                <w:b/>
                <w:bCs w:val="0"/>
                <w:color w:val="auto"/>
                <w:sz w:val="15"/>
                <w:szCs w:val="15"/>
                <w:highlight w:val="none"/>
                <w:lang w:val="en-US" w:eastAsia="zh-CN"/>
              </w:rPr>
            </w:pPr>
            <w:r>
              <w:rPr>
                <w:rFonts w:hint="default" w:ascii="Times New Roman" w:hAnsi="Times New Roman" w:cs="Times New Roman"/>
                <w:b/>
                <w:bCs w:val="0"/>
                <w:color w:val="auto"/>
                <w:sz w:val="15"/>
                <w:szCs w:val="15"/>
                <w:highlight w:val="none"/>
                <w:lang w:val="en-US" w:eastAsia="zh-CN"/>
              </w:rPr>
              <w:t>济南宏泽环保科技有限公司</w:t>
            </w:r>
          </w:p>
        </w:tc>
        <w:tc>
          <w:tcPr>
            <w:tcW w:w="1494" w:type="dxa"/>
            <w:gridSpan w:val="2"/>
            <w:tcMar>
              <w:left w:w="57" w:type="dxa"/>
              <w:right w:w="57" w:type="dxa"/>
            </w:tcMar>
            <w:vAlign w:val="center"/>
          </w:tcPr>
          <w:p>
            <w:pPr>
              <w:spacing w:line="200" w:lineRule="atLeast"/>
              <w:jc w:val="center"/>
              <w:rPr>
                <w:rFonts w:hint="default" w:ascii="Times New Roman" w:hAnsi="Times New Roman" w:eastAsia="宋体" w:cs="Times New Roman"/>
                <w:b/>
                <w:bCs w:val="0"/>
                <w:color w:val="auto"/>
                <w:sz w:val="15"/>
                <w:szCs w:val="15"/>
                <w:highlight w:val="none"/>
                <w:lang w:eastAsia="zh-CN"/>
              </w:rPr>
            </w:pPr>
            <w:r>
              <w:rPr>
                <w:rFonts w:hint="default" w:ascii="Times New Roman" w:hAnsi="Times New Roman" w:eastAsia="宋体" w:cs="Times New Roman"/>
                <w:b/>
                <w:bCs w:val="0"/>
                <w:color w:val="auto"/>
                <w:sz w:val="15"/>
                <w:szCs w:val="15"/>
                <w:highlight w:val="none"/>
                <w:lang w:eastAsia="zh-CN"/>
              </w:rPr>
              <w:t>本工程排污许可证编号</w:t>
            </w:r>
          </w:p>
        </w:tc>
        <w:tc>
          <w:tcPr>
            <w:tcW w:w="2366" w:type="dxa"/>
            <w:gridSpan w:val="4"/>
            <w:tcMar>
              <w:left w:w="57" w:type="dxa"/>
              <w:right w:w="57" w:type="dxa"/>
            </w:tcMar>
            <w:vAlign w:val="center"/>
          </w:tcPr>
          <w:p>
            <w:pPr>
              <w:spacing w:line="200" w:lineRule="atLeast"/>
              <w:jc w:val="center"/>
              <w:rPr>
                <w:rFonts w:hint="default" w:ascii="Times New Roman" w:hAnsi="Times New Roman" w:eastAsia="宋体" w:cs="Times New Roman"/>
                <w:b/>
                <w:bCs w:val="0"/>
                <w:color w:val="auto"/>
                <w:sz w:val="15"/>
                <w:szCs w:val="15"/>
                <w:highlight w:val="none"/>
                <w:lang w:eastAsia="zh-CN"/>
              </w:rPr>
            </w:pPr>
            <w:r>
              <w:rPr>
                <w:rFonts w:hint="default" w:ascii="Times New Roman" w:hAnsi="Times New Roman" w:eastAsia="宋体" w:cs="Times New Roman"/>
                <w:b/>
                <w:bCs w:val="0"/>
                <w:color w:val="auto"/>
                <w:sz w:val="15"/>
                <w:szCs w:val="15"/>
                <w:highlight w:val="none"/>
                <w:lang w:eastAsia="zh-CN"/>
              </w:rPr>
              <w:t>91140500111202617L001V</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5" w:hRule="exact"/>
          <w:jc w:val="center"/>
        </w:trPr>
        <w:tc>
          <w:tcPr>
            <w:tcW w:w="419" w:type="dxa"/>
            <w:vMerge w:val="continue"/>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2074" w:type="dxa"/>
            <w:gridSpan w:val="2"/>
            <w:tcMar>
              <w:left w:w="57" w:type="dxa"/>
              <w:right w:w="57" w:type="dxa"/>
            </w:tcMar>
            <w:vAlign w:val="center"/>
          </w:tcPr>
          <w:p>
            <w:pPr>
              <w:spacing w:line="200" w:lineRule="atLeast"/>
              <w:jc w:val="center"/>
              <w:rPr>
                <w:rFonts w:hint="default" w:ascii="Times New Roman" w:hAnsi="Times New Roman" w:cs="Times New Roman"/>
                <w:b/>
                <w:bCs w:val="0"/>
                <w:color w:val="auto"/>
                <w:sz w:val="15"/>
                <w:szCs w:val="15"/>
                <w:highlight w:val="none"/>
              </w:rPr>
            </w:pPr>
            <w:r>
              <w:rPr>
                <w:rFonts w:hint="default" w:ascii="Times New Roman" w:hAnsi="Times New Roman" w:cs="Times New Roman"/>
                <w:b/>
                <w:bCs w:val="0"/>
                <w:color w:val="auto"/>
                <w:sz w:val="15"/>
                <w:szCs w:val="15"/>
                <w:highlight w:val="none"/>
              </w:rPr>
              <w:t>验收单位</w:t>
            </w:r>
          </w:p>
        </w:tc>
        <w:tc>
          <w:tcPr>
            <w:tcW w:w="4942" w:type="dxa"/>
            <w:gridSpan w:val="6"/>
            <w:tcMar>
              <w:left w:w="57" w:type="dxa"/>
              <w:right w:w="57" w:type="dxa"/>
            </w:tcMar>
            <w:vAlign w:val="center"/>
          </w:tcPr>
          <w:p>
            <w:pPr>
              <w:spacing w:line="200" w:lineRule="atLeast"/>
              <w:jc w:val="center"/>
              <w:rPr>
                <w:rFonts w:hint="default" w:ascii="Times New Roman" w:hAnsi="Times New Roman" w:eastAsia="宋体" w:cs="Times New Roman"/>
                <w:b/>
                <w:bCs w:val="0"/>
                <w:color w:val="auto"/>
                <w:sz w:val="15"/>
                <w:szCs w:val="15"/>
                <w:highlight w:val="none"/>
                <w:lang w:eastAsia="zh-CN"/>
              </w:rPr>
            </w:pPr>
            <w:r>
              <w:rPr>
                <w:rFonts w:hint="default" w:ascii="Times New Roman" w:hAnsi="Times New Roman" w:eastAsia="宋体" w:cs="Times New Roman"/>
                <w:b/>
                <w:bCs w:val="0"/>
                <w:color w:val="000000"/>
                <w:kern w:val="0"/>
                <w:sz w:val="15"/>
                <w:szCs w:val="15"/>
                <w:highlight w:val="none"/>
                <w:lang w:eastAsia="zh-CN"/>
              </w:rPr>
              <w:t>山西绿洁环保有限公司</w:t>
            </w:r>
          </w:p>
        </w:tc>
        <w:tc>
          <w:tcPr>
            <w:tcW w:w="2225" w:type="dxa"/>
            <w:gridSpan w:val="2"/>
            <w:tcMar>
              <w:left w:w="57" w:type="dxa"/>
              <w:right w:w="57" w:type="dxa"/>
            </w:tcMar>
            <w:vAlign w:val="center"/>
          </w:tcPr>
          <w:p>
            <w:pPr>
              <w:spacing w:line="200" w:lineRule="atLeast"/>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环保设施监测单位</w:t>
            </w:r>
          </w:p>
        </w:tc>
        <w:tc>
          <w:tcPr>
            <w:tcW w:w="1938" w:type="dxa"/>
            <w:tcMar>
              <w:left w:w="57" w:type="dxa"/>
              <w:right w:w="57" w:type="dxa"/>
            </w:tcMar>
            <w:vAlign w:val="center"/>
          </w:tcPr>
          <w:p>
            <w:pPr>
              <w:spacing w:line="200" w:lineRule="atLeast"/>
              <w:jc w:val="center"/>
              <w:rPr>
                <w:rFonts w:hint="default" w:ascii="Times New Roman" w:hAnsi="Times New Roman" w:eastAsia="宋体" w:cs="Times New Roman"/>
                <w:b/>
                <w:bCs w:val="0"/>
                <w:color w:val="auto"/>
                <w:sz w:val="15"/>
                <w:szCs w:val="15"/>
                <w:highlight w:val="none"/>
                <w:lang w:val="en-US" w:eastAsia="zh-CN"/>
              </w:rPr>
            </w:pPr>
            <w:r>
              <w:rPr>
                <w:rFonts w:hint="default" w:ascii="Times New Roman" w:hAnsi="Times New Roman" w:eastAsia="宋体" w:cs="Times New Roman"/>
                <w:b/>
                <w:bCs w:val="0"/>
                <w:color w:val="auto"/>
                <w:sz w:val="15"/>
                <w:szCs w:val="15"/>
                <w:highlight w:val="none"/>
                <w:lang w:val="en-US" w:eastAsia="zh-CN"/>
              </w:rPr>
              <w:t>山西宝辉环保科技有限公司</w:t>
            </w:r>
          </w:p>
        </w:tc>
        <w:tc>
          <w:tcPr>
            <w:tcW w:w="1494" w:type="dxa"/>
            <w:gridSpan w:val="2"/>
            <w:tcMar>
              <w:left w:w="57" w:type="dxa"/>
              <w:right w:w="57" w:type="dxa"/>
            </w:tcMar>
            <w:vAlign w:val="center"/>
          </w:tcPr>
          <w:p>
            <w:pPr>
              <w:spacing w:line="200" w:lineRule="atLeast"/>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验收监测时工况</w:t>
            </w:r>
          </w:p>
        </w:tc>
        <w:tc>
          <w:tcPr>
            <w:tcW w:w="2366" w:type="dxa"/>
            <w:gridSpan w:val="4"/>
            <w:tcMar>
              <w:left w:w="57" w:type="dxa"/>
              <w:right w:w="57" w:type="dxa"/>
            </w:tcMar>
            <w:vAlign w:val="center"/>
          </w:tcPr>
          <w:p>
            <w:pPr>
              <w:spacing w:line="200" w:lineRule="atLeast"/>
              <w:jc w:val="center"/>
              <w:rPr>
                <w:rFonts w:hint="default" w:ascii="Times New Roman" w:hAnsi="Times New Roman" w:eastAsia="宋体" w:cs="Times New Roman"/>
                <w:b/>
                <w:bCs w:val="0"/>
                <w:color w:val="auto"/>
                <w:sz w:val="15"/>
                <w:szCs w:val="15"/>
                <w:highlight w:val="none"/>
                <w:lang w:val="en-US" w:eastAsia="zh-CN"/>
              </w:rPr>
            </w:pPr>
            <w:r>
              <w:rPr>
                <w:rFonts w:hint="default" w:ascii="Times New Roman" w:hAnsi="Times New Roman" w:eastAsia="宋体" w:cs="Times New Roman"/>
                <w:b/>
                <w:bCs w:val="0"/>
                <w:color w:val="auto"/>
                <w:sz w:val="15"/>
                <w:szCs w:val="15"/>
                <w:highlight w:val="none"/>
                <w:lang w:val="en-US" w:eastAsia="zh-CN"/>
              </w:rPr>
              <w:t>正常工况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419" w:type="dxa"/>
            <w:vMerge w:val="continue"/>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2074" w:type="dxa"/>
            <w:gridSpan w:val="2"/>
            <w:tcMar>
              <w:left w:w="57" w:type="dxa"/>
              <w:right w:w="57" w:type="dxa"/>
            </w:tcMar>
            <w:vAlign w:val="center"/>
          </w:tcPr>
          <w:p>
            <w:pPr>
              <w:spacing w:line="200" w:lineRule="atLeast"/>
              <w:jc w:val="center"/>
              <w:rPr>
                <w:rFonts w:hint="default" w:ascii="Times New Roman" w:hAnsi="Times New Roman" w:cs="Times New Roman"/>
                <w:b/>
                <w:bCs w:val="0"/>
                <w:color w:val="auto"/>
                <w:sz w:val="15"/>
                <w:szCs w:val="15"/>
                <w:highlight w:val="none"/>
              </w:rPr>
            </w:pPr>
            <w:r>
              <w:rPr>
                <w:rFonts w:hint="default" w:ascii="Times New Roman" w:hAnsi="Times New Roman" w:cs="Times New Roman"/>
                <w:b/>
                <w:bCs w:val="0"/>
                <w:color w:val="auto"/>
                <w:sz w:val="15"/>
                <w:szCs w:val="15"/>
                <w:highlight w:val="none"/>
              </w:rPr>
              <w:t>投资总概算（万元）</w:t>
            </w:r>
          </w:p>
        </w:tc>
        <w:tc>
          <w:tcPr>
            <w:tcW w:w="4942" w:type="dxa"/>
            <w:gridSpan w:val="6"/>
            <w:tcMar>
              <w:left w:w="57" w:type="dxa"/>
              <w:right w:w="57" w:type="dxa"/>
            </w:tcMar>
            <w:vAlign w:val="center"/>
          </w:tcPr>
          <w:p>
            <w:pPr>
              <w:spacing w:line="200" w:lineRule="atLeast"/>
              <w:jc w:val="center"/>
              <w:rPr>
                <w:rFonts w:hint="default" w:ascii="Times New Roman" w:hAnsi="Times New Roman" w:eastAsia="宋体" w:cs="Times New Roman"/>
                <w:b/>
                <w:bCs w:val="0"/>
                <w:color w:val="auto"/>
                <w:sz w:val="15"/>
                <w:szCs w:val="15"/>
                <w:highlight w:val="none"/>
                <w:lang w:val="en-US" w:eastAsia="zh-CN"/>
              </w:rPr>
            </w:pPr>
            <w:r>
              <w:rPr>
                <w:rFonts w:hint="default" w:ascii="Times New Roman" w:hAnsi="Times New Roman" w:cs="Times New Roman"/>
                <w:b/>
                <w:bCs w:val="0"/>
                <w:color w:val="auto"/>
                <w:sz w:val="15"/>
                <w:szCs w:val="15"/>
                <w:highlight w:val="none"/>
                <w:lang w:val="en-US" w:eastAsia="zh-CN"/>
              </w:rPr>
              <w:t>500</w:t>
            </w:r>
          </w:p>
        </w:tc>
        <w:tc>
          <w:tcPr>
            <w:tcW w:w="2225" w:type="dxa"/>
            <w:gridSpan w:val="2"/>
            <w:tcMar>
              <w:left w:w="57" w:type="dxa"/>
              <w:right w:w="57" w:type="dxa"/>
            </w:tcMar>
            <w:vAlign w:val="center"/>
          </w:tcPr>
          <w:p>
            <w:pPr>
              <w:tabs>
                <w:tab w:val="left" w:pos="690"/>
              </w:tabs>
              <w:spacing w:line="200" w:lineRule="atLeast"/>
              <w:jc w:val="center"/>
              <w:rPr>
                <w:rFonts w:hint="default" w:ascii="Times New Roman" w:hAnsi="Times New Roman" w:cs="Times New Roman"/>
                <w:color w:val="auto"/>
                <w:sz w:val="15"/>
                <w:szCs w:val="15"/>
                <w:highlight w:val="none"/>
              </w:rPr>
            </w:pPr>
            <w:r>
              <w:rPr>
                <w:rFonts w:hint="default" w:ascii="Times New Roman" w:hAnsi="Times New Roman" w:cs="Times New Roman"/>
                <w:b/>
                <w:color w:val="auto"/>
                <w:sz w:val="15"/>
                <w:szCs w:val="15"/>
                <w:highlight w:val="none"/>
              </w:rPr>
              <w:t>环保投资总概算（万元）</w:t>
            </w:r>
          </w:p>
        </w:tc>
        <w:tc>
          <w:tcPr>
            <w:tcW w:w="1938" w:type="dxa"/>
            <w:tcMar>
              <w:left w:w="57" w:type="dxa"/>
              <w:right w:w="57" w:type="dxa"/>
            </w:tcMar>
            <w:vAlign w:val="center"/>
          </w:tcPr>
          <w:p>
            <w:pPr>
              <w:spacing w:line="200" w:lineRule="atLeast"/>
              <w:jc w:val="center"/>
              <w:rPr>
                <w:rFonts w:hint="default" w:ascii="Times New Roman" w:hAnsi="Times New Roman" w:eastAsia="宋体" w:cs="Times New Roman"/>
                <w:b/>
                <w:bCs w:val="0"/>
                <w:color w:val="auto"/>
                <w:sz w:val="15"/>
                <w:szCs w:val="15"/>
                <w:highlight w:val="none"/>
                <w:lang w:val="en-US" w:eastAsia="zh-CN"/>
              </w:rPr>
            </w:pPr>
            <w:r>
              <w:rPr>
                <w:rFonts w:hint="default" w:ascii="Times New Roman" w:hAnsi="Times New Roman" w:cs="Times New Roman"/>
                <w:b/>
                <w:bCs w:val="0"/>
                <w:color w:val="auto"/>
                <w:sz w:val="15"/>
                <w:szCs w:val="15"/>
                <w:highlight w:val="none"/>
                <w:lang w:val="en-US" w:eastAsia="zh-CN"/>
              </w:rPr>
              <w:t>56.5</w:t>
            </w:r>
          </w:p>
        </w:tc>
        <w:tc>
          <w:tcPr>
            <w:tcW w:w="1494" w:type="dxa"/>
            <w:gridSpan w:val="2"/>
            <w:tcMar>
              <w:left w:w="57" w:type="dxa"/>
              <w:right w:w="57" w:type="dxa"/>
            </w:tcMar>
            <w:vAlign w:val="center"/>
          </w:tcPr>
          <w:p>
            <w:pPr>
              <w:tabs>
                <w:tab w:val="left" w:pos="690"/>
              </w:tabs>
              <w:spacing w:line="200" w:lineRule="atLeast"/>
              <w:jc w:val="center"/>
              <w:rPr>
                <w:rFonts w:hint="default" w:ascii="Times New Roman" w:hAnsi="Times New Roman" w:cs="Times New Roman"/>
                <w:color w:val="auto"/>
                <w:sz w:val="15"/>
                <w:szCs w:val="15"/>
                <w:highlight w:val="none"/>
              </w:rPr>
            </w:pPr>
            <w:r>
              <w:rPr>
                <w:rFonts w:hint="default" w:ascii="Times New Roman" w:hAnsi="Times New Roman" w:cs="Times New Roman"/>
                <w:b/>
                <w:color w:val="auto"/>
                <w:sz w:val="15"/>
                <w:szCs w:val="15"/>
                <w:highlight w:val="none"/>
              </w:rPr>
              <w:t>所占比例（%）</w:t>
            </w:r>
          </w:p>
        </w:tc>
        <w:tc>
          <w:tcPr>
            <w:tcW w:w="2366" w:type="dxa"/>
            <w:gridSpan w:val="4"/>
            <w:tcMar>
              <w:left w:w="57" w:type="dxa"/>
              <w:right w:w="57" w:type="dxa"/>
            </w:tcMar>
            <w:vAlign w:val="center"/>
          </w:tcPr>
          <w:p>
            <w:pPr>
              <w:spacing w:line="200" w:lineRule="atLeast"/>
              <w:jc w:val="center"/>
              <w:rPr>
                <w:rFonts w:hint="default" w:ascii="Times New Roman" w:hAnsi="Times New Roman" w:eastAsia="宋体" w:cs="Times New Roman"/>
                <w:b/>
                <w:bCs w:val="0"/>
                <w:color w:val="auto"/>
                <w:sz w:val="15"/>
                <w:szCs w:val="15"/>
                <w:highlight w:val="none"/>
                <w:lang w:val="en-US" w:eastAsia="zh-CN"/>
              </w:rPr>
            </w:pPr>
            <w:r>
              <w:rPr>
                <w:rFonts w:hint="default" w:ascii="Times New Roman" w:hAnsi="Times New Roman" w:eastAsia="宋体" w:cs="Times New Roman"/>
                <w:b/>
                <w:bCs w:val="0"/>
                <w:color w:val="auto"/>
                <w:sz w:val="15"/>
                <w:szCs w:val="15"/>
                <w:highlight w:val="none"/>
                <w:lang w:val="en-US" w:eastAsia="zh-CN"/>
              </w:rPr>
              <w:t>11.3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419" w:type="dxa"/>
            <w:vMerge w:val="continue"/>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2074" w:type="dxa"/>
            <w:gridSpan w:val="2"/>
            <w:tcMar>
              <w:left w:w="57" w:type="dxa"/>
              <w:right w:w="57" w:type="dxa"/>
            </w:tcMar>
            <w:vAlign w:val="center"/>
          </w:tcPr>
          <w:p>
            <w:pPr>
              <w:spacing w:line="200" w:lineRule="atLeast"/>
              <w:jc w:val="center"/>
              <w:rPr>
                <w:rFonts w:hint="default" w:ascii="Times New Roman" w:hAnsi="Times New Roman" w:cs="Times New Roman"/>
                <w:b/>
                <w:bCs w:val="0"/>
                <w:color w:val="auto"/>
                <w:sz w:val="15"/>
                <w:szCs w:val="15"/>
                <w:highlight w:val="none"/>
              </w:rPr>
            </w:pPr>
            <w:r>
              <w:rPr>
                <w:rFonts w:hint="default" w:ascii="Times New Roman" w:hAnsi="Times New Roman" w:cs="Times New Roman"/>
                <w:b/>
                <w:bCs w:val="0"/>
                <w:color w:val="auto"/>
                <w:sz w:val="15"/>
                <w:szCs w:val="15"/>
                <w:highlight w:val="none"/>
              </w:rPr>
              <w:t>实际总投资（万元）</w:t>
            </w:r>
          </w:p>
        </w:tc>
        <w:tc>
          <w:tcPr>
            <w:tcW w:w="4942" w:type="dxa"/>
            <w:gridSpan w:val="6"/>
            <w:tcMar>
              <w:left w:w="57" w:type="dxa"/>
              <w:right w:w="57" w:type="dxa"/>
            </w:tcMar>
            <w:vAlign w:val="center"/>
          </w:tcPr>
          <w:p>
            <w:pPr>
              <w:spacing w:line="200" w:lineRule="atLeast"/>
              <w:jc w:val="center"/>
              <w:rPr>
                <w:rFonts w:hint="default" w:ascii="Times New Roman" w:hAnsi="Times New Roman" w:eastAsia="宋体" w:cs="Times New Roman"/>
                <w:b/>
                <w:bCs w:val="0"/>
                <w:color w:val="auto"/>
                <w:sz w:val="15"/>
                <w:szCs w:val="15"/>
                <w:highlight w:val="none"/>
                <w:lang w:val="en-US" w:eastAsia="zh-CN"/>
              </w:rPr>
            </w:pPr>
            <w:r>
              <w:rPr>
                <w:rFonts w:hint="eastAsia" w:ascii="Times New Roman" w:hAnsi="Times New Roman" w:cs="Times New Roman"/>
                <w:b/>
                <w:bCs w:val="0"/>
                <w:color w:val="auto"/>
                <w:sz w:val="15"/>
                <w:szCs w:val="15"/>
                <w:highlight w:val="none"/>
                <w:lang w:val="en-US" w:eastAsia="zh-CN"/>
              </w:rPr>
              <w:t>505</w:t>
            </w:r>
          </w:p>
        </w:tc>
        <w:tc>
          <w:tcPr>
            <w:tcW w:w="2225" w:type="dxa"/>
            <w:gridSpan w:val="2"/>
            <w:tcMar>
              <w:left w:w="57" w:type="dxa"/>
              <w:right w:w="57" w:type="dxa"/>
            </w:tcMar>
            <w:vAlign w:val="center"/>
          </w:tcPr>
          <w:p>
            <w:pPr>
              <w:spacing w:line="200" w:lineRule="atLeast"/>
              <w:ind w:right="300"/>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实际环保投资（万元）</w:t>
            </w:r>
          </w:p>
        </w:tc>
        <w:tc>
          <w:tcPr>
            <w:tcW w:w="1938" w:type="dxa"/>
            <w:tcMar>
              <w:left w:w="57" w:type="dxa"/>
              <w:right w:w="57" w:type="dxa"/>
            </w:tcMar>
            <w:vAlign w:val="center"/>
          </w:tcPr>
          <w:p>
            <w:pPr>
              <w:spacing w:line="200" w:lineRule="atLeast"/>
              <w:jc w:val="center"/>
              <w:rPr>
                <w:rFonts w:hint="default" w:ascii="Times New Roman" w:hAnsi="Times New Roman" w:eastAsia="宋体" w:cs="Times New Roman"/>
                <w:b/>
                <w:bCs w:val="0"/>
                <w:color w:val="auto"/>
                <w:sz w:val="15"/>
                <w:szCs w:val="15"/>
                <w:highlight w:val="none"/>
                <w:lang w:val="en-US" w:eastAsia="zh-CN"/>
              </w:rPr>
            </w:pPr>
            <w:r>
              <w:rPr>
                <w:rFonts w:hint="eastAsia" w:ascii="Times New Roman" w:hAnsi="Times New Roman" w:cs="Times New Roman"/>
                <w:b/>
                <w:bCs w:val="0"/>
                <w:color w:val="auto"/>
                <w:sz w:val="15"/>
                <w:szCs w:val="15"/>
                <w:highlight w:val="none"/>
                <w:lang w:val="en-US" w:eastAsia="zh-CN"/>
              </w:rPr>
              <w:t>59.5</w:t>
            </w:r>
          </w:p>
        </w:tc>
        <w:tc>
          <w:tcPr>
            <w:tcW w:w="1494" w:type="dxa"/>
            <w:gridSpan w:val="2"/>
            <w:tcMar>
              <w:left w:w="57" w:type="dxa"/>
              <w:right w:w="57" w:type="dxa"/>
            </w:tcMar>
            <w:vAlign w:val="center"/>
          </w:tcPr>
          <w:p>
            <w:pPr>
              <w:spacing w:line="200" w:lineRule="atLeast"/>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所占比例（%）</w:t>
            </w:r>
          </w:p>
        </w:tc>
        <w:tc>
          <w:tcPr>
            <w:tcW w:w="2366" w:type="dxa"/>
            <w:gridSpan w:val="4"/>
            <w:tcMar>
              <w:left w:w="57" w:type="dxa"/>
              <w:right w:w="57" w:type="dxa"/>
            </w:tcMar>
            <w:vAlign w:val="center"/>
          </w:tcPr>
          <w:p>
            <w:pPr>
              <w:spacing w:line="200" w:lineRule="atLeast"/>
              <w:jc w:val="center"/>
              <w:rPr>
                <w:rFonts w:hint="default" w:ascii="Times New Roman" w:hAnsi="Times New Roman" w:eastAsia="宋体" w:cs="Times New Roman"/>
                <w:b/>
                <w:bCs w:val="0"/>
                <w:color w:val="auto"/>
                <w:sz w:val="15"/>
                <w:szCs w:val="15"/>
                <w:highlight w:val="none"/>
                <w:lang w:val="en-US" w:eastAsia="zh-CN"/>
              </w:rPr>
            </w:pPr>
            <w:r>
              <w:rPr>
                <w:rFonts w:hint="eastAsia" w:ascii="Times New Roman" w:hAnsi="Times New Roman" w:cs="Times New Roman"/>
                <w:b/>
                <w:bCs w:val="0"/>
                <w:color w:val="auto"/>
                <w:sz w:val="15"/>
                <w:szCs w:val="15"/>
                <w:highlight w:val="none"/>
                <w:lang w:val="en-US" w:eastAsia="zh-CN"/>
              </w:rPr>
              <w:t>11.8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419" w:type="dxa"/>
            <w:vMerge w:val="continue"/>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2074" w:type="dxa"/>
            <w:gridSpan w:val="2"/>
            <w:tcMar>
              <w:left w:w="57" w:type="dxa"/>
              <w:right w:w="57" w:type="dxa"/>
            </w:tcMar>
            <w:vAlign w:val="center"/>
          </w:tcPr>
          <w:p>
            <w:pPr>
              <w:spacing w:line="200" w:lineRule="atLeast"/>
              <w:jc w:val="center"/>
              <w:rPr>
                <w:rFonts w:hint="default" w:ascii="Times New Roman" w:hAnsi="Times New Roman" w:eastAsia="宋体" w:cs="Times New Roman"/>
                <w:b/>
                <w:bCs/>
                <w:color w:val="auto"/>
                <w:sz w:val="15"/>
                <w:szCs w:val="15"/>
                <w:highlight w:val="none"/>
              </w:rPr>
            </w:pPr>
            <w:r>
              <w:rPr>
                <w:rFonts w:hint="default" w:ascii="Times New Roman" w:hAnsi="Times New Roman" w:eastAsia="宋体" w:cs="Times New Roman"/>
                <w:b/>
                <w:bCs/>
                <w:color w:val="auto"/>
                <w:sz w:val="15"/>
                <w:szCs w:val="15"/>
                <w:highlight w:val="none"/>
              </w:rPr>
              <w:t>废水治理（万元）</w:t>
            </w:r>
          </w:p>
        </w:tc>
        <w:tc>
          <w:tcPr>
            <w:tcW w:w="644" w:type="dxa"/>
            <w:tcMar>
              <w:left w:w="57" w:type="dxa"/>
              <w:right w:w="57" w:type="dxa"/>
            </w:tcMar>
            <w:vAlign w:val="center"/>
          </w:tcPr>
          <w:p>
            <w:pPr>
              <w:spacing w:line="200" w:lineRule="atLeast"/>
              <w:jc w:val="center"/>
              <w:rPr>
                <w:rFonts w:hint="default" w:ascii="Times New Roman" w:hAnsi="Times New Roman" w:eastAsia="宋体" w:cs="Times New Roman"/>
                <w:b/>
                <w:bCs/>
                <w:color w:val="auto"/>
                <w:sz w:val="15"/>
                <w:szCs w:val="15"/>
                <w:highlight w:val="none"/>
                <w:lang w:val="en-US" w:eastAsia="zh-CN"/>
              </w:rPr>
            </w:pPr>
            <w:r>
              <w:rPr>
                <w:rFonts w:hint="eastAsia" w:ascii="Times New Roman" w:hAnsi="Times New Roman" w:cs="Times New Roman"/>
                <w:b/>
                <w:bCs/>
                <w:color w:val="auto"/>
                <w:sz w:val="15"/>
                <w:szCs w:val="15"/>
                <w:highlight w:val="none"/>
                <w:lang w:val="en-US" w:eastAsia="zh-CN"/>
              </w:rPr>
              <w:t>/</w:t>
            </w:r>
          </w:p>
        </w:tc>
        <w:tc>
          <w:tcPr>
            <w:tcW w:w="1340" w:type="dxa"/>
            <w:tcMar>
              <w:left w:w="57" w:type="dxa"/>
              <w:right w:w="57" w:type="dxa"/>
            </w:tcMar>
            <w:vAlign w:val="center"/>
          </w:tcPr>
          <w:p>
            <w:pPr>
              <w:spacing w:line="200" w:lineRule="atLeast"/>
              <w:jc w:val="center"/>
              <w:rPr>
                <w:rFonts w:hint="default" w:ascii="Times New Roman" w:hAnsi="Times New Roman" w:eastAsia="宋体" w:cs="Times New Roman"/>
                <w:b/>
                <w:bCs/>
                <w:color w:val="auto"/>
                <w:sz w:val="15"/>
                <w:szCs w:val="15"/>
                <w:highlight w:val="none"/>
              </w:rPr>
            </w:pPr>
            <w:r>
              <w:rPr>
                <w:rFonts w:hint="default" w:ascii="Times New Roman" w:hAnsi="Times New Roman" w:eastAsia="宋体" w:cs="Times New Roman"/>
                <w:b/>
                <w:bCs/>
                <w:color w:val="auto"/>
                <w:sz w:val="15"/>
                <w:szCs w:val="15"/>
                <w:highlight w:val="none"/>
              </w:rPr>
              <w:t>废气治理（万</w:t>
            </w:r>
            <w:r>
              <w:rPr>
                <w:rFonts w:hint="eastAsia" w:ascii="Times New Roman" w:hAnsi="Times New Roman" w:cs="Times New Roman"/>
                <w:b/>
                <w:bCs/>
                <w:color w:val="auto"/>
                <w:sz w:val="15"/>
                <w:szCs w:val="15"/>
                <w:highlight w:val="none"/>
                <w:lang w:eastAsia="zh-CN"/>
              </w:rPr>
              <w:t>元</w:t>
            </w:r>
            <w:r>
              <w:rPr>
                <w:rFonts w:hint="default" w:ascii="Times New Roman" w:hAnsi="Times New Roman" w:cs="Times New Roman"/>
                <w:b/>
                <w:bCs/>
                <w:color w:val="auto"/>
                <w:sz w:val="15"/>
                <w:szCs w:val="15"/>
                <w:highlight w:val="none"/>
                <w:lang w:eastAsia="zh-CN"/>
              </w:rPr>
              <w:t>）</w:t>
            </w:r>
            <w:r>
              <w:rPr>
                <w:rFonts w:hint="default" w:ascii="Times New Roman" w:hAnsi="Times New Roman" w:eastAsia="宋体" w:cs="Times New Roman"/>
                <w:b/>
                <w:bCs/>
                <w:color w:val="auto"/>
                <w:sz w:val="15"/>
                <w:szCs w:val="15"/>
                <w:highlight w:val="none"/>
              </w:rPr>
              <w:t>元）</w:t>
            </w:r>
          </w:p>
        </w:tc>
        <w:tc>
          <w:tcPr>
            <w:tcW w:w="987" w:type="dxa"/>
            <w:tcMar>
              <w:left w:w="57" w:type="dxa"/>
              <w:right w:w="57" w:type="dxa"/>
            </w:tcMar>
            <w:vAlign w:val="center"/>
          </w:tcPr>
          <w:p>
            <w:pPr>
              <w:spacing w:line="200" w:lineRule="atLeast"/>
              <w:jc w:val="center"/>
              <w:rPr>
                <w:rFonts w:hint="default" w:ascii="Times New Roman" w:hAnsi="Times New Roman" w:eastAsia="宋体" w:cs="Times New Roman"/>
                <w:b/>
                <w:bCs/>
                <w:color w:val="auto"/>
                <w:sz w:val="15"/>
                <w:szCs w:val="15"/>
                <w:highlight w:val="none"/>
                <w:lang w:val="en-US" w:eastAsia="zh-CN"/>
              </w:rPr>
            </w:pPr>
            <w:r>
              <w:rPr>
                <w:rFonts w:hint="eastAsia" w:ascii="Times New Roman" w:hAnsi="Times New Roman" w:cs="Times New Roman"/>
                <w:b/>
                <w:bCs/>
                <w:color w:val="auto"/>
                <w:sz w:val="15"/>
                <w:szCs w:val="15"/>
                <w:highlight w:val="none"/>
                <w:lang w:val="en-US" w:eastAsia="zh-CN"/>
              </w:rPr>
              <w:t>46</w:t>
            </w:r>
          </w:p>
        </w:tc>
        <w:tc>
          <w:tcPr>
            <w:tcW w:w="1548" w:type="dxa"/>
            <w:gridSpan w:val="2"/>
            <w:tcMar>
              <w:left w:w="57" w:type="dxa"/>
              <w:right w:w="57" w:type="dxa"/>
            </w:tcMar>
            <w:vAlign w:val="center"/>
          </w:tcPr>
          <w:p>
            <w:pPr>
              <w:spacing w:line="200" w:lineRule="atLeast"/>
              <w:jc w:val="center"/>
              <w:rPr>
                <w:rFonts w:hint="default" w:ascii="Times New Roman" w:hAnsi="Times New Roman" w:eastAsia="宋体" w:cs="Times New Roman"/>
                <w:b/>
                <w:bCs/>
                <w:color w:val="auto"/>
                <w:sz w:val="15"/>
                <w:szCs w:val="15"/>
                <w:highlight w:val="none"/>
              </w:rPr>
            </w:pPr>
            <w:r>
              <w:rPr>
                <w:rFonts w:hint="default" w:ascii="Times New Roman" w:hAnsi="Times New Roman" w:eastAsia="宋体" w:cs="Times New Roman"/>
                <w:b/>
                <w:bCs/>
                <w:color w:val="auto"/>
                <w:sz w:val="15"/>
                <w:szCs w:val="15"/>
                <w:highlight w:val="none"/>
              </w:rPr>
              <w:t>噪声治理（万元）</w:t>
            </w:r>
          </w:p>
        </w:tc>
        <w:tc>
          <w:tcPr>
            <w:tcW w:w="423" w:type="dxa"/>
            <w:tcMar>
              <w:left w:w="57" w:type="dxa"/>
              <w:right w:w="57" w:type="dxa"/>
            </w:tcMar>
            <w:vAlign w:val="center"/>
          </w:tcPr>
          <w:p>
            <w:pPr>
              <w:spacing w:line="200" w:lineRule="atLeast"/>
              <w:jc w:val="center"/>
              <w:rPr>
                <w:rFonts w:hint="default" w:ascii="Times New Roman" w:hAnsi="Times New Roman" w:eastAsia="宋体" w:cs="Times New Roman"/>
                <w:b/>
                <w:bCs/>
                <w:color w:val="auto"/>
                <w:sz w:val="15"/>
                <w:szCs w:val="15"/>
                <w:highlight w:val="none"/>
                <w:lang w:val="en-US" w:eastAsia="zh-CN"/>
              </w:rPr>
            </w:pPr>
            <w:r>
              <w:rPr>
                <w:rFonts w:hint="default" w:ascii="Times New Roman" w:hAnsi="Times New Roman" w:cs="Times New Roman"/>
                <w:b/>
                <w:bCs/>
                <w:color w:val="auto"/>
                <w:sz w:val="15"/>
                <w:szCs w:val="15"/>
                <w:highlight w:val="none"/>
                <w:lang w:val="en-US" w:eastAsia="zh-CN"/>
              </w:rPr>
              <w:t>1</w:t>
            </w:r>
            <w:r>
              <w:rPr>
                <w:rFonts w:hint="eastAsia" w:ascii="Times New Roman" w:hAnsi="Times New Roman" w:cs="Times New Roman"/>
                <w:b/>
                <w:bCs/>
                <w:color w:val="auto"/>
                <w:sz w:val="15"/>
                <w:szCs w:val="15"/>
                <w:highlight w:val="none"/>
                <w:lang w:val="en-US" w:eastAsia="zh-CN"/>
              </w:rPr>
              <w:t>2</w:t>
            </w:r>
          </w:p>
        </w:tc>
        <w:tc>
          <w:tcPr>
            <w:tcW w:w="2225" w:type="dxa"/>
            <w:gridSpan w:val="2"/>
            <w:tcMar>
              <w:left w:w="57" w:type="dxa"/>
              <w:right w:w="57" w:type="dxa"/>
            </w:tcMar>
            <w:vAlign w:val="center"/>
          </w:tcPr>
          <w:p>
            <w:pPr>
              <w:spacing w:line="200" w:lineRule="atLeast"/>
              <w:jc w:val="center"/>
              <w:rPr>
                <w:rFonts w:hint="default" w:ascii="Times New Roman" w:hAnsi="Times New Roman" w:cs="Times New Roman"/>
                <w:b/>
                <w:bCs/>
                <w:color w:val="auto"/>
                <w:sz w:val="15"/>
                <w:szCs w:val="15"/>
                <w:highlight w:val="none"/>
              </w:rPr>
            </w:pPr>
            <w:r>
              <w:rPr>
                <w:rFonts w:hint="default" w:ascii="Times New Roman" w:hAnsi="Times New Roman" w:cs="Times New Roman"/>
                <w:b/>
                <w:bCs/>
                <w:color w:val="auto"/>
                <w:sz w:val="15"/>
                <w:szCs w:val="15"/>
                <w:highlight w:val="none"/>
              </w:rPr>
              <w:t>固体废物治理（万元）</w:t>
            </w:r>
          </w:p>
        </w:tc>
        <w:tc>
          <w:tcPr>
            <w:tcW w:w="1938" w:type="dxa"/>
            <w:tcMar>
              <w:left w:w="57" w:type="dxa"/>
              <w:right w:w="57" w:type="dxa"/>
            </w:tcMar>
            <w:vAlign w:val="center"/>
          </w:tcPr>
          <w:p>
            <w:pPr>
              <w:spacing w:line="200" w:lineRule="atLeast"/>
              <w:jc w:val="center"/>
              <w:rPr>
                <w:rFonts w:hint="default" w:ascii="Times New Roman" w:hAnsi="Times New Roman" w:eastAsia="宋体" w:cs="Times New Roman"/>
                <w:b/>
                <w:bCs/>
                <w:color w:val="auto"/>
                <w:sz w:val="15"/>
                <w:szCs w:val="15"/>
                <w:highlight w:val="none"/>
                <w:lang w:val="en-US" w:eastAsia="zh-CN"/>
              </w:rPr>
            </w:pPr>
            <w:r>
              <w:rPr>
                <w:rFonts w:hint="eastAsia" w:ascii="Times New Roman" w:hAnsi="Times New Roman" w:cs="Times New Roman"/>
                <w:b/>
                <w:bCs/>
                <w:color w:val="auto"/>
                <w:sz w:val="15"/>
                <w:szCs w:val="15"/>
                <w:highlight w:val="none"/>
                <w:lang w:val="en-US" w:eastAsia="zh-CN"/>
              </w:rPr>
              <w:t>1.5</w:t>
            </w:r>
          </w:p>
        </w:tc>
        <w:tc>
          <w:tcPr>
            <w:tcW w:w="1494" w:type="dxa"/>
            <w:gridSpan w:val="2"/>
            <w:tcMar>
              <w:left w:w="57" w:type="dxa"/>
              <w:right w:w="57" w:type="dxa"/>
            </w:tcMar>
            <w:vAlign w:val="center"/>
          </w:tcPr>
          <w:p>
            <w:pPr>
              <w:spacing w:line="200" w:lineRule="atLeast"/>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绿化及生态（万元）</w:t>
            </w:r>
          </w:p>
        </w:tc>
        <w:tc>
          <w:tcPr>
            <w:tcW w:w="442" w:type="dxa"/>
            <w:tcMar>
              <w:left w:w="57" w:type="dxa"/>
              <w:right w:w="57" w:type="dxa"/>
            </w:tcMar>
            <w:vAlign w:val="center"/>
          </w:tcPr>
          <w:p>
            <w:pPr>
              <w:spacing w:line="200" w:lineRule="atLeast"/>
              <w:jc w:val="center"/>
              <w:rPr>
                <w:rFonts w:hint="default" w:ascii="Times New Roman" w:hAnsi="Times New Roman" w:eastAsia="宋体" w:cs="Times New Roman"/>
                <w:b/>
                <w:bCs w:val="0"/>
                <w:color w:val="auto"/>
                <w:sz w:val="15"/>
                <w:szCs w:val="15"/>
                <w:highlight w:val="none"/>
                <w:lang w:eastAsia="zh-CN"/>
              </w:rPr>
            </w:pPr>
            <w:r>
              <w:rPr>
                <w:rFonts w:hint="default" w:ascii="Times New Roman" w:hAnsi="Times New Roman" w:eastAsia="宋体" w:cs="Times New Roman"/>
                <w:b/>
                <w:bCs w:val="0"/>
                <w:color w:val="auto"/>
                <w:sz w:val="15"/>
                <w:szCs w:val="15"/>
                <w:highlight w:val="none"/>
                <w:lang w:val="en-US" w:eastAsia="zh-CN"/>
              </w:rPr>
              <w:t>/</w:t>
            </w:r>
          </w:p>
        </w:tc>
        <w:tc>
          <w:tcPr>
            <w:tcW w:w="1028" w:type="dxa"/>
            <w:gridSpan w:val="2"/>
            <w:tcMar>
              <w:left w:w="57" w:type="dxa"/>
              <w:right w:w="57" w:type="dxa"/>
            </w:tcMar>
            <w:vAlign w:val="center"/>
          </w:tcPr>
          <w:p>
            <w:pPr>
              <w:spacing w:line="200" w:lineRule="atLeast"/>
              <w:jc w:val="center"/>
              <w:rPr>
                <w:rFonts w:hint="default" w:ascii="Times New Roman" w:hAnsi="Times New Roman" w:eastAsia="宋体" w:cs="Times New Roman"/>
                <w:b/>
                <w:bCs w:val="0"/>
                <w:color w:val="auto"/>
                <w:sz w:val="15"/>
                <w:szCs w:val="15"/>
                <w:highlight w:val="none"/>
                <w:lang w:eastAsia="zh-CN"/>
              </w:rPr>
            </w:pPr>
            <w:r>
              <w:rPr>
                <w:rFonts w:hint="default" w:ascii="Times New Roman" w:hAnsi="Times New Roman" w:eastAsia="宋体" w:cs="Times New Roman"/>
                <w:b/>
                <w:bCs w:val="0"/>
                <w:color w:val="auto"/>
                <w:sz w:val="15"/>
                <w:szCs w:val="15"/>
                <w:highlight w:val="none"/>
                <w:lang w:eastAsia="zh-CN"/>
              </w:rPr>
              <w:t>其他（万元）</w:t>
            </w:r>
          </w:p>
        </w:tc>
        <w:tc>
          <w:tcPr>
            <w:tcW w:w="896" w:type="dxa"/>
            <w:tcMar>
              <w:left w:w="57" w:type="dxa"/>
              <w:right w:w="57" w:type="dxa"/>
            </w:tcMar>
            <w:vAlign w:val="center"/>
          </w:tcPr>
          <w:p>
            <w:pPr>
              <w:spacing w:line="200" w:lineRule="atLeast"/>
              <w:jc w:val="center"/>
              <w:rPr>
                <w:rFonts w:hint="default" w:ascii="Times New Roman" w:hAnsi="Times New Roman" w:eastAsia="宋体" w:cs="Times New Roman"/>
                <w:b/>
                <w:bCs w:val="0"/>
                <w:color w:val="auto"/>
                <w:sz w:val="15"/>
                <w:szCs w:val="15"/>
                <w:highlight w:val="none"/>
                <w:lang w:eastAsia="zh-CN"/>
              </w:rPr>
            </w:pPr>
            <w:r>
              <w:rPr>
                <w:rFonts w:hint="default" w:ascii="Times New Roman" w:hAnsi="Times New Roman" w:eastAsia="宋体" w:cs="Times New Roman"/>
                <w:b/>
                <w:bCs w:val="0"/>
                <w:color w:val="auto"/>
                <w:sz w:val="15"/>
                <w:szCs w:val="15"/>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419" w:type="dxa"/>
            <w:vMerge w:val="continue"/>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2074" w:type="dxa"/>
            <w:gridSpan w:val="2"/>
            <w:tcMar>
              <w:left w:w="57" w:type="dxa"/>
              <w:right w:w="57" w:type="dxa"/>
            </w:tcMar>
            <w:vAlign w:val="center"/>
          </w:tcPr>
          <w:p>
            <w:pPr>
              <w:spacing w:line="200" w:lineRule="atLeast"/>
              <w:jc w:val="center"/>
              <w:rPr>
                <w:rFonts w:hint="default" w:ascii="Times New Roman" w:hAnsi="Times New Roman" w:eastAsia="宋体" w:cs="Times New Roman"/>
                <w:b/>
                <w:bCs/>
                <w:color w:val="auto"/>
                <w:sz w:val="15"/>
                <w:szCs w:val="15"/>
                <w:highlight w:val="none"/>
              </w:rPr>
            </w:pPr>
            <w:r>
              <w:rPr>
                <w:rFonts w:hint="default" w:ascii="Times New Roman" w:hAnsi="Times New Roman" w:eastAsia="宋体" w:cs="Times New Roman"/>
                <w:b/>
                <w:bCs/>
                <w:color w:val="auto"/>
                <w:sz w:val="15"/>
                <w:szCs w:val="15"/>
                <w:highlight w:val="none"/>
              </w:rPr>
              <w:t>新增废水处理设施能力</w:t>
            </w:r>
          </w:p>
        </w:tc>
        <w:tc>
          <w:tcPr>
            <w:tcW w:w="4942" w:type="dxa"/>
            <w:gridSpan w:val="6"/>
            <w:tcMar>
              <w:left w:w="57" w:type="dxa"/>
              <w:right w:w="57" w:type="dxa"/>
            </w:tcMar>
            <w:vAlign w:val="center"/>
          </w:tcPr>
          <w:p>
            <w:pPr>
              <w:spacing w:line="200" w:lineRule="atLeast"/>
              <w:jc w:val="center"/>
              <w:rPr>
                <w:rFonts w:hint="default" w:ascii="Times New Roman" w:hAnsi="Times New Roman" w:eastAsia="宋体" w:cs="Times New Roman"/>
                <w:b/>
                <w:bCs/>
                <w:color w:val="auto"/>
                <w:sz w:val="15"/>
                <w:szCs w:val="15"/>
                <w:highlight w:val="none"/>
                <w:lang w:val="en-US" w:eastAsia="zh-CN"/>
              </w:rPr>
            </w:pPr>
            <w:r>
              <w:rPr>
                <w:rFonts w:hint="default" w:ascii="Times New Roman" w:hAnsi="Times New Roman" w:eastAsia="宋体" w:cs="Times New Roman"/>
                <w:b/>
                <w:bCs/>
                <w:color w:val="auto"/>
                <w:sz w:val="15"/>
                <w:szCs w:val="15"/>
                <w:highlight w:val="none"/>
                <w:lang w:val="en-US" w:eastAsia="zh-CN"/>
              </w:rPr>
              <w:t>/</w:t>
            </w:r>
          </w:p>
        </w:tc>
        <w:tc>
          <w:tcPr>
            <w:tcW w:w="2225" w:type="dxa"/>
            <w:gridSpan w:val="2"/>
            <w:tcMar>
              <w:left w:w="57" w:type="dxa"/>
              <w:right w:w="57" w:type="dxa"/>
            </w:tcMar>
            <w:vAlign w:val="center"/>
          </w:tcPr>
          <w:p>
            <w:pPr>
              <w:spacing w:line="200" w:lineRule="atLeast"/>
              <w:jc w:val="center"/>
              <w:rPr>
                <w:rFonts w:hint="default" w:ascii="Times New Roman" w:hAnsi="Times New Roman" w:cs="Times New Roman"/>
                <w:b/>
                <w:bCs/>
                <w:color w:val="auto"/>
                <w:sz w:val="15"/>
                <w:szCs w:val="15"/>
                <w:highlight w:val="none"/>
              </w:rPr>
            </w:pPr>
            <w:r>
              <w:rPr>
                <w:rFonts w:hint="default" w:ascii="Times New Roman" w:hAnsi="Times New Roman" w:cs="Times New Roman"/>
                <w:b/>
                <w:bCs/>
                <w:color w:val="auto"/>
                <w:sz w:val="15"/>
                <w:szCs w:val="15"/>
                <w:highlight w:val="none"/>
              </w:rPr>
              <w:t>新增废气处理设施能力</w:t>
            </w:r>
          </w:p>
        </w:tc>
        <w:tc>
          <w:tcPr>
            <w:tcW w:w="1938" w:type="dxa"/>
            <w:tcMar>
              <w:left w:w="57" w:type="dxa"/>
              <w:right w:w="57" w:type="dxa"/>
            </w:tcMar>
            <w:vAlign w:val="center"/>
          </w:tcPr>
          <w:p>
            <w:pPr>
              <w:spacing w:line="200" w:lineRule="atLeast"/>
              <w:jc w:val="center"/>
              <w:rPr>
                <w:rFonts w:hint="default" w:ascii="Times New Roman" w:hAnsi="Times New Roman" w:eastAsia="宋体" w:cs="Times New Roman"/>
                <w:b/>
                <w:bCs/>
                <w:color w:val="auto"/>
                <w:sz w:val="15"/>
                <w:szCs w:val="15"/>
                <w:highlight w:val="none"/>
                <w:lang w:val="en-US" w:eastAsia="zh-CN"/>
              </w:rPr>
            </w:pPr>
            <w:r>
              <w:rPr>
                <w:rFonts w:hint="default" w:ascii="Times New Roman" w:hAnsi="Times New Roman" w:eastAsia="宋体" w:cs="Times New Roman"/>
                <w:b/>
                <w:bCs/>
                <w:color w:val="auto"/>
                <w:sz w:val="15"/>
                <w:szCs w:val="15"/>
                <w:highlight w:val="none"/>
                <w:lang w:val="en-US" w:eastAsia="zh-CN"/>
              </w:rPr>
              <w:t>15000 m</w:t>
            </w:r>
            <w:r>
              <w:rPr>
                <w:rFonts w:hint="default" w:ascii="Times New Roman" w:hAnsi="Times New Roman" w:eastAsia="宋体" w:cs="Times New Roman"/>
                <w:b/>
                <w:bCs/>
                <w:color w:val="auto"/>
                <w:sz w:val="15"/>
                <w:szCs w:val="15"/>
                <w:highlight w:val="none"/>
                <w:vertAlign w:val="superscript"/>
                <w:lang w:val="en-US" w:eastAsia="zh-CN"/>
              </w:rPr>
              <w:t>3</w:t>
            </w:r>
            <w:r>
              <w:rPr>
                <w:rFonts w:hint="default" w:ascii="Times New Roman" w:hAnsi="Times New Roman" w:eastAsia="宋体" w:cs="Times New Roman"/>
                <w:b/>
                <w:bCs/>
                <w:color w:val="auto"/>
                <w:sz w:val="15"/>
                <w:szCs w:val="15"/>
                <w:highlight w:val="none"/>
                <w:lang w:val="en-US" w:eastAsia="zh-CN"/>
              </w:rPr>
              <w:t>/h</w:t>
            </w:r>
          </w:p>
        </w:tc>
        <w:tc>
          <w:tcPr>
            <w:tcW w:w="1494" w:type="dxa"/>
            <w:gridSpan w:val="2"/>
            <w:tcMar>
              <w:left w:w="57" w:type="dxa"/>
              <w:right w:w="57" w:type="dxa"/>
            </w:tcMar>
            <w:vAlign w:val="center"/>
          </w:tcPr>
          <w:p>
            <w:pPr>
              <w:spacing w:line="200" w:lineRule="atLeast"/>
              <w:jc w:val="center"/>
              <w:rPr>
                <w:rFonts w:hint="eastAsia" w:ascii="Times New Roman" w:hAnsi="Times New Roman" w:eastAsia="宋体" w:cs="Times New Roman"/>
                <w:color w:val="auto"/>
                <w:sz w:val="15"/>
                <w:szCs w:val="15"/>
                <w:highlight w:val="none"/>
                <w:lang w:eastAsia="zh-CN"/>
              </w:rPr>
            </w:pPr>
            <w:r>
              <w:rPr>
                <w:rFonts w:hint="default" w:ascii="Times New Roman" w:hAnsi="Times New Roman" w:cs="Times New Roman"/>
                <w:b/>
                <w:bCs w:val="0"/>
                <w:color w:val="auto"/>
                <w:sz w:val="15"/>
                <w:szCs w:val="15"/>
                <w:highlight w:val="none"/>
              </w:rPr>
              <w:t>年平均工作时</w:t>
            </w:r>
            <w:r>
              <w:rPr>
                <w:rFonts w:hint="eastAsia" w:ascii="Times New Roman" w:hAnsi="Times New Roman" w:cs="Times New Roman"/>
                <w:b/>
                <w:bCs w:val="0"/>
                <w:color w:val="auto"/>
                <w:sz w:val="15"/>
                <w:szCs w:val="15"/>
                <w:highlight w:val="none"/>
                <w:lang w:eastAsia="zh-CN"/>
              </w:rPr>
              <w:t>间</w:t>
            </w:r>
          </w:p>
        </w:tc>
        <w:tc>
          <w:tcPr>
            <w:tcW w:w="2366" w:type="dxa"/>
            <w:gridSpan w:val="4"/>
            <w:tcMar>
              <w:left w:w="57" w:type="dxa"/>
              <w:right w:w="57" w:type="dxa"/>
            </w:tcMar>
            <w:vAlign w:val="center"/>
          </w:tcPr>
          <w:p>
            <w:pPr>
              <w:spacing w:line="200" w:lineRule="atLeast"/>
              <w:jc w:val="center"/>
              <w:rPr>
                <w:rFonts w:hint="default" w:ascii="Times New Roman" w:hAnsi="Times New Roman" w:eastAsia="宋体" w:cs="Times New Roman"/>
                <w:b/>
                <w:bCs/>
                <w:color w:val="auto"/>
                <w:sz w:val="15"/>
                <w:szCs w:val="15"/>
                <w:highlight w:val="none"/>
                <w:lang w:val="en-US" w:eastAsia="zh-CN"/>
              </w:rPr>
            </w:pPr>
            <w:r>
              <w:rPr>
                <w:rFonts w:hint="eastAsia" w:ascii="Times New Roman" w:hAnsi="Times New Roman" w:cs="Times New Roman"/>
                <w:b/>
                <w:bCs/>
                <w:color w:val="auto"/>
                <w:sz w:val="15"/>
                <w:szCs w:val="15"/>
                <w:highlight w:val="none"/>
                <w:lang w:val="en-US" w:eastAsia="zh-CN"/>
              </w:rPr>
              <w:t>75h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2493" w:type="dxa"/>
            <w:gridSpan w:val="3"/>
            <w:tcMar>
              <w:left w:w="57" w:type="dxa"/>
              <w:right w:w="57" w:type="dxa"/>
            </w:tcMar>
            <w:vAlign w:val="center"/>
          </w:tcPr>
          <w:p>
            <w:pPr>
              <w:spacing w:line="200" w:lineRule="atLeast"/>
              <w:jc w:val="center"/>
              <w:rPr>
                <w:rFonts w:hint="default" w:ascii="Times New Roman" w:hAnsi="Times New Roman" w:eastAsia="宋体" w:cs="Times New Roman"/>
                <w:b/>
                <w:bCs/>
                <w:color w:val="auto"/>
                <w:sz w:val="15"/>
                <w:szCs w:val="15"/>
                <w:highlight w:val="none"/>
              </w:rPr>
            </w:pPr>
            <w:r>
              <w:rPr>
                <w:rFonts w:hint="default" w:ascii="Times New Roman" w:hAnsi="Times New Roman" w:eastAsia="宋体" w:cs="Times New Roman"/>
                <w:b/>
                <w:bCs/>
                <w:color w:val="auto"/>
                <w:sz w:val="15"/>
                <w:szCs w:val="15"/>
                <w:highlight w:val="none"/>
              </w:rPr>
              <w:t>运营单位</w:t>
            </w:r>
          </w:p>
        </w:tc>
        <w:tc>
          <w:tcPr>
            <w:tcW w:w="3867" w:type="dxa"/>
            <w:gridSpan w:val="4"/>
            <w:tcMar>
              <w:left w:w="57" w:type="dxa"/>
              <w:right w:w="57" w:type="dxa"/>
            </w:tcMar>
            <w:vAlign w:val="center"/>
          </w:tcPr>
          <w:p>
            <w:pPr>
              <w:spacing w:line="200" w:lineRule="atLeast"/>
              <w:jc w:val="center"/>
              <w:rPr>
                <w:rFonts w:hint="default" w:ascii="Times New Roman" w:hAnsi="Times New Roman" w:eastAsia="宋体" w:cs="Times New Roman"/>
                <w:b/>
                <w:bCs/>
                <w:color w:val="auto"/>
                <w:sz w:val="15"/>
                <w:szCs w:val="15"/>
                <w:highlight w:val="none"/>
                <w:lang w:eastAsia="zh-CN"/>
              </w:rPr>
            </w:pPr>
            <w:r>
              <w:rPr>
                <w:rFonts w:hint="default" w:ascii="Times New Roman" w:hAnsi="Times New Roman" w:eastAsia="宋体" w:cs="Times New Roman"/>
                <w:b/>
                <w:color w:val="auto"/>
                <w:sz w:val="15"/>
                <w:szCs w:val="15"/>
                <w:highlight w:val="none"/>
              </w:rPr>
              <w:t>晋城凤凰实业有限责任公司</w:t>
            </w:r>
          </w:p>
        </w:tc>
        <w:tc>
          <w:tcPr>
            <w:tcW w:w="3300" w:type="dxa"/>
            <w:gridSpan w:val="4"/>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r>
              <w:rPr>
                <w:rFonts w:hint="default" w:ascii="Times New Roman" w:hAnsi="Times New Roman" w:cs="Times New Roman"/>
                <w:b/>
                <w:color w:val="auto"/>
                <w:sz w:val="15"/>
                <w:szCs w:val="15"/>
                <w:highlight w:val="none"/>
              </w:rPr>
              <w:t>运营单位社会统一信用代码（或组织机构代码）</w:t>
            </w:r>
          </w:p>
        </w:tc>
        <w:tc>
          <w:tcPr>
            <w:tcW w:w="1938" w:type="dxa"/>
            <w:tcMar>
              <w:left w:w="57" w:type="dxa"/>
              <w:right w:w="57" w:type="dxa"/>
            </w:tcMar>
            <w:vAlign w:val="center"/>
          </w:tcPr>
          <w:p>
            <w:pPr>
              <w:spacing w:line="200" w:lineRule="atLeast"/>
              <w:jc w:val="center"/>
              <w:rPr>
                <w:rFonts w:hint="default" w:ascii="Times New Roman" w:hAnsi="Times New Roman" w:eastAsia="宋体" w:cs="Times New Roman"/>
                <w:b/>
                <w:color w:val="auto"/>
                <w:sz w:val="15"/>
                <w:szCs w:val="15"/>
                <w:highlight w:val="none"/>
              </w:rPr>
            </w:pPr>
            <w:r>
              <w:rPr>
                <w:rFonts w:hint="default" w:ascii="Times New Roman" w:hAnsi="Times New Roman" w:eastAsia="宋体" w:cs="Times New Roman"/>
                <w:b/>
                <w:color w:val="auto"/>
                <w:sz w:val="15"/>
                <w:szCs w:val="15"/>
                <w:highlight w:val="none"/>
              </w:rPr>
              <w:t>91140500111202617L</w:t>
            </w:r>
          </w:p>
        </w:tc>
        <w:tc>
          <w:tcPr>
            <w:tcW w:w="1494" w:type="dxa"/>
            <w:gridSpan w:val="2"/>
            <w:tcMar>
              <w:left w:w="57" w:type="dxa"/>
              <w:right w:w="57" w:type="dxa"/>
            </w:tcMar>
            <w:vAlign w:val="center"/>
          </w:tcPr>
          <w:p>
            <w:pPr>
              <w:spacing w:line="200" w:lineRule="atLeast"/>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验收时间</w:t>
            </w:r>
          </w:p>
        </w:tc>
        <w:tc>
          <w:tcPr>
            <w:tcW w:w="2366" w:type="dxa"/>
            <w:gridSpan w:val="4"/>
            <w:tcMar>
              <w:left w:w="57" w:type="dxa"/>
              <w:right w:w="57" w:type="dxa"/>
            </w:tcMar>
            <w:vAlign w:val="center"/>
          </w:tcPr>
          <w:p>
            <w:pPr>
              <w:spacing w:line="200" w:lineRule="atLeast"/>
              <w:jc w:val="center"/>
              <w:rPr>
                <w:rFonts w:hint="default" w:ascii="Times New Roman" w:hAnsi="Times New Roman" w:cs="Times New Roman"/>
                <w:b/>
                <w:bCs/>
                <w:color w:val="auto"/>
                <w:sz w:val="15"/>
                <w:szCs w:val="15"/>
                <w:highlight w:val="none"/>
              </w:rPr>
            </w:pPr>
            <w:r>
              <w:rPr>
                <w:rFonts w:hint="default" w:ascii="Times New Roman" w:hAnsi="Times New Roman" w:cs="Times New Roman"/>
                <w:b/>
                <w:bCs/>
                <w:color w:val="auto"/>
                <w:sz w:val="15"/>
                <w:szCs w:val="15"/>
                <w:highlight w:val="none"/>
              </w:rPr>
              <w:t>20</w:t>
            </w:r>
            <w:r>
              <w:rPr>
                <w:rFonts w:hint="default" w:ascii="Times New Roman" w:hAnsi="Times New Roman" w:cs="Times New Roman"/>
                <w:b/>
                <w:bCs/>
                <w:color w:val="auto"/>
                <w:sz w:val="15"/>
                <w:szCs w:val="15"/>
                <w:highlight w:val="none"/>
                <w:lang w:val="en-US" w:eastAsia="zh-CN"/>
              </w:rPr>
              <w:t>20</w:t>
            </w:r>
            <w:r>
              <w:rPr>
                <w:rFonts w:hint="default" w:ascii="Times New Roman" w:hAnsi="Times New Roman" w:cs="Times New Roman"/>
                <w:b/>
                <w:bCs/>
                <w:color w:val="auto"/>
                <w:sz w:val="15"/>
                <w:szCs w:val="15"/>
                <w:highlight w:val="none"/>
              </w:rPr>
              <w:t>年</w:t>
            </w:r>
            <w:r>
              <w:rPr>
                <w:rFonts w:hint="eastAsia" w:ascii="Times New Roman" w:hAnsi="Times New Roman" w:cs="Times New Roman"/>
                <w:b/>
                <w:bCs/>
                <w:color w:val="auto"/>
                <w:sz w:val="15"/>
                <w:szCs w:val="15"/>
                <w:highlight w:val="none"/>
                <w:lang w:val="en-US" w:eastAsia="zh-CN"/>
              </w:rPr>
              <w:t>6</w:t>
            </w:r>
            <w:r>
              <w:rPr>
                <w:rFonts w:hint="default" w:ascii="Times New Roman" w:hAnsi="Times New Roman" w:cs="Times New Roman"/>
                <w:b/>
                <w:bCs/>
                <w:color w:val="auto"/>
                <w:sz w:val="15"/>
                <w:szCs w:val="15"/>
                <w:highlight w:val="none"/>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9" w:hRule="exact"/>
          <w:jc w:val="center"/>
        </w:trPr>
        <w:tc>
          <w:tcPr>
            <w:tcW w:w="582" w:type="dxa"/>
            <w:gridSpan w:val="2"/>
            <w:vMerge w:val="restart"/>
            <w:tcMar>
              <w:left w:w="57" w:type="dxa"/>
              <w:right w:w="57" w:type="dxa"/>
            </w:tcMar>
            <w:vAlign w:val="center"/>
          </w:tcPr>
          <w:p>
            <w:pPr>
              <w:spacing w:line="200" w:lineRule="atLeast"/>
              <w:jc w:val="center"/>
              <w:rPr>
                <w:rFonts w:hint="default" w:ascii="Times New Roman" w:hAnsi="Times New Roman" w:eastAsia="黑体" w:cs="Times New Roman"/>
                <w:b/>
                <w:color w:val="auto"/>
                <w:spacing w:val="20"/>
                <w:sz w:val="15"/>
                <w:szCs w:val="15"/>
                <w:highlight w:val="none"/>
              </w:rPr>
            </w:pPr>
            <w:r>
              <w:rPr>
                <w:rFonts w:hint="default" w:ascii="Times New Roman" w:hAnsi="Times New Roman" w:eastAsia="黑体" w:cs="Times New Roman"/>
                <w:b/>
                <w:color w:val="auto"/>
                <w:spacing w:val="20"/>
                <w:sz w:val="15"/>
                <w:szCs w:val="15"/>
                <w:highlight w:val="none"/>
              </w:rPr>
              <w:t>污染</w:t>
            </w:r>
          </w:p>
          <w:p>
            <w:pPr>
              <w:spacing w:line="200" w:lineRule="atLeast"/>
              <w:jc w:val="center"/>
              <w:rPr>
                <w:rFonts w:hint="default" w:ascii="Times New Roman" w:hAnsi="Times New Roman" w:eastAsia="黑体" w:cs="Times New Roman"/>
                <w:b/>
                <w:color w:val="auto"/>
                <w:spacing w:val="20"/>
                <w:sz w:val="15"/>
                <w:szCs w:val="15"/>
                <w:highlight w:val="none"/>
              </w:rPr>
            </w:pPr>
            <w:r>
              <w:rPr>
                <w:rFonts w:hint="default" w:ascii="Times New Roman" w:hAnsi="Times New Roman" w:eastAsia="黑体" w:cs="Times New Roman"/>
                <w:b/>
                <w:color w:val="auto"/>
                <w:spacing w:val="20"/>
                <w:sz w:val="15"/>
                <w:szCs w:val="15"/>
                <w:highlight w:val="none"/>
              </w:rPr>
              <w:t>物排</w:t>
            </w:r>
          </w:p>
          <w:p>
            <w:pPr>
              <w:spacing w:line="200" w:lineRule="atLeast"/>
              <w:jc w:val="center"/>
              <w:rPr>
                <w:rFonts w:hint="default" w:ascii="Times New Roman" w:hAnsi="Times New Roman" w:eastAsia="黑体" w:cs="Times New Roman"/>
                <w:b/>
                <w:color w:val="auto"/>
                <w:spacing w:val="20"/>
                <w:sz w:val="15"/>
                <w:szCs w:val="15"/>
                <w:highlight w:val="none"/>
              </w:rPr>
            </w:pPr>
            <w:r>
              <w:rPr>
                <w:rFonts w:hint="default" w:ascii="Times New Roman" w:hAnsi="Times New Roman" w:eastAsia="黑体" w:cs="Times New Roman"/>
                <w:b/>
                <w:color w:val="auto"/>
                <w:spacing w:val="20"/>
                <w:sz w:val="15"/>
                <w:szCs w:val="15"/>
                <w:highlight w:val="none"/>
              </w:rPr>
              <w:t>放达</w:t>
            </w:r>
          </w:p>
          <w:p>
            <w:pPr>
              <w:spacing w:line="200" w:lineRule="atLeast"/>
              <w:jc w:val="center"/>
              <w:rPr>
                <w:rFonts w:hint="default" w:ascii="Times New Roman" w:hAnsi="Times New Roman" w:eastAsia="黑体" w:cs="Times New Roman"/>
                <w:b/>
                <w:color w:val="auto"/>
                <w:spacing w:val="20"/>
                <w:sz w:val="15"/>
                <w:szCs w:val="15"/>
                <w:highlight w:val="none"/>
              </w:rPr>
            </w:pPr>
            <w:r>
              <w:rPr>
                <w:rFonts w:hint="default" w:ascii="Times New Roman" w:hAnsi="Times New Roman" w:eastAsia="黑体" w:cs="Times New Roman"/>
                <w:b/>
                <w:color w:val="auto"/>
                <w:spacing w:val="20"/>
                <w:sz w:val="15"/>
                <w:szCs w:val="15"/>
                <w:highlight w:val="none"/>
              </w:rPr>
              <w:t>标与</w:t>
            </w:r>
          </w:p>
          <w:p>
            <w:pPr>
              <w:spacing w:line="200" w:lineRule="atLeast"/>
              <w:jc w:val="center"/>
              <w:rPr>
                <w:rFonts w:hint="default" w:ascii="Times New Roman" w:hAnsi="Times New Roman" w:eastAsia="黑体" w:cs="Times New Roman"/>
                <w:b/>
                <w:color w:val="auto"/>
                <w:spacing w:val="20"/>
                <w:sz w:val="15"/>
                <w:szCs w:val="15"/>
                <w:highlight w:val="none"/>
              </w:rPr>
            </w:pPr>
            <w:r>
              <w:rPr>
                <w:rFonts w:hint="default" w:ascii="Times New Roman" w:hAnsi="Times New Roman" w:eastAsia="黑体" w:cs="Times New Roman"/>
                <w:b/>
                <w:color w:val="auto"/>
                <w:spacing w:val="20"/>
                <w:sz w:val="15"/>
                <w:szCs w:val="15"/>
                <w:highlight w:val="none"/>
              </w:rPr>
              <w:t>总量</w:t>
            </w:r>
          </w:p>
          <w:p>
            <w:pPr>
              <w:spacing w:line="200" w:lineRule="atLeast"/>
              <w:jc w:val="center"/>
              <w:rPr>
                <w:rFonts w:hint="default" w:ascii="Times New Roman" w:hAnsi="Times New Roman" w:eastAsia="黑体" w:cs="Times New Roman"/>
                <w:b/>
                <w:color w:val="auto"/>
                <w:spacing w:val="20"/>
                <w:sz w:val="15"/>
                <w:szCs w:val="15"/>
                <w:highlight w:val="none"/>
              </w:rPr>
            </w:pPr>
            <w:r>
              <w:rPr>
                <w:rFonts w:hint="default" w:ascii="Times New Roman" w:hAnsi="Times New Roman" w:eastAsia="黑体" w:cs="Times New Roman"/>
                <w:b/>
                <w:color w:val="auto"/>
                <w:spacing w:val="20"/>
                <w:sz w:val="15"/>
                <w:szCs w:val="15"/>
                <w:highlight w:val="none"/>
              </w:rPr>
              <w:t>控制（工</w:t>
            </w:r>
          </w:p>
          <w:p>
            <w:pPr>
              <w:spacing w:line="200" w:lineRule="atLeast"/>
              <w:jc w:val="center"/>
              <w:rPr>
                <w:rFonts w:hint="default" w:ascii="Times New Roman" w:hAnsi="Times New Roman" w:eastAsia="黑体" w:cs="Times New Roman"/>
                <w:b/>
                <w:color w:val="auto"/>
                <w:spacing w:val="20"/>
                <w:sz w:val="15"/>
                <w:szCs w:val="15"/>
                <w:highlight w:val="none"/>
              </w:rPr>
            </w:pPr>
            <w:r>
              <w:rPr>
                <w:rFonts w:hint="default" w:ascii="Times New Roman" w:hAnsi="Times New Roman" w:eastAsia="黑体" w:cs="Times New Roman"/>
                <w:b/>
                <w:color w:val="auto"/>
                <w:spacing w:val="20"/>
                <w:sz w:val="15"/>
                <w:szCs w:val="15"/>
                <w:highlight w:val="none"/>
              </w:rPr>
              <w:t>业建</w:t>
            </w:r>
          </w:p>
          <w:p>
            <w:pPr>
              <w:spacing w:line="200" w:lineRule="atLeast"/>
              <w:jc w:val="center"/>
              <w:rPr>
                <w:rFonts w:hint="default" w:ascii="Times New Roman" w:hAnsi="Times New Roman" w:eastAsia="黑体" w:cs="Times New Roman"/>
                <w:b/>
                <w:color w:val="auto"/>
                <w:spacing w:val="20"/>
                <w:sz w:val="15"/>
                <w:szCs w:val="15"/>
                <w:highlight w:val="none"/>
              </w:rPr>
            </w:pPr>
            <w:r>
              <w:rPr>
                <w:rFonts w:hint="default" w:ascii="Times New Roman" w:hAnsi="Times New Roman" w:eastAsia="黑体" w:cs="Times New Roman"/>
                <w:b/>
                <w:color w:val="auto"/>
                <w:spacing w:val="20"/>
                <w:sz w:val="15"/>
                <w:szCs w:val="15"/>
                <w:highlight w:val="none"/>
              </w:rPr>
              <w:t>设项</w:t>
            </w:r>
          </w:p>
          <w:p>
            <w:pPr>
              <w:spacing w:line="200" w:lineRule="atLeast"/>
              <w:jc w:val="center"/>
              <w:rPr>
                <w:rFonts w:hint="default" w:ascii="Times New Roman" w:hAnsi="Times New Roman" w:eastAsia="黑体" w:cs="Times New Roman"/>
                <w:b/>
                <w:color w:val="auto"/>
                <w:spacing w:val="20"/>
                <w:sz w:val="15"/>
                <w:szCs w:val="15"/>
                <w:highlight w:val="none"/>
              </w:rPr>
            </w:pPr>
            <w:r>
              <w:rPr>
                <w:rFonts w:hint="default" w:ascii="Times New Roman" w:hAnsi="Times New Roman" w:eastAsia="黑体" w:cs="Times New Roman"/>
                <w:b/>
                <w:color w:val="auto"/>
                <w:spacing w:val="20"/>
                <w:sz w:val="15"/>
                <w:szCs w:val="15"/>
                <w:highlight w:val="none"/>
              </w:rPr>
              <w:t>目详填）</w:t>
            </w:r>
          </w:p>
        </w:tc>
        <w:tc>
          <w:tcPr>
            <w:tcW w:w="1911"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r>
              <w:rPr>
                <w:rFonts w:hint="default" w:ascii="Times New Roman" w:hAnsi="Times New Roman" w:cs="Times New Roman"/>
                <w:b/>
                <w:color w:val="auto"/>
                <w:sz w:val="15"/>
                <w:szCs w:val="15"/>
                <w:highlight w:val="none"/>
              </w:rPr>
              <w:t>污染物</w:t>
            </w:r>
          </w:p>
        </w:tc>
        <w:tc>
          <w:tcPr>
            <w:tcW w:w="644" w:type="dxa"/>
            <w:tcMar>
              <w:left w:w="57" w:type="dxa"/>
              <w:right w:w="57" w:type="dxa"/>
            </w:tcMar>
            <w:vAlign w:val="center"/>
          </w:tcPr>
          <w:p>
            <w:pPr>
              <w:spacing w:line="200" w:lineRule="atLeast"/>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原有排</w:t>
            </w:r>
          </w:p>
          <w:p>
            <w:pPr>
              <w:spacing w:line="200" w:lineRule="atLeast"/>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放量(1)</w:t>
            </w:r>
          </w:p>
        </w:tc>
        <w:tc>
          <w:tcPr>
            <w:tcW w:w="1340" w:type="dxa"/>
            <w:tcMar>
              <w:left w:w="57" w:type="dxa"/>
              <w:right w:w="57" w:type="dxa"/>
            </w:tcMar>
            <w:vAlign w:val="center"/>
          </w:tcPr>
          <w:p>
            <w:pPr>
              <w:spacing w:line="200" w:lineRule="atLeast"/>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本期工程实际排放浓度(2)</w:t>
            </w:r>
          </w:p>
        </w:tc>
        <w:tc>
          <w:tcPr>
            <w:tcW w:w="987" w:type="dxa"/>
            <w:tcMar>
              <w:left w:w="57" w:type="dxa"/>
              <w:right w:w="57" w:type="dxa"/>
            </w:tcMar>
            <w:vAlign w:val="center"/>
          </w:tcPr>
          <w:p>
            <w:pPr>
              <w:spacing w:line="200" w:lineRule="atLeast"/>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本期工程允许排放浓度(3)</w:t>
            </w:r>
          </w:p>
        </w:tc>
        <w:tc>
          <w:tcPr>
            <w:tcW w:w="896" w:type="dxa"/>
            <w:tcMar>
              <w:left w:w="57" w:type="dxa"/>
              <w:right w:w="57" w:type="dxa"/>
            </w:tcMar>
            <w:vAlign w:val="center"/>
          </w:tcPr>
          <w:p>
            <w:pPr>
              <w:spacing w:line="200" w:lineRule="atLeast"/>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本期工程产生量(4)</w:t>
            </w:r>
          </w:p>
        </w:tc>
        <w:tc>
          <w:tcPr>
            <w:tcW w:w="1075" w:type="dxa"/>
            <w:gridSpan w:val="2"/>
            <w:tcMar>
              <w:left w:w="57" w:type="dxa"/>
              <w:right w:w="57" w:type="dxa"/>
            </w:tcMar>
            <w:vAlign w:val="center"/>
          </w:tcPr>
          <w:p>
            <w:pPr>
              <w:spacing w:line="200" w:lineRule="atLeast"/>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本期工程自身削减量(5)</w:t>
            </w:r>
          </w:p>
        </w:tc>
        <w:tc>
          <w:tcPr>
            <w:tcW w:w="1125" w:type="dxa"/>
            <w:tcMar>
              <w:left w:w="57" w:type="dxa"/>
              <w:right w:w="57" w:type="dxa"/>
            </w:tcMar>
            <w:vAlign w:val="center"/>
          </w:tcPr>
          <w:p>
            <w:pPr>
              <w:spacing w:line="200" w:lineRule="atLeast"/>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本期工程实际排放量(6)</w:t>
            </w:r>
          </w:p>
        </w:tc>
        <w:tc>
          <w:tcPr>
            <w:tcW w:w="1100" w:type="dxa"/>
            <w:tcMar>
              <w:left w:w="57" w:type="dxa"/>
              <w:right w:w="57" w:type="dxa"/>
            </w:tcMar>
            <w:vAlign w:val="center"/>
          </w:tcPr>
          <w:p>
            <w:pPr>
              <w:spacing w:line="200" w:lineRule="atLeast"/>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本期工程核定排放总量(7)</w:t>
            </w:r>
          </w:p>
        </w:tc>
        <w:tc>
          <w:tcPr>
            <w:tcW w:w="1938" w:type="dxa"/>
            <w:tcMar>
              <w:left w:w="57" w:type="dxa"/>
              <w:right w:w="57" w:type="dxa"/>
            </w:tcMar>
            <w:vAlign w:val="center"/>
          </w:tcPr>
          <w:p>
            <w:pPr>
              <w:spacing w:line="200" w:lineRule="atLeast"/>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本期工程“以新带老”削减量(8)</w:t>
            </w:r>
          </w:p>
        </w:tc>
        <w:tc>
          <w:tcPr>
            <w:tcW w:w="887" w:type="dxa"/>
            <w:tcMar>
              <w:left w:w="57" w:type="dxa"/>
              <w:right w:w="57" w:type="dxa"/>
            </w:tcMar>
            <w:vAlign w:val="center"/>
          </w:tcPr>
          <w:p>
            <w:pPr>
              <w:spacing w:line="200" w:lineRule="atLeast"/>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全厂实际排放总量(9)</w:t>
            </w:r>
          </w:p>
        </w:tc>
        <w:tc>
          <w:tcPr>
            <w:tcW w:w="1049" w:type="dxa"/>
            <w:gridSpan w:val="2"/>
            <w:tcMar>
              <w:left w:w="57" w:type="dxa"/>
              <w:right w:w="57" w:type="dxa"/>
            </w:tcMar>
            <w:vAlign w:val="center"/>
          </w:tcPr>
          <w:p>
            <w:pPr>
              <w:spacing w:line="200" w:lineRule="atLeast"/>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全厂核定排放总量(10)</w:t>
            </w:r>
          </w:p>
        </w:tc>
        <w:tc>
          <w:tcPr>
            <w:tcW w:w="1028" w:type="dxa"/>
            <w:gridSpan w:val="2"/>
            <w:tcMar>
              <w:left w:w="57" w:type="dxa"/>
              <w:right w:w="57" w:type="dxa"/>
            </w:tcMar>
            <w:vAlign w:val="center"/>
          </w:tcPr>
          <w:p>
            <w:pPr>
              <w:spacing w:line="200" w:lineRule="atLeast"/>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区域平衡替代削减量(11)</w:t>
            </w:r>
          </w:p>
        </w:tc>
        <w:tc>
          <w:tcPr>
            <w:tcW w:w="896" w:type="dxa"/>
            <w:tcMar>
              <w:left w:w="57" w:type="dxa"/>
              <w:right w:w="57" w:type="dxa"/>
            </w:tcMar>
            <w:vAlign w:val="center"/>
          </w:tcPr>
          <w:p>
            <w:pPr>
              <w:spacing w:line="200" w:lineRule="atLeast"/>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0" w:hRule="exact"/>
          <w:jc w:val="center"/>
        </w:trPr>
        <w:tc>
          <w:tcPr>
            <w:tcW w:w="582" w:type="dxa"/>
            <w:gridSpan w:val="2"/>
            <w:vMerge w:val="continue"/>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911" w:type="dxa"/>
            <w:tcMar>
              <w:left w:w="57" w:type="dxa"/>
              <w:right w:w="57" w:type="dxa"/>
            </w:tcMar>
            <w:vAlign w:val="center"/>
          </w:tcPr>
          <w:p>
            <w:pPr>
              <w:spacing w:line="240" w:lineRule="auto"/>
              <w:jc w:val="center"/>
              <w:rPr>
                <w:rFonts w:hint="default" w:ascii="Times New Roman" w:hAnsi="Times New Roman" w:cs="Times New Roman"/>
                <w:color w:val="auto"/>
                <w:sz w:val="15"/>
                <w:szCs w:val="15"/>
                <w:highlight w:val="none"/>
              </w:rPr>
            </w:pPr>
            <w:r>
              <w:rPr>
                <w:rFonts w:hint="default" w:ascii="Times New Roman" w:hAnsi="Times New Roman" w:cs="Times New Roman"/>
                <w:b/>
                <w:color w:val="auto"/>
                <w:sz w:val="15"/>
                <w:szCs w:val="15"/>
                <w:highlight w:val="none"/>
              </w:rPr>
              <w:t>废水</w:t>
            </w:r>
          </w:p>
        </w:tc>
        <w:tc>
          <w:tcPr>
            <w:tcW w:w="644"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340"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987"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96"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75"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125"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100"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938"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87"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49"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28"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96"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 w:hRule="exact"/>
          <w:jc w:val="center"/>
        </w:trPr>
        <w:tc>
          <w:tcPr>
            <w:tcW w:w="582" w:type="dxa"/>
            <w:gridSpan w:val="2"/>
            <w:vMerge w:val="continue"/>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911" w:type="dxa"/>
            <w:tcMar>
              <w:left w:w="57" w:type="dxa"/>
              <w:right w:w="57" w:type="dxa"/>
            </w:tcMar>
            <w:vAlign w:val="center"/>
          </w:tcPr>
          <w:p>
            <w:pPr>
              <w:spacing w:line="240" w:lineRule="auto"/>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化学需氧量</w:t>
            </w:r>
          </w:p>
        </w:tc>
        <w:tc>
          <w:tcPr>
            <w:tcW w:w="644"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340"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987"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96"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75"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125"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100"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938"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87"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49"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28"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96"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0" w:hRule="exact"/>
          <w:jc w:val="center"/>
        </w:trPr>
        <w:tc>
          <w:tcPr>
            <w:tcW w:w="582" w:type="dxa"/>
            <w:gridSpan w:val="2"/>
            <w:vMerge w:val="continue"/>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911" w:type="dxa"/>
            <w:tcMar>
              <w:left w:w="57" w:type="dxa"/>
              <w:right w:w="57" w:type="dxa"/>
            </w:tcMar>
            <w:vAlign w:val="center"/>
          </w:tcPr>
          <w:p>
            <w:pPr>
              <w:spacing w:line="240" w:lineRule="auto"/>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氨氮</w:t>
            </w:r>
          </w:p>
        </w:tc>
        <w:tc>
          <w:tcPr>
            <w:tcW w:w="644"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340"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987"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96"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75"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125"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100"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938"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87"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49"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28"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96"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2" w:hRule="exact"/>
          <w:jc w:val="center"/>
        </w:trPr>
        <w:tc>
          <w:tcPr>
            <w:tcW w:w="582" w:type="dxa"/>
            <w:gridSpan w:val="2"/>
            <w:vMerge w:val="continue"/>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911" w:type="dxa"/>
            <w:tcMar>
              <w:left w:w="57" w:type="dxa"/>
              <w:right w:w="57" w:type="dxa"/>
            </w:tcMar>
            <w:vAlign w:val="center"/>
          </w:tcPr>
          <w:p>
            <w:pPr>
              <w:spacing w:line="240" w:lineRule="auto"/>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石油类</w:t>
            </w:r>
          </w:p>
        </w:tc>
        <w:tc>
          <w:tcPr>
            <w:tcW w:w="644"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340"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987"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96"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75"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125"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100"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938"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87"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49"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28"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96"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3" w:hRule="exact"/>
          <w:jc w:val="center"/>
        </w:trPr>
        <w:tc>
          <w:tcPr>
            <w:tcW w:w="582" w:type="dxa"/>
            <w:gridSpan w:val="2"/>
            <w:vMerge w:val="continue"/>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911" w:type="dxa"/>
            <w:tcMar>
              <w:left w:w="57" w:type="dxa"/>
              <w:right w:w="57" w:type="dxa"/>
            </w:tcMar>
            <w:vAlign w:val="center"/>
          </w:tcPr>
          <w:p>
            <w:pPr>
              <w:spacing w:line="240" w:lineRule="auto"/>
              <w:jc w:val="center"/>
              <w:rPr>
                <w:rFonts w:hint="default" w:ascii="Times New Roman" w:hAnsi="Times New Roman" w:eastAsia="黑体" w:cs="Times New Roman"/>
                <w:b/>
                <w:color w:val="auto"/>
                <w:sz w:val="15"/>
                <w:szCs w:val="15"/>
                <w:highlight w:val="none"/>
              </w:rPr>
            </w:pPr>
            <w:r>
              <w:rPr>
                <w:rFonts w:hint="default" w:ascii="Times New Roman" w:hAnsi="Times New Roman" w:cs="Times New Roman"/>
                <w:b/>
                <w:color w:val="auto"/>
                <w:sz w:val="15"/>
                <w:szCs w:val="15"/>
                <w:highlight w:val="none"/>
              </w:rPr>
              <w:t>废气</w:t>
            </w:r>
          </w:p>
        </w:tc>
        <w:tc>
          <w:tcPr>
            <w:tcW w:w="644"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340"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987"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96"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75"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125"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100"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938"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87"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49"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28"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96"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exact"/>
          <w:jc w:val="center"/>
        </w:trPr>
        <w:tc>
          <w:tcPr>
            <w:tcW w:w="582" w:type="dxa"/>
            <w:gridSpan w:val="2"/>
            <w:vMerge w:val="continue"/>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911" w:type="dxa"/>
            <w:tcMar>
              <w:left w:w="57" w:type="dxa"/>
              <w:right w:w="57" w:type="dxa"/>
            </w:tcMar>
            <w:vAlign w:val="center"/>
          </w:tcPr>
          <w:p>
            <w:pPr>
              <w:spacing w:line="240" w:lineRule="auto"/>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二氧化硫</w:t>
            </w:r>
          </w:p>
        </w:tc>
        <w:tc>
          <w:tcPr>
            <w:tcW w:w="644"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340"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987"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96"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75"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125"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100"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938"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87"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49"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28" w:type="dxa"/>
            <w:gridSpan w:val="2"/>
            <w:tcMar>
              <w:left w:w="57" w:type="dxa"/>
              <w:right w:w="57" w:type="dxa"/>
            </w:tcMar>
            <w:vAlign w:val="center"/>
          </w:tcPr>
          <w:p>
            <w:pPr>
              <w:spacing w:line="200" w:lineRule="atLeast"/>
              <w:jc w:val="center"/>
              <w:textAlignment w:val="center"/>
              <w:rPr>
                <w:rFonts w:hint="default" w:ascii="Times New Roman" w:hAnsi="Times New Roman" w:cs="Times New Roman"/>
                <w:color w:val="auto"/>
                <w:sz w:val="15"/>
                <w:szCs w:val="15"/>
                <w:highlight w:val="none"/>
              </w:rPr>
            </w:pPr>
          </w:p>
        </w:tc>
        <w:tc>
          <w:tcPr>
            <w:tcW w:w="896" w:type="dxa"/>
            <w:tcMar>
              <w:left w:w="57" w:type="dxa"/>
              <w:right w:w="57" w:type="dxa"/>
            </w:tcMar>
            <w:vAlign w:val="center"/>
          </w:tcPr>
          <w:p>
            <w:pPr>
              <w:spacing w:line="200" w:lineRule="atLeast"/>
              <w:jc w:val="center"/>
              <w:textAlignment w:val="center"/>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1" w:hRule="exact"/>
          <w:jc w:val="center"/>
        </w:trPr>
        <w:tc>
          <w:tcPr>
            <w:tcW w:w="582" w:type="dxa"/>
            <w:gridSpan w:val="2"/>
            <w:vMerge w:val="continue"/>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911" w:type="dxa"/>
            <w:tcMar>
              <w:left w:w="57" w:type="dxa"/>
              <w:right w:w="57" w:type="dxa"/>
            </w:tcMar>
            <w:vAlign w:val="center"/>
          </w:tcPr>
          <w:p>
            <w:pPr>
              <w:spacing w:line="240" w:lineRule="auto"/>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烟尘</w:t>
            </w:r>
          </w:p>
        </w:tc>
        <w:tc>
          <w:tcPr>
            <w:tcW w:w="644"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340"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987"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96"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75"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125"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100"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938"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87"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49"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28" w:type="dxa"/>
            <w:gridSpan w:val="2"/>
            <w:tcMar>
              <w:left w:w="57" w:type="dxa"/>
              <w:right w:w="57" w:type="dxa"/>
            </w:tcMar>
            <w:vAlign w:val="center"/>
          </w:tcPr>
          <w:p>
            <w:pPr>
              <w:spacing w:line="200" w:lineRule="atLeast"/>
              <w:jc w:val="center"/>
              <w:textAlignment w:val="center"/>
              <w:rPr>
                <w:rFonts w:hint="default" w:ascii="Times New Roman" w:hAnsi="Times New Roman" w:cs="Times New Roman"/>
                <w:color w:val="auto"/>
                <w:sz w:val="15"/>
                <w:szCs w:val="15"/>
                <w:highlight w:val="none"/>
              </w:rPr>
            </w:pPr>
          </w:p>
        </w:tc>
        <w:tc>
          <w:tcPr>
            <w:tcW w:w="896" w:type="dxa"/>
            <w:tcMar>
              <w:left w:w="57" w:type="dxa"/>
              <w:right w:w="57" w:type="dxa"/>
            </w:tcMar>
            <w:vAlign w:val="center"/>
          </w:tcPr>
          <w:p>
            <w:pPr>
              <w:spacing w:line="200" w:lineRule="atLeast"/>
              <w:jc w:val="center"/>
              <w:textAlignment w:val="center"/>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 w:hRule="exact"/>
          <w:jc w:val="center"/>
        </w:trPr>
        <w:tc>
          <w:tcPr>
            <w:tcW w:w="582" w:type="dxa"/>
            <w:gridSpan w:val="2"/>
            <w:vMerge w:val="continue"/>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911" w:type="dxa"/>
            <w:tcMar>
              <w:left w:w="57" w:type="dxa"/>
              <w:right w:w="57" w:type="dxa"/>
            </w:tcMar>
            <w:vAlign w:val="center"/>
          </w:tcPr>
          <w:p>
            <w:pPr>
              <w:spacing w:line="240" w:lineRule="auto"/>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工业粉尘</w:t>
            </w:r>
          </w:p>
        </w:tc>
        <w:tc>
          <w:tcPr>
            <w:tcW w:w="644"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340"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987"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96"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75"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125"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100"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938"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87"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49"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28"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96"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582" w:type="dxa"/>
            <w:gridSpan w:val="2"/>
            <w:vMerge w:val="continue"/>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911" w:type="dxa"/>
            <w:tcMar>
              <w:left w:w="57" w:type="dxa"/>
              <w:right w:w="57" w:type="dxa"/>
            </w:tcMar>
            <w:vAlign w:val="center"/>
          </w:tcPr>
          <w:p>
            <w:pPr>
              <w:spacing w:line="240" w:lineRule="auto"/>
              <w:jc w:val="center"/>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氮氧化物</w:t>
            </w:r>
          </w:p>
        </w:tc>
        <w:tc>
          <w:tcPr>
            <w:tcW w:w="644"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340"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987"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96"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75"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125"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100"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938"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87"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49"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28" w:type="dxa"/>
            <w:gridSpan w:val="2"/>
            <w:tcMar>
              <w:left w:w="57" w:type="dxa"/>
              <w:right w:w="57" w:type="dxa"/>
            </w:tcMar>
            <w:vAlign w:val="center"/>
          </w:tcPr>
          <w:p>
            <w:pPr>
              <w:spacing w:line="200" w:lineRule="atLeast"/>
              <w:jc w:val="center"/>
              <w:textAlignment w:val="center"/>
              <w:rPr>
                <w:rFonts w:hint="default" w:ascii="Times New Roman" w:hAnsi="Times New Roman" w:cs="Times New Roman"/>
                <w:color w:val="auto"/>
                <w:sz w:val="15"/>
                <w:szCs w:val="15"/>
                <w:highlight w:val="none"/>
              </w:rPr>
            </w:pPr>
          </w:p>
        </w:tc>
        <w:tc>
          <w:tcPr>
            <w:tcW w:w="896" w:type="dxa"/>
            <w:tcMar>
              <w:left w:w="57" w:type="dxa"/>
              <w:right w:w="57" w:type="dxa"/>
            </w:tcMar>
            <w:vAlign w:val="center"/>
          </w:tcPr>
          <w:p>
            <w:pPr>
              <w:spacing w:line="200" w:lineRule="atLeast"/>
              <w:jc w:val="center"/>
              <w:textAlignment w:val="center"/>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9" w:hRule="exact"/>
          <w:jc w:val="center"/>
        </w:trPr>
        <w:tc>
          <w:tcPr>
            <w:tcW w:w="582" w:type="dxa"/>
            <w:gridSpan w:val="2"/>
            <w:vMerge w:val="continue"/>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911" w:type="dxa"/>
            <w:tcMar>
              <w:left w:w="57" w:type="dxa"/>
              <w:right w:w="57" w:type="dxa"/>
            </w:tcMar>
            <w:vAlign w:val="center"/>
          </w:tcPr>
          <w:p>
            <w:pPr>
              <w:spacing w:line="240" w:lineRule="auto"/>
              <w:jc w:val="center"/>
              <w:rPr>
                <w:rFonts w:hint="default" w:ascii="Times New Roman" w:hAnsi="Times New Roman" w:eastAsia="黑体" w:cs="Times New Roman"/>
                <w:b/>
                <w:color w:val="auto"/>
                <w:sz w:val="15"/>
                <w:szCs w:val="15"/>
                <w:highlight w:val="none"/>
              </w:rPr>
            </w:pPr>
            <w:r>
              <w:rPr>
                <w:rFonts w:hint="default" w:ascii="Times New Roman" w:hAnsi="Times New Roman" w:cs="Times New Roman"/>
                <w:b/>
                <w:color w:val="auto"/>
                <w:sz w:val="15"/>
                <w:szCs w:val="15"/>
                <w:highlight w:val="none"/>
              </w:rPr>
              <w:t>工业固体废物</w:t>
            </w:r>
          </w:p>
        </w:tc>
        <w:tc>
          <w:tcPr>
            <w:tcW w:w="644"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340"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987"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96"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75"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125"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100"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938"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87"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49"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28"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96"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4" w:hRule="exact"/>
          <w:jc w:val="center"/>
        </w:trPr>
        <w:tc>
          <w:tcPr>
            <w:tcW w:w="582" w:type="dxa"/>
            <w:gridSpan w:val="2"/>
            <w:vMerge w:val="continue"/>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911" w:type="dxa"/>
            <w:vMerge w:val="restart"/>
            <w:tcMar>
              <w:left w:w="57" w:type="dxa"/>
              <w:right w:w="57" w:type="dxa"/>
            </w:tcMar>
            <w:vAlign w:val="center"/>
          </w:tcPr>
          <w:p>
            <w:pPr>
              <w:spacing w:line="240" w:lineRule="auto"/>
              <w:jc w:val="center"/>
              <w:rPr>
                <w:rFonts w:hint="default" w:ascii="Times New Roman" w:hAnsi="Times New Roman" w:cs="Times New Roman"/>
                <w:b/>
                <w:bCs w:val="0"/>
                <w:color w:val="auto"/>
                <w:sz w:val="15"/>
                <w:szCs w:val="15"/>
                <w:highlight w:val="none"/>
              </w:rPr>
            </w:pPr>
            <w:r>
              <w:rPr>
                <w:rFonts w:hint="default" w:ascii="Times New Roman" w:hAnsi="Times New Roman" w:cs="Times New Roman"/>
                <w:b/>
                <w:color w:val="auto"/>
                <w:sz w:val="15"/>
                <w:szCs w:val="15"/>
                <w:highlight w:val="none"/>
              </w:rPr>
              <w:t>与项目有关的其他特征污染物</w:t>
            </w:r>
          </w:p>
        </w:tc>
        <w:tc>
          <w:tcPr>
            <w:tcW w:w="644"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340"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987" w:type="dxa"/>
            <w:tcMar>
              <w:left w:w="57" w:type="dxa"/>
              <w:right w:w="57" w:type="dxa"/>
            </w:tcMar>
            <w:vAlign w:val="center"/>
          </w:tcPr>
          <w:p>
            <w:pPr>
              <w:spacing w:line="200" w:lineRule="atLeast"/>
              <w:jc w:val="center"/>
              <w:rPr>
                <w:rFonts w:hint="default" w:ascii="Times New Roman" w:hAnsi="Times New Roman" w:cs="Times New Roman"/>
                <w:b/>
                <w:bCs w:val="0"/>
                <w:color w:val="auto"/>
                <w:sz w:val="15"/>
                <w:szCs w:val="15"/>
                <w:highlight w:val="none"/>
                <w:lang w:val="en-US" w:eastAsia="zh-CN"/>
              </w:rPr>
            </w:pPr>
          </w:p>
        </w:tc>
        <w:tc>
          <w:tcPr>
            <w:tcW w:w="896"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75"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125"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100"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938"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87"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49"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28"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96"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1" w:hRule="exact"/>
          <w:jc w:val="center"/>
        </w:trPr>
        <w:tc>
          <w:tcPr>
            <w:tcW w:w="582" w:type="dxa"/>
            <w:gridSpan w:val="2"/>
            <w:vMerge w:val="continue"/>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911" w:type="dxa"/>
            <w:vMerge w:val="continue"/>
            <w:tcMar>
              <w:left w:w="57" w:type="dxa"/>
              <w:right w:w="57" w:type="dxa"/>
            </w:tcMar>
            <w:vAlign w:val="center"/>
          </w:tcPr>
          <w:p>
            <w:pPr>
              <w:spacing w:line="240" w:lineRule="auto"/>
              <w:jc w:val="center"/>
              <w:rPr>
                <w:rFonts w:hint="default" w:ascii="Times New Roman" w:hAnsi="Times New Roman" w:cs="Times New Roman"/>
                <w:b/>
                <w:bCs w:val="0"/>
                <w:color w:val="auto"/>
                <w:sz w:val="15"/>
                <w:szCs w:val="15"/>
                <w:highlight w:val="none"/>
              </w:rPr>
            </w:pPr>
          </w:p>
        </w:tc>
        <w:tc>
          <w:tcPr>
            <w:tcW w:w="644"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340"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987" w:type="dxa"/>
            <w:tcMar>
              <w:left w:w="57" w:type="dxa"/>
              <w:right w:w="57" w:type="dxa"/>
            </w:tcMar>
            <w:vAlign w:val="center"/>
          </w:tcPr>
          <w:p>
            <w:pPr>
              <w:spacing w:line="200" w:lineRule="atLeast"/>
              <w:jc w:val="center"/>
              <w:rPr>
                <w:rFonts w:hint="default" w:ascii="Times New Roman" w:hAnsi="Times New Roman" w:cs="Times New Roman"/>
                <w:b/>
                <w:bCs w:val="0"/>
                <w:color w:val="auto"/>
                <w:sz w:val="15"/>
                <w:szCs w:val="15"/>
                <w:highlight w:val="none"/>
                <w:lang w:val="en-US" w:eastAsia="zh-CN"/>
              </w:rPr>
            </w:pPr>
          </w:p>
        </w:tc>
        <w:tc>
          <w:tcPr>
            <w:tcW w:w="896"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75"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125"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100"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938"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87"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49"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28"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96"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582" w:type="dxa"/>
            <w:gridSpan w:val="2"/>
            <w:vMerge w:val="continue"/>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911" w:type="dxa"/>
            <w:vMerge w:val="continue"/>
            <w:tcMar>
              <w:left w:w="57" w:type="dxa"/>
              <w:right w:w="57" w:type="dxa"/>
            </w:tcMar>
            <w:vAlign w:val="center"/>
          </w:tcPr>
          <w:p>
            <w:pPr>
              <w:spacing w:line="240" w:lineRule="auto"/>
              <w:jc w:val="center"/>
              <w:rPr>
                <w:rFonts w:hint="default" w:ascii="Times New Roman" w:hAnsi="Times New Roman" w:cs="Times New Roman"/>
                <w:b/>
                <w:bCs w:val="0"/>
                <w:color w:val="auto"/>
                <w:sz w:val="15"/>
                <w:szCs w:val="15"/>
                <w:highlight w:val="none"/>
              </w:rPr>
            </w:pPr>
          </w:p>
        </w:tc>
        <w:tc>
          <w:tcPr>
            <w:tcW w:w="644"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340"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987" w:type="dxa"/>
            <w:tcMar>
              <w:left w:w="57" w:type="dxa"/>
              <w:right w:w="57" w:type="dxa"/>
            </w:tcMar>
            <w:vAlign w:val="center"/>
          </w:tcPr>
          <w:p>
            <w:pPr>
              <w:spacing w:line="200" w:lineRule="atLeast"/>
              <w:jc w:val="center"/>
              <w:rPr>
                <w:rFonts w:hint="default" w:ascii="Times New Roman" w:hAnsi="Times New Roman" w:cs="Times New Roman"/>
                <w:b/>
                <w:bCs w:val="0"/>
                <w:color w:val="auto"/>
                <w:sz w:val="15"/>
                <w:szCs w:val="15"/>
                <w:highlight w:val="none"/>
                <w:lang w:val="en-US" w:eastAsia="zh-CN"/>
              </w:rPr>
            </w:pPr>
          </w:p>
        </w:tc>
        <w:tc>
          <w:tcPr>
            <w:tcW w:w="896"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75"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125"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100"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938"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87"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49"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1028" w:type="dxa"/>
            <w:gridSpan w:val="2"/>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c>
          <w:tcPr>
            <w:tcW w:w="896" w:type="dxa"/>
            <w:tcMar>
              <w:left w:w="57" w:type="dxa"/>
              <w:right w:w="57" w:type="dxa"/>
            </w:tcMar>
            <w:vAlign w:val="center"/>
          </w:tcPr>
          <w:p>
            <w:pPr>
              <w:spacing w:line="200" w:lineRule="atLeast"/>
              <w:jc w:val="center"/>
              <w:rPr>
                <w:rFonts w:hint="default" w:ascii="Times New Roman" w:hAnsi="Times New Roman" w:cs="Times New Roman"/>
                <w:color w:val="auto"/>
                <w:sz w:val="15"/>
                <w:szCs w:val="15"/>
                <w:highlight w:val="none"/>
              </w:rPr>
            </w:pPr>
          </w:p>
        </w:tc>
      </w:tr>
    </w:tbl>
    <w:p>
      <w:pPr>
        <w:rPr>
          <w:color w:val="auto"/>
          <w:sz w:val="15"/>
          <w:szCs w:val="15"/>
        </w:rPr>
        <w:sectPr>
          <w:footerReference r:id="rId9" w:type="default"/>
          <w:pgSz w:w="16838" w:h="11906" w:orient="landscape"/>
          <w:pgMar w:top="720" w:right="720" w:bottom="607" w:left="720" w:header="851" w:footer="992" w:gutter="0"/>
          <w:pgBorders>
            <w:top w:val="none" w:sz="0" w:space="0"/>
            <w:left w:val="none" w:sz="0" w:space="0"/>
            <w:bottom w:val="none" w:sz="0" w:space="0"/>
            <w:right w:val="none" w:sz="0" w:space="0"/>
          </w:pgBorders>
          <w:cols w:space="720" w:num="1"/>
          <w:docGrid w:type="lines" w:linePitch="317" w:charSpace="0"/>
        </w:sectPr>
      </w:pPr>
      <w:r>
        <w:rPr>
          <w:b/>
          <w:color w:val="auto"/>
          <w:sz w:val="15"/>
          <w:szCs w:val="15"/>
        </w:rPr>
        <w:t>注</w:t>
      </w:r>
      <w:r>
        <w:rPr>
          <w:color w:val="auto"/>
          <w:sz w:val="15"/>
          <w:szCs w:val="15"/>
        </w:rPr>
        <w:t>：1、</w:t>
      </w:r>
      <w:r>
        <w:rPr>
          <w:color w:val="auto"/>
          <w:spacing w:val="-4"/>
          <w:sz w:val="15"/>
          <w:szCs w:val="15"/>
        </w:rPr>
        <w:t>排放增减量：（+）表示增加，（-）表示减少。2、(12)=(6)-(8)-(11)，（9）= (4)-(5)-(8)- (11) +（1）。3、计量单位：废水排放量——万吨/年；废气排放量——万标立方米/年；工业固体废物排放</w:t>
      </w:r>
      <w:r>
        <w:rPr>
          <w:color w:val="auto"/>
          <w:sz w:val="15"/>
          <w:szCs w:val="15"/>
        </w:rPr>
        <w:t>量——万吨/年；水污染物排放浓度——毫克/升</w:t>
      </w:r>
    </w:p>
    <w:p>
      <w:pPr>
        <w:rPr>
          <w:rFonts w:hint="default"/>
          <w:lang w:val="en-US" w:eastAsia="zh-CN"/>
        </w:rPr>
      </w:pPr>
      <w:bookmarkStart w:id="34" w:name="_GoBack"/>
      <w:bookmarkEnd w:id="34"/>
    </w:p>
    <w:sectPr>
      <w:headerReference r:id="rId10" w:type="default"/>
      <w:footerReference r:id="rId11" w:type="default"/>
      <w:pgSz w:w="11850" w:h="16783"/>
      <w:pgMar w:top="1417" w:right="1440" w:bottom="1417"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Impact">
    <w:panose1 w:val="020B0806030902050204"/>
    <w:charset w:val="00"/>
    <w:family w:val="swiss"/>
    <w:pitch w:val="default"/>
    <w:sig w:usb0="00000287" w:usb1="000000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5116"/>
        <w:tab w:val="clear" w:pos="4153"/>
      </w:tabs>
      <w:ind w:firstLine="360"/>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0"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ind w:firstLine="360"/>
                          </w:pPr>
                          <w:r>
                            <w:fldChar w:fldCharType="begin"/>
                          </w:r>
                          <w:r>
                            <w:instrText xml:space="preserve"> PAGE  \* MERGEFORMAT </w:instrText>
                          </w:r>
                          <w:r>
                            <w:fldChar w:fldCharType="separate"/>
                          </w:r>
                          <w:r>
                            <w:t>7</w:t>
                          </w:r>
                          <w: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CmwMb2zwEAAKsDAAAOAAAAAAAAAAEAIAAAAB4BAABkcnMv&#10;ZTJvRG9jLnhtbFBLBQYAAAAABgAGAFkBAABfBQAAAAA=&#10;">
              <v:fill on="f" focussize="0,0"/>
              <v:stroke on="f"/>
              <v:imagedata o:title=""/>
              <o:lock v:ext="edit" aspectratio="f"/>
              <v:textbox inset="0mm,0mm,0mm,0mm" style="mso-fit-shape-to-text:t;">
                <w:txbxContent>
                  <w:p>
                    <w:pPr>
                      <w:pStyle w:val="16"/>
                      <w:ind w:firstLine="360"/>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9"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ind w:firstLine="360"/>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31</w:t>
                          </w:r>
                          <w:r>
                            <w:rPr>
                              <w:rFonts w:ascii="Times New Roman" w:hAnsi="Times New Roma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BQ9iGTRAQAAqwMAAA4AAAAAAAAAAQAgAAAAHgEAAGRy&#10;cy9lMm9Eb2MueG1sUEsFBgAAAAAGAAYAWQEAAGEFAAAAAA==&#10;">
              <v:fill on="f" focussize="0,0"/>
              <v:stroke on="f"/>
              <v:imagedata o:title=""/>
              <o:lock v:ext="edit" aspectratio="f"/>
              <v:textbox inset="0mm,0mm,0mm,0mm" style="mso-fit-shape-to-text:t;">
                <w:txbxContent>
                  <w:p>
                    <w:pPr>
                      <w:pStyle w:val="16"/>
                      <w:ind w:firstLine="360"/>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31</w:t>
                    </w:r>
                    <w:r>
                      <w:rPr>
                        <w:rFonts w:ascii="Times New Roman" w:hAnsi="Times New Roma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00" w:lineRule="exact"/>
      <w:ind w:firstLine="42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500"/>
  <w:drawingGridHorizontalSpacing w:val="105"/>
  <w:drawingGridVerticalSpacing w:val="317"/>
  <w:displayHorizontalDrawingGridEvery w:val="1"/>
  <w:displayVerticalDrawingGridEvery w:val="1"/>
  <w:doNotShadeFormData w:val="1"/>
  <w:noPunctuationKerning w:val="1"/>
  <w:characterSpacingControl w:val="doNotCompress"/>
  <w:hdrShapeDefaults>
    <o:shapelayout v:ext="edit">
      <o:idmap v:ext="edit" data="3"/>
    </o:shapelayout>
  </w:hdrShapeDefault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7B"/>
    <w:rsid w:val="000706F3"/>
    <w:rsid w:val="000D1B85"/>
    <w:rsid w:val="001404EA"/>
    <w:rsid w:val="00154AB1"/>
    <w:rsid w:val="001603C1"/>
    <w:rsid w:val="00161024"/>
    <w:rsid w:val="00190FD3"/>
    <w:rsid w:val="00192D75"/>
    <w:rsid w:val="001E1128"/>
    <w:rsid w:val="002377D3"/>
    <w:rsid w:val="00362A17"/>
    <w:rsid w:val="0037203D"/>
    <w:rsid w:val="00373291"/>
    <w:rsid w:val="003844C1"/>
    <w:rsid w:val="003E2C71"/>
    <w:rsid w:val="00403D27"/>
    <w:rsid w:val="00434A9B"/>
    <w:rsid w:val="00441BFF"/>
    <w:rsid w:val="0049579D"/>
    <w:rsid w:val="0049777C"/>
    <w:rsid w:val="004B220B"/>
    <w:rsid w:val="00514A7B"/>
    <w:rsid w:val="00567D9D"/>
    <w:rsid w:val="005D1E05"/>
    <w:rsid w:val="00613163"/>
    <w:rsid w:val="00665907"/>
    <w:rsid w:val="006D354D"/>
    <w:rsid w:val="00800B46"/>
    <w:rsid w:val="008032DE"/>
    <w:rsid w:val="008C0F95"/>
    <w:rsid w:val="008D7A9C"/>
    <w:rsid w:val="008F60E2"/>
    <w:rsid w:val="009122B4"/>
    <w:rsid w:val="00940DE7"/>
    <w:rsid w:val="009D1F07"/>
    <w:rsid w:val="00A77C72"/>
    <w:rsid w:val="00A84BCB"/>
    <w:rsid w:val="00A91936"/>
    <w:rsid w:val="00AA0AC1"/>
    <w:rsid w:val="00AA0DED"/>
    <w:rsid w:val="00AB2456"/>
    <w:rsid w:val="00B178F4"/>
    <w:rsid w:val="00B41F94"/>
    <w:rsid w:val="00B50424"/>
    <w:rsid w:val="00B511B6"/>
    <w:rsid w:val="00B52C48"/>
    <w:rsid w:val="00B70999"/>
    <w:rsid w:val="00C53121"/>
    <w:rsid w:val="00C73D31"/>
    <w:rsid w:val="00CD032B"/>
    <w:rsid w:val="00D42DDE"/>
    <w:rsid w:val="00DA5D74"/>
    <w:rsid w:val="00E751B0"/>
    <w:rsid w:val="00F02CF7"/>
    <w:rsid w:val="00F56462"/>
    <w:rsid w:val="00F917DE"/>
    <w:rsid w:val="00FA6E67"/>
    <w:rsid w:val="00FF5452"/>
    <w:rsid w:val="01195E5D"/>
    <w:rsid w:val="012F3251"/>
    <w:rsid w:val="01857E69"/>
    <w:rsid w:val="01A4703D"/>
    <w:rsid w:val="01F61B9B"/>
    <w:rsid w:val="027C47A1"/>
    <w:rsid w:val="0280684C"/>
    <w:rsid w:val="029D7AAC"/>
    <w:rsid w:val="02C2530E"/>
    <w:rsid w:val="02E961F8"/>
    <w:rsid w:val="035D131E"/>
    <w:rsid w:val="03984F0B"/>
    <w:rsid w:val="0398625F"/>
    <w:rsid w:val="03E367AF"/>
    <w:rsid w:val="042A7B28"/>
    <w:rsid w:val="046C4F1C"/>
    <w:rsid w:val="046E2657"/>
    <w:rsid w:val="04B655D6"/>
    <w:rsid w:val="04DD5B3A"/>
    <w:rsid w:val="0521302B"/>
    <w:rsid w:val="053A482F"/>
    <w:rsid w:val="053E332E"/>
    <w:rsid w:val="056735F1"/>
    <w:rsid w:val="05751751"/>
    <w:rsid w:val="05BA5820"/>
    <w:rsid w:val="05F32D83"/>
    <w:rsid w:val="06CC76E5"/>
    <w:rsid w:val="07251B05"/>
    <w:rsid w:val="072D5326"/>
    <w:rsid w:val="073B1D40"/>
    <w:rsid w:val="074052C2"/>
    <w:rsid w:val="07437331"/>
    <w:rsid w:val="07504F41"/>
    <w:rsid w:val="078E1413"/>
    <w:rsid w:val="07AC5321"/>
    <w:rsid w:val="07CA1C9A"/>
    <w:rsid w:val="07E22322"/>
    <w:rsid w:val="07EB55B2"/>
    <w:rsid w:val="081267C8"/>
    <w:rsid w:val="0863103B"/>
    <w:rsid w:val="08830A1C"/>
    <w:rsid w:val="08831E4C"/>
    <w:rsid w:val="08854F87"/>
    <w:rsid w:val="08CD0A57"/>
    <w:rsid w:val="08D021C8"/>
    <w:rsid w:val="08E97CA1"/>
    <w:rsid w:val="092910BE"/>
    <w:rsid w:val="09503FC7"/>
    <w:rsid w:val="09723C5B"/>
    <w:rsid w:val="0A1178D4"/>
    <w:rsid w:val="0A3C4611"/>
    <w:rsid w:val="0A4362EF"/>
    <w:rsid w:val="0A59444D"/>
    <w:rsid w:val="0A8B6829"/>
    <w:rsid w:val="0AB70136"/>
    <w:rsid w:val="0AD44A4E"/>
    <w:rsid w:val="0AE95745"/>
    <w:rsid w:val="0AF9122B"/>
    <w:rsid w:val="0AF93DCD"/>
    <w:rsid w:val="0B5E3220"/>
    <w:rsid w:val="0B6455D0"/>
    <w:rsid w:val="0B6E6A5F"/>
    <w:rsid w:val="0BFA7773"/>
    <w:rsid w:val="0C20713A"/>
    <w:rsid w:val="0C3C48D5"/>
    <w:rsid w:val="0C4E5859"/>
    <w:rsid w:val="0C8625BA"/>
    <w:rsid w:val="0C923918"/>
    <w:rsid w:val="0CA02A0A"/>
    <w:rsid w:val="0CC018C5"/>
    <w:rsid w:val="0CE40C5E"/>
    <w:rsid w:val="0D1421F8"/>
    <w:rsid w:val="0D1C7251"/>
    <w:rsid w:val="0D5E6016"/>
    <w:rsid w:val="0DB7652D"/>
    <w:rsid w:val="0DEC2891"/>
    <w:rsid w:val="0E2106C4"/>
    <w:rsid w:val="0E43227A"/>
    <w:rsid w:val="0E882698"/>
    <w:rsid w:val="0F0C2B25"/>
    <w:rsid w:val="0F23797D"/>
    <w:rsid w:val="0F4C4A47"/>
    <w:rsid w:val="0F84074B"/>
    <w:rsid w:val="0F941710"/>
    <w:rsid w:val="0FAE5B22"/>
    <w:rsid w:val="0FC10B40"/>
    <w:rsid w:val="0FFE2E98"/>
    <w:rsid w:val="100D053F"/>
    <w:rsid w:val="101B1B1A"/>
    <w:rsid w:val="101F18F4"/>
    <w:rsid w:val="109010BD"/>
    <w:rsid w:val="10F87DF7"/>
    <w:rsid w:val="112307C4"/>
    <w:rsid w:val="11411308"/>
    <w:rsid w:val="11543617"/>
    <w:rsid w:val="11607239"/>
    <w:rsid w:val="11A52F69"/>
    <w:rsid w:val="11E35869"/>
    <w:rsid w:val="12390639"/>
    <w:rsid w:val="12595145"/>
    <w:rsid w:val="125E4947"/>
    <w:rsid w:val="12AB3BA3"/>
    <w:rsid w:val="12B51864"/>
    <w:rsid w:val="12BA154A"/>
    <w:rsid w:val="12F374E1"/>
    <w:rsid w:val="1321157A"/>
    <w:rsid w:val="136656CD"/>
    <w:rsid w:val="136B2A8A"/>
    <w:rsid w:val="139804F4"/>
    <w:rsid w:val="13B15087"/>
    <w:rsid w:val="14444D92"/>
    <w:rsid w:val="14547D60"/>
    <w:rsid w:val="1457646F"/>
    <w:rsid w:val="148A568A"/>
    <w:rsid w:val="14991BC4"/>
    <w:rsid w:val="14A6418F"/>
    <w:rsid w:val="14A96846"/>
    <w:rsid w:val="14F26428"/>
    <w:rsid w:val="15AA782A"/>
    <w:rsid w:val="15AF7A10"/>
    <w:rsid w:val="15C95EAB"/>
    <w:rsid w:val="15F54B5E"/>
    <w:rsid w:val="15F83AD3"/>
    <w:rsid w:val="15FE6FCE"/>
    <w:rsid w:val="16106E51"/>
    <w:rsid w:val="163F4E6C"/>
    <w:rsid w:val="166A4A7A"/>
    <w:rsid w:val="16D71CE9"/>
    <w:rsid w:val="16E507F3"/>
    <w:rsid w:val="16FB4414"/>
    <w:rsid w:val="17017580"/>
    <w:rsid w:val="172418B2"/>
    <w:rsid w:val="17864601"/>
    <w:rsid w:val="17904AF4"/>
    <w:rsid w:val="17BB0195"/>
    <w:rsid w:val="17DC78BF"/>
    <w:rsid w:val="18176BB0"/>
    <w:rsid w:val="184B75C9"/>
    <w:rsid w:val="18750BCD"/>
    <w:rsid w:val="188E63E1"/>
    <w:rsid w:val="18936727"/>
    <w:rsid w:val="18E25A1C"/>
    <w:rsid w:val="19590C6F"/>
    <w:rsid w:val="195B74C0"/>
    <w:rsid w:val="196A24FC"/>
    <w:rsid w:val="19861CA5"/>
    <w:rsid w:val="1987023D"/>
    <w:rsid w:val="1A011EB9"/>
    <w:rsid w:val="1A3D268F"/>
    <w:rsid w:val="1A3F35FE"/>
    <w:rsid w:val="1A755357"/>
    <w:rsid w:val="1A7A4F18"/>
    <w:rsid w:val="1AFA71BF"/>
    <w:rsid w:val="1B236A01"/>
    <w:rsid w:val="1B2C2CEB"/>
    <w:rsid w:val="1BB51BE4"/>
    <w:rsid w:val="1BF726F1"/>
    <w:rsid w:val="1C3A414F"/>
    <w:rsid w:val="1C641060"/>
    <w:rsid w:val="1C6E5E13"/>
    <w:rsid w:val="1C8579E7"/>
    <w:rsid w:val="1CE35815"/>
    <w:rsid w:val="1D31707A"/>
    <w:rsid w:val="1D3A01BF"/>
    <w:rsid w:val="1D614261"/>
    <w:rsid w:val="1D697DF9"/>
    <w:rsid w:val="1D6C630E"/>
    <w:rsid w:val="1DA56774"/>
    <w:rsid w:val="1DE815BB"/>
    <w:rsid w:val="1E07631B"/>
    <w:rsid w:val="1E154055"/>
    <w:rsid w:val="1E395C33"/>
    <w:rsid w:val="1E432979"/>
    <w:rsid w:val="1E536064"/>
    <w:rsid w:val="1EAA56A8"/>
    <w:rsid w:val="1EAC17DE"/>
    <w:rsid w:val="1ECA45C8"/>
    <w:rsid w:val="1EF10572"/>
    <w:rsid w:val="1F071CE6"/>
    <w:rsid w:val="1F895387"/>
    <w:rsid w:val="1FE8197A"/>
    <w:rsid w:val="200B75AE"/>
    <w:rsid w:val="206A59A6"/>
    <w:rsid w:val="208049F1"/>
    <w:rsid w:val="208D3E72"/>
    <w:rsid w:val="214E4E4E"/>
    <w:rsid w:val="215756DE"/>
    <w:rsid w:val="217826D6"/>
    <w:rsid w:val="218B1407"/>
    <w:rsid w:val="218D316D"/>
    <w:rsid w:val="222A1BB3"/>
    <w:rsid w:val="223E6D0F"/>
    <w:rsid w:val="225B1317"/>
    <w:rsid w:val="227614C9"/>
    <w:rsid w:val="22885565"/>
    <w:rsid w:val="22AB6D93"/>
    <w:rsid w:val="232D6BBE"/>
    <w:rsid w:val="23320986"/>
    <w:rsid w:val="233D6452"/>
    <w:rsid w:val="2342073A"/>
    <w:rsid w:val="2398232B"/>
    <w:rsid w:val="23AC5972"/>
    <w:rsid w:val="23D53060"/>
    <w:rsid w:val="24034E78"/>
    <w:rsid w:val="240F0031"/>
    <w:rsid w:val="243A27AB"/>
    <w:rsid w:val="24561A59"/>
    <w:rsid w:val="245F6FE7"/>
    <w:rsid w:val="252667B0"/>
    <w:rsid w:val="253712DA"/>
    <w:rsid w:val="25670E2A"/>
    <w:rsid w:val="25A370AF"/>
    <w:rsid w:val="25AD2665"/>
    <w:rsid w:val="25B87C3C"/>
    <w:rsid w:val="25FD496C"/>
    <w:rsid w:val="26004C0D"/>
    <w:rsid w:val="260B0724"/>
    <w:rsid w:val="26686B87"/>
    <w:rsid w:val="26A161F3"/>
    <w:rsid w:val="26A91D04"/>
    <w:rsid w:val="26D96B4A"/>
    <w:rsid w:val="271E002F"/>
    <w:rsid w:val="272235AE"/>
    <w:rsid w:val="27593AA1"/>
    <w:rsid w:val="27593FBE"/>
    <w:rsid w:val="27612C00"/>
    <w:rsid w:val="27C77955"/>
    <w:rsid w:val="27F66467"/>
    <w:rsid w:val="289377F4"/>
    <w:rsid w:val="28ED385C"/>
    <w:rsid w:val="29064916"/>
    <w:rsid w:val="292B0F68"/>
    <w:rsid w:val="2960437A"/>
    <w:rsid w:val="29793EAA"/>
    <w:rsid w:val="29887651"/>
    <w:rsid w:val="29BA70FA"/>
    <w:rsid w:val="29C04757"/>
    <w:rsid w:val="29F70EF3"/>
    <w:rsid w:val="2A72124B"/>
    <w:rsid w:val="2AEA4332"/>
    <w:rsid w:val="2B2E1765"/>
    <w:rsid w:val="2B774892"/>
    <w:rsid w:val="2B97072E"/>
    <w:rsid w:val="2BEA4B88"/>
    <w:rsid w:val="2BEA4F20"/>
    <w:rsid w:val="2C4B41C6"/>
    <w:rsid w:val="2CE9398F"/>
    <w:rsid w:val="2D443A2B"/>
    <w:rsid w:val="2D5E5880"/>
    <w:rsid w:val="2D78057D"/>
    <w:rsid w:val="2D82696A"/>
    <w:rsid w:val="2DA907B5"/>
    <w:rsid w:val="2DBD7966"/>
    <w:rsid w:val="2E3751FC"/>
    <w:rsid w:val="2E481704"/>
    <w:rsid w:val="2E6A145E"/>
    <w:rsid w:val="2EB31B87"/>
    <w:rsid w:val="2F1274F4"/>
    <w:rsid w:val="2F131C2D"/>
    <w:rsid w:val="2F632A49"/>
    <w:rsid w:val="2FB5579A"/>
    <w:rsid w:val="2FBB7FFE"/>
    <w:rsid w:val="2FBE79CB"/>
    <w:rsid w:val="2FD63CF3"/>
    <w:rsid w:val="301B141A"/>
    <w:rsid w:val="306C2DA8"/>
    <w:rsid w:val="3074135B"/>
    <w:rsid w:val="30901EF4"/>
    <w:rsid w:val="30D75CDF"/>
    <w:rsid w:val="312B2790"/>
    <w:rsid w:val="315B229F"/>
    <w:rsid w:val="31F504BE"/>
    <w:rsid w:val="320B5AF3"/>
    <w:rsid w:val="32A31D67"/>
    <w:rsid w:val="32A7518A"/>
    <w:rsid w:val="32EC1A13"/>
    <w:rsid w:val="334762F9"/>
    <w:rsid w:val="336A4C22"/>
    <w:rsid w:val="337F707D"/>
    <w:rsid w:val="33A266E5"/>
    <w:rsid w:val="33B1638E"/>
    <w:rsid w:val="33DE25D4"/>
    <w:rsid w:val="33EF1E1A"/>
    <w:rsid w:val="34847F62"/>
    <w:rsid w:val="34AD32A9"/>
    <w:rsid w:val="350D3033"/>
    <w:rsid w:val="361C637F"/>
    <w:rsid w:val="361D3CB6"/>
    <w:rsid w:val="36371104"/>
    <w:rsid w:val="364B77E3"/>
    <w:rsid w:val="36550EA8"/>
    <w:rsid w:val="36CC5464"/>
    <w:rsid w:val="36CE488E"/>
    <w:rsid w:val="372260D8"/>
    <w:rsid w:val="37330DF5"/>
    <w:rsid w:val="376B67FA"/>
    <w:rsid w:val="37936FEA"/>
    <w:rsid w:val="379846E2"/>
    <w:rsid w:val="37AA3783"/>
    <w:rsid w:val="37DC166A"/>
    <w:rsid w:val="37F52B81"/>
    <w:rsid w:val="38501FD7"/>
    <w:rsid w:val="391D3A28"/>
    <w:rsid w:val="39305F97"/>
    <w:rsid w:val="39BF7C0F"/>
    <w:rsid w:val="3A004A82"/>
    <w:rsid w:val="3A58185C"/>
    <w:rsid w:val="3A5B14DF"/>
    <w:rsid w:val="3AC23A9C"/>
    <w:rsid w:val="3AD13A5E"/>
    <w:rsid w:val="3AF344ED"/>
    <w:rsid w:val="3B31689A"/>
    <w:rsid w:val="3B99531F"/>
    <w:rsid w:val="3BCA6B4D"/>
    <w:rsid w:val="3BD45A0B"/>
    <w:rsid w:val="3BDE6EE7"/>
    <w:rsid w:val="3C281584"/>
    <w:rsid w:val="3C29417E"/>
    <w:rsid w:val="3C393461"/>
    <w:rsid w:val="3C5C3C6E"/>
    <w:rsid w:val="3CF61AC9"/>
    <w:rsid w:val="3D361AD2"/>
    <w:rsid w:val="3D3E02BC"/>
    <w:rsid w:val="3D487812"/>
    <w:rsid w:val="3D516A94"/>
    <w:rsid w:val="3D7D59FE"/>
    <w:rsid w:val="3D845C31"/>
    <w:rsid w:val="3DC311BB"/>
    <w:rsid w:val="3E202813"/>
    <w:rsid w:val="3E8B0B35"/>
    <w:rsid w:val="3E945ADD"/>
    <w:rsid w:val="3EA779F4"/>
    <w:rsid w:val="3EAA218C"/>
    <w:rsid w:val="3EB84312"/>
    <w:rsid w:val="3F013CC2"/>
    <w:rsid w:val="3F1D700E"/>
    <w:rsid w:val="3FAF4920"/>
    <w:rsid w:val="3FB359A5"/>
    <w:rsid w:val="40010044"/>
    <w:rsid w:val="40356CBC"/>
    <w:rsid w:val="404D4722"/>
    <w:rsid w:val="40D2607E"/>
    <w:rsid w:val="40DB60CD"/>
    <w:rsid w:val="40E0536B"/>
    <w:rsid w:val="41387AC1"/>
    <w:rsid w:val="415206F8"/>
    <w:rsid w:val="4172000D"/>
    <w:rsid w:val="417304E1"/>
    <w:rsid w:val="418526CC"/>
    <w:rsid w:val="41DE2552"/>
    <w:rsid w:val="422B3C66"/>
    <w:rsid w:val="42666959"/>
    <w:rsid w:val="42B06D63"/>
    <w:rsid w:val="42E432D8"/>
    <w:rsid w:val="42FB7273"/>
    <w:rsid w:val="43303958"/>
    <w:rsid w:val="43514F3B"/>
    <w:rsid w:val="43653EA0"/>
    <w:rsid w:val="43654E91"/>
    <w:rsid w:val="43A25E42"/>
    <w:rsid w:val="43B375F7"/>
    <w:rsid w:val="449F5791"/>
    <w:rsid w:val="44B40D04"/>
    <w:rsid w:val="44DB58C1"/>
    <w:rsid w:val="450432AD"/>
    <w:rsid w:val="45126EBF"/>
    <w:rsid w:val="45915AC5"/>
    <w:rsid w:val="45975FCA"/>
    <w:rsid w:val="45A34A91"/>
    <w:rsid w:val="45BB15E8"/>
    <w:rsid w:val="45E27AFA"/>
    <w:rsid w:val="45E4220D"/>
    <w:rsid w:val="45F12358"/>
    <w:rsid w:val="462C7D8B"/>
    <w:rsid w:val="463B0A0F"/>
    <w:rsid w:val="468C6EF7"/>
    <w:rsid w:val="46B25143"/>
    <w:rsid w:val="46B73990"/>
    <w:rsid w:val="46BF7C36"/>
    <w:rsid w:val="46EE19EA"/>
    <w:rsid w:val="47175659"/>
    <w:rsid w:val="47310785"/>
    <w:rsid w:val="4749272F"/>
    <w:rsid w:val="47844BFE"/>
    <w:rsid w:val="47BA2FAF"/>
    <w:rsid w:val="47F72020"/>
    <w:rsid w:val="47FE5C86"/>
    <w:rsid w:val="482A2EA3"/>
    <w:rsid w:val="48334C97"/>
    <w:rsid w:val="483A54C5"/>
    <w:rsid w:val="484659BC"/>
    <w:rsid w:val="485A4C91"/>
    <w:rsid w:val="49200ADE"/>
    <w:rsid w:val="492C204E"/>
    <w:rsid w:val="499F55E1"/>
    <w:rsid w:val="49C260FA"/>
    <w:rsid w:val="4A020F8D"/>
    <w:rsid w:val="4A052555"/>
    <w:rsid w:val="4A115D5E"/>
    <w:rsid w:val="4A953AD0"/>
    <w:rsid w:val="4ABC46DB"/>
    <w:rsid w:val="4ACB58E5"/>
    <w:rsid w:val="4B02510E"/>
    <w:rsid w:val="4B071C8B"/>
    <w:rsid w:val="4B074E70"/>
    <w:rsid w:val="4BAF26F2"/>
    <w:rsid w:val="4BB0635D"/>
    <w:rsid w:val="4BBD1B64"/>
    <w:rsid w:val="4BC76B37"/>
    <w:rsid w:val="4C054D3D"/>
    <w:rsid w:val="4C1E35E3"/>
    <w:rsid w:val="4C1F6E60"/>
    <w:rsid w:val="4C2832AB"/>
    <w:rsid w:val="4CAA6157"/>
    <w:rsid w:val="4CC504CA"/>
    <w:rsid w:val="4CCD2E09"/>
    <w:rsid w:val="4D010CD2"/>
    <w:rsid w:val="4D684190"/>
    <w:rsid w:val="4D7D1B6A"/>
    <w:rsid w:val="4DBE00AE"/>
    <w:rsid w:val="4DCE2C0C"/>
    <w:rsid w:val="4DD90E3C"/>
    <w:rsid w:val="4DEF6088"/>
    <w:rsid w:val="4E0F6EC4"/>
    <w:rsid w:val="4E200E62"/>
    <w:rsid w:val="4E2343BD"/>
    <w:rsid w:val="4E3B0788"/>
    <w:rsid w:val="4E446B3B"/>
    <w:rsid w:val="4E626EB4"/>
    <w:rsid w:val="4E636521"/>
    <w:rsid w:val="4E853E18"/>
    <w:rsid w:val="4F2E1500"/>
    <w:rsid w:val="4F4C02F3"/>
    <w:rsid w:val="4F5E5BCB"/>
    <w:rsid w:val="4F7D6238"/>
    <w:rsid w:val="4F842106"/>
    <w:rsid w:val="4FD6278A"/>
    <w:rsid w:val="4FDA6B84"/>
    <w:rsid w:val="4FFB720D"/>
    <w:rsid w:val="500C3520"/>
    <w:rsid w:val="500E43D1"/>
    <w:rsid w:val="50AE6961"/>
    <w:rsid w:val="50CE6F75"/>
    <w:rsid w:val="50E731E4"/>
    <w:rsid w:val="514129EB"/>
    <w:rsid w:val="514D3101"/>
    <w:rsid w:val="517177FD"/>
    <w:rsid w:val="51BC0DF8"/>
    <w:rsid w:val="51C83016"/>
    <w:rsid w:val="51DA3CEE"/>
    <w:rsid w:val="51E63E54"/>
    <w:rsid w:val="52010132"/>
    <w:rsid w:val="520B56AE"/>
    <w:rsid w:val="521012F8"/>
    <w:rsid w:val="521F7560"/>
    <w:rsid w:val="523A468A"/>
    <w:rsid w:val="52450D57"/>
    <w:rsid w:val="52466DBB"/>
    <w:rsid w:val="52737075"/>
    <w:rsid w:val="52ED3127"/>
    <w:rsid w:val="534A2860"/>
    <w:rsid w:val="53B2489E"/>
    <w:rsid w:val="53BF5CF0"/>
    <w:rsid w:val="545B47BC"/>
    <w:rsid w:val="54A743AA"/>
    <w:rsid w:val="54C15E9A"/>
    <w:rsid w:val="54D83AD1"/>
    <w:rsid w:val="5507343A"/>
    <w:rsid w:val="554331DB"/>
    <w:rsid w:val="556C105B"/>
    <w:rsid w:val="55744B76"/>
    <w:rsid w:val="55D33434"/>
    <w:rsid w:val="55E6441D"/>
    <w:rsid w:val="560C2D97"/>
    <w:rsid w:val="562B102D"/>
    <w:rsid w:val="565174CB"/>
    <w:rsid w:val="568D21F9"/>
    <w:rsid w:val="56E9732F"/>
    <w:rsid w:val="57016874"/>
    <w:rsid w:val="572139DD"/>
    <w:rsid w:val="572F3DE3"/>
    <w:rsid w:val="573B1DF8"/>
    <w:rsid w:val="573F78A3"/>
    <w:rsid w:val="576F24ED"/>
    <w:rsid w:val="577F0E0F"/>
    <w:rsid w:val="57886E26"/>
    <w:rsid w:val="578A0602"/>
    <w:rsid w:val="57D16152"/>
    <w:rsid w:val="58017743"/>
    <w:rsid w:val="58137517"/>
    <w:rsid w:val="581A4C92"/>
    <w:rsid w:val="58230238"/>
    <w:rsid w:val="58893403"/>
    <w:rsid w:val="588D67BC"/>
    <w:rsid w:val="58C57A55"/>
    <w:rsid w:val="593E7DA1"/>
    <w:rsid w:val="598B326C"/>
    <w:rsid w:val="59EF27F6"/>
    <w:rsid w:val="5A257F15"/>
    <w:rsid w:val="5A3B5DC6"/>
    <w:rsid w:val="5A60423D"/>
    <w:rsid w:val="5A7C37AB"/>
    <w:rsid w:val="5A966D01"/>
    <w:rsid w:val="5AD24A18"/>
    <w:rsid w:val="5AD47F64"/>
    <w:rsid w:val="5ADA3049"/>
    <w:rsid w:val="5ADB01D6"/>
    <w:rsid w:val="5AEB0669"/>
    <w:rsid w:val="5B072FF5"/>
    <w:rsid w:val="5B085BF8"/>
    <w:rsid w:val="5B1E29E8"/>
    <w:rsid w:val="5B547770"/>
    <w:rsid w:val="5B604A65"/>
    <w:rsid w:val="5B793762"/>
    <w:rsid w:val="5B836EE2"/>
    <w:rsid w:val="5BAC0174"/>
    <w:rsid w:val="5BD42D4A"/>
    <w:rsid w:val="5BDA13FA"/>
    <w:rsid w:val="5BF571AA"/>
    <w:rsid w:val="5C27131A"/>
    <w:rsid w:val="5C9B54C2"/>
    <w:rsid w:val="5CBB24A6"/>
    <w:rsid w:val="5CF202B9"/>
    <w:rsid w:val="5CF22CAB"/>
    <w:rsid w:val="5D1540B5"/>
    <w:rsid w:val="5D257FDC"/>
    <w:rsid w:val="5D6F55DD"/>
    <w:rsid w:val="5DE72121"/>
    <w:rsid w:val="5DE75D25"/>
    <w:rsid w:val="5DF029CC"/>
    <w:rsid w:val="5E5E593B"/>
    <w:rsid w:val="5E5F14A2"/>
    <w:rsid w:val="5E911695"/>
    <w:rsid w:val="5EA02E63"/>
    <w:rsid w:val="5EA553D1"/>
    <w:rsid w:val="5EC2609C"/>
    <w:rsid w:val="5F042A0C"/>
    <w:rsid w:val="5F6D0417"/>
    <w:rsid w:val="5F7738D9"/>
    <w:rsid w:val="5F9A3954"/>
    <w:rsid w:val="5FB7609B"/>
    <w:rsid w:val="5FCE6C3E"/>
    <w:rsid w:val="5FDC378F"/>
    <w:rsid w:val="60294188"/>
    <w:rsid w:val="606345FF"/>
    <w:rsid w:val="60C86D2F"/>
    <w:rsid w:val="60FD6C14"/>
    <w:rsid w:val="614E69AD"/>
    <w:rsid w:val="619162A8"/>
    <w:rsid w:val="61C851D7"/>
    <w:rsid w:val="61DF0A7E"/>
    <w:rsid w:val="61E1230B"/>
    <w:rsid w:val="61F14A4C"/>
    <w:rsid w:val="620E58D4"/>
    <w:rsid w:val="62532E24"/>
    <w:rsid w:val="627D5B8A"/>
    <w:rsid w:val="62AF54A9"/>
    <w:rsid w:val="62DE619C"/>
    <w:rsid w:val="62E665E2"/>
    <w:rsid w:val="62EB5544"/>
    <w:rsid w:val="631F2D84"/>
    <w:rsid w:val="63235EFA"/>
    <w:rsid w:val="63417F95"/>
    <w:rsid w:val="6372460D"/>
    <w:rsid w:val="63734058"/>
    <w:rsid w:val="63911600"/>
    <w:rsid w:val="63A30697"/>
    <w:rsid w:val="63C02190"/>
    <w:rsid w:val="63CF785D"/>
    <w:rsid w:val="641E5404"/>
    <w:rsid w:val="64863FA3"/>
    <w:rsid w:val="64F77FE6"/>
    <w:rsid w:val="6505157C"/>
    <w:rsid w:val="652E15E9"/>
    <w:rsid w:val="652E1A29"/>
    <w:rsid w:val="653A3021"/>
    <w:rsid w:val="659E6517"/>
    <w:rsid w:val="65CD4C0C"/>
    <w:rsid w:val="662B49FA"/>
    <w:rsid w:val="662E5F13"/>
    <w:rsid w:val="66A20EA3"/>
    <w:rsid w:val="673465CE"/>
    <w:rsid w:val="674D1894"/>
    <w:rsid w:val="67E218CD"/>
    <w:rsid w:val="67EC180D"/>
    <w:rsid w:val="68060EAE"/>
    <w:rsid w:val="681C034E"/>
    <w:rsid w:val="68D8281C"/>
    <w:rsid w:val="68F97DAA"/>
    <w:rsid w:val="690D6915"/>
    <w:rsid w:val="69583700"/>
    <w:rsid w:val="6972231C"/>
    <w:rsid w:val="69CD6367"/>
    <w:rsid w:val="69FA79F0"/>
    <w:rsid w:val="6A545046"/>
    <w:rsid w:val="6A5924CF"/>
    <w:rsid w:val="6A9B7405"/>
    <w:rsid w:val="6AB622CE"/>
    <w:rsid w:val="6B2A53B4"/>
    <w:rsid w:val="6B7B2647"/>
    <w:rsid w:val="6B945764"/>
    <w:rsid w:val="6BB97E99"/>
    <w:rsid w:val="6BBB6033"/>
    <w:rsid w:val="6BFD2852"/>
    <w:rsid w:val="6C1114AA"/>
    <w:rsid w:val="6C3C28A1"/>
    <w:rsid w:val="6C4F052F"/>
    <w:rsid w:val="6D0B6FA9"/>
    <w:rsid w:val="6D701FE4"/>
    <w:rsid w:val="6D75053D"/>
    <w:rsid w:val="6D9E7833"/>
    <w:rsid w:val="6E0B5916"/>
    <w:rsid w:val="6E10292E"/>
    <w:rsid w:val="6E2D1886"/>
    <w:rsid w:val="6EA42372"/>
    <w:rsid w:val="6EC16E4B"/>
    <w:rsid w:val="6ED2365A"/>
    <w:rsid w:val="6EF572BF"/>
    <w:rsid w:val="6FAF4379"/>
    <w:rsid w:val="6FD74297"/>
    <w:rsid w:val="6FE364A7"/>
    <w:rsid w:val="6FEC06BF"/>
    <w:rsid w:val="700E4A02"/>
    <w:rsid w:val="701618BC"/>
    <w:rsid w:val="7027596B"/>
    <w:rsid w:val="702D793A"/>
    <w:rsid w:val="703170B1"/>
    <w:rsid w:val="703741E0"/>
    <w:rsid w:val="703D5BD0"/>
    <w:rsid w:val="70AA5522"/>
    <w:rsid w:val="70C93909"/>
    <w:rsid w:val="714F76CF"/>
    <w:rsid w:val="71635B84"/>
    <w:rsid w:val="717439CF"/>
    <w:rsid w:val="71794C3F"/>
    <w:rsid w:val="71B774F5"/>
    <w:rsid w:val="71D33C96"/>
    <w:rsid w:val="724C4834"/>
    <w:rsid w:val="72B05B7D"/>
    <w:rsid w:val="72D27482"/>
    <w:rsid w:val="72E2036F"/>
    <w:rsid w:val="72E92A0A"/>
    <w:rsid w:val="73215B72"/>
    <w:rsid w:val="73975F1E"/>
    <w:rsid w:val="73976B2C"/>
    <w:rsid w:val="739C0C89"/>
    <w:rsid w:val="73C074E5"/>
    <w:rsid w:val="73DB0760"/>
    <w:rsid w:val="73EA058C"/>
    <w:rsid w:val="73FB0E5F"/>
    <w:rsid w:val="74107941"/>
    <w:rsid w:val="74384D73"/>
    <w:rsid w:val="746049B4"/>
    <w:rsid w:val="74674129"/>
    <w:rsid w:val="750D4488"/>
    <w:rsid w:val="75334B93"/>
    <w:rsid w:val="754B46EE"/>
    <w:rsid w:val="755409FB"/>
    <w:rsid w:val="757B4FA1"/>
    <w:rsid w:val="7590030C"/>
    <w:rsid w:val="759A78C2"/>
    <w:rsid w:val="75D70C28"/>
    <w:rsid w:val="75DB7741"/>
    <w:rsid w:val="75F664C7"/>
    <w:rsid w:val="76045564"/>
    <w:rsid w:val="76247B39"/>
    <w:rsid w:val="76304AFD"/>
    <w:rsid w:val="76703129"/>
    <w:rsid w:val="7673447E"/>
    <w:rsid w:val="76890A97"/>
    <w:rsid w:val="76BB2DAE"/>
    <w:rsid w:val="76C30576"/>
    <w:rsid w:val="77490AD8"/>
    <w:rsid w:val="77745361"/>
    <w:rsid w:val="779E22CB"/>
    <w:rsid w:val="77DF6AFB"/>
    <w:rsid w:val="77E13C0D"/>
    <w:rsid w:val="782E2F23"/>
    <w:rsid w:val="78467BC5"/>
    <w:rsid w:val="78746342"/>
    <w:rsid w:val="78B266B8"/>
    <w:rsid w:val="78C962B7"/>
    <w:rsid w:val="78EC11F0"/>
    <w:rsid w:val="78EF4476"/>
    <w:rsid w:val="78FE2D01"/>
    <w:rsid w:val="792215E8"/>
    <w:rsid w:val="796C4C48"/>
    <w:rsid w:val="79807F13"/>
    <w:rsid w:val="79E83E2D"/>
    <w:rsid w:val="7AC512F8"/>
    <w:rsid w:val="7AC93040"/>
    <w:rsid w:val="7AE14DD2"/>
    <w:rsid w:val="7AFF5E9F"/>
    <w:rsid w:val="7B392BC4"/>
    <w:rsid w:val="7B3A3683"/>
    <w:rsid w:val="7B547A56"/>
    <w:rsid w:val="7B6A7F75"/>
    <w:rsid w:val="7B7D51D4"/>
    <w:rsid w:val="7B8E4C4F"/>
    <w:rsid w:val="7BA112B9"/>
    <w:rsid w:val="7BB67C96"/>
    <w:rsid w:val="7BD55E65"/>
    <w:rsid w:val="7BE76779"/>
    <w:rsid w:val="7C0A0DFC"/>
    <w:rsid w:val="7C206E11"/>
    <w:rsid w:val="7C8E1532"/>
    <w:rsid w:val="7CAD74D5"/>
    <w:rsid w:val="7CCD4C27"/>
    <w:rsid w:val="7D0802E3"/>
    <w:rsid w:val="7D0A65DA"/>
    <w:rsid w:val="7D504C55"/>
    <w:rsid w:val="7D9754CD"/>
    <w:rsid w:val="7DDA7EF9"/>
    <w:rsid w:val="7DE8049B"/>
    <w:rsid w:val="7E184581"/>
    <w:rsid w:val="7E835CC8"/>
    <w:rsid w:val="7EC1458C"/>
    <w:rsid w:val="7EC373B0"/>
    <w:rsid w:val="7ED028AF"/>
    <w:rsid w:val="7ED32BF2"/>
    <w:rsid w:val="7ED94ACE"/>
    <w:rsid w:val="7EF42ED7"/>
    <w:rsid w:val="7F3D7B3B"/>
    <w:rsid w:val="7F4D58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5"/>
    <w:next w:val="1"/>
    <w:link w:val="67"/>
    <w:unhideWhenUsed/>
    <w:qFormat/>
    <w:uiPriority w:val="0"/>
    <w:pPr>
      <w:keepNext/>
      <w:keepLines/>
      <w:widowControl/>
      <w:adjustRightInd w:val="0"/>
      <w:snapToGrid w:val="0"/>
      <w:spacing w:before="260" w:after="260" w:line="416" w:lineRule="auto"/>
      <w:jc w:val="left"/>
      <w:outlineLvl w:val="1"/>
    </w:pPr>
    <w:rPr>
      <w:rFonts w:ascii="Cambria" w:hAnsi="Cambria"/>
      <w:b/>
      <w:bCs/>
      <w:sz w:val="32"/>
      <w:szCs w:val="32"/>
    </w:rPr>
  </w:style>
  <w:style w:type="paragraph" w:styleId="6">
    <w:name w:val="heading 3"/>
    <w:basedOn w:val="1"/>
    <w:next w:val="1"/>
    <w:qFormat/>
    <w:uiPriority w:val="0"/>
    <w:pPr>
      <w:keepNext/>
      <w:keepLines/>
      <w:outlineLvl w:val="2"/>
    </w:pPr>
    <w:rPr>
      <w:sz w:val="2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5">
    <w:name w:val="toa heading"/>
    <w:basedOn w:val="1"/>
    <w:next w:val="1"/>
    <w:unhideWhenUsed/>
    <w:qFormat/>
    <w:uiPriority w:val="99"/>
    <w:pPr>
      <w:spacing w:before="120"/>
    </w:pPr>
    <w:rPr>
      <w:rFonts w:ascii="Arial" w:hAnsi="Arial"/>
    </w:rPr>
  </w:style>
  <w:style w:type="paragraph" w:styleId="7">
    <w:name w:val="caption"/>
    <w:basedOn w:val="1"/>
    <w:next w:val="1"/>
    <w:unhideWhenUsed/>
    <w:qFormat/>
    <w:uiPriority w:val="0"/>
    <w:rPr>
      <w:rFonts w:ascii="Arial" w:hAnsi="Arial" w:eastAsia="黑体"/>
      <w:sz w:val="20"/>
    </w:rPr>
  </w:style>
  <w:style w:type="paragraph" w:styleId="8">
    <w:name w:val="Document Map"/>
    <w:basedOn w:val="1"/>
    <w:link w:val="70"/>
    <w:qFormat/>
    <w:uiPriority w:val="0"/>
    <w:rPr>
      <w:rFonts w:ascii="宋体"/>
      <w:sz w:val="18"/>
      <w:szCs w:val="18"/>
    </w:rPr>
  </w:style>
  <w:style w:type="paragraph" w:styleId="9">
    <w:name w:val="annotation text"/>
    <w:basedOn w:val="1"/>
    <w:qFormat/>
    <w:uiPriority w:val="0"/>
    <w:pPr>
      <w:jc w:val="left"/>
    </w:pPr>
  </w:style>
  <w:style w:type="paragraph" w:styleId="10">
    <w:name w:val="Body Text"/>
    <w:basedOn w:val="1"/>
    <w:next w:val="1"/>
    <w:qFormat/>
    <w:uiPriority w:val="0"/>
    <w:pPr>
      <w:jc w:val="center"/>
    </w:pPr>
    <w:rPr>
      <w:rFonts w:ascii="宋体" w:hAnsi="宋体"/>
      <w:b/>
      <w:bCs/>
      <w:sz w:val="44"/>
    </w:rPr>
  </w:style>
  <w:style w:type="paragraph" w:styleId="11">
    <w:name w:val="Body Text Indent"/>
    <w:basedOn w:val="1"/>
    <w:qFormat/>
    <w:uiPriority w:val="0"/>
    <w:pPr>
      <w:ind w:left="420"/>
    </w:pPr>
  </w:style>
  <w:style w:type="paragraph" w:styleId="12">
    <w:name w:val="toc 3"/>
    <w:basedOn w:val="1"/>
    <w:next w:val="1"/>
    <w:qFormat/>
    <w:uiPriority w:val="0"/>
    <w:pPr>
      <w:ind w:left="840" w:leftChars="400"/>
    </w:pPr>
  </w:style>
  <w:style w:type="paragraph" w:styleId="13">
    <w:name w:val="Plain Text"/>
    <w:basedOn w:val="1"/>
    <w:next w:val="12"/>
    <w:qFormat/>
    <w:uiPriority w:val="0"/>
    <w:rPr>
      <w:rFonts w:ascii="宋体" w:hAnsi="Courier New"/>
      <w:szCs w:val="20"/>
    </w:rPr>
  </w:style>
  <w:style w:type="paragraph" w:styleId="14">
    <w:name w:val="Body Text Indent 2"/>
    <w:basedOn w:val="1"/>
    <w:qFormat/>
    <w:uiPriority w:val="0"/>
    <w:pPr>
      <w:spacing w:line="460" w:lineRule="exact"/>
      <w:ind w:firstLine="480" w:firstLineChars="200"/>
    </w:pPr>
    <w:rPr>
      <w:sz w:val="24"/>
      <w:szCs w:val="20"/>
    </w:rPr>
  </w:style>
  <w:style w:type="paragraph" w:styleId="15">
    <w:name w:val="Balloon Text"/>
    <w:basedOn w:val="1"/>
    <w:link w:val="69"/>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0"/>
  </w:style>
  <w:style w:type="paragraph" w:styleId="19">
    <w:name w:val="Normal (Web)"/>
    <w:basedOn w:val="1"/>
    <w:qFormat/>
    <w:uiPriority w:val="0"/>
    <w:pPr>
      <w:widowControl/>
      <w:spacing w:before="100" w:beforeAutospacing="1" w:after="100" w:afterAutospacing="1"/>
      <w:jc w:val="left"/>
    </w:pPr>
    <w:rPr>
      <w:rFonts w:ascii="宋体" w:hAnsi="宋体" w:cs="宋体"/>
    </w:rPr>
  </w:style>
  <w:style w:type="paragraph" w:styleId="20">
    <w:name w:val="index 1"/>
    <w:basedOn w:val="1"/>
    <w:next w:val="1"/>
    <w:qFormat/>
    <w:uiPriority w:val="0"/>
    <w:rPr>
      <w:rFonts w:ascii="仿宋_GB2312" w:hAnsi="宋体" w:eastAsia="仿宋_GB2312"/>
      <w:sz w:val="28"/>
      <w:szCs w:val="21"/>
    </w:rPr>
  </w:style>
  <w:style w:type="paragraph" w:styleId="21">
    <w:name w:val="Body Text First Indent"/>
    <w:basedOn w:val="10"/>
    <w:qFormat/>
    <w:uiPriority w:val="0"/>
    <w:pPr>
      <w:adjustRightInd/>
      <w:snapToGrid/>
      <w:spacing w:line="240" w:lineRule="auto"/>
      <w:ind w:firstLine="420" w:firstLineChars="100"/>
    </w:pPr>
    <w:rPr>
      <w:kern w:val="2"/>
      <w:sz w:val="21"/>
    </w:rPr>
  </w:style>
  <w:style w:type="paragraph" w:styleId="22">
    <w:name w:val="Body Text First Indent 2"/>
    <w:basedOn w:val="1"/>
    <w:next w:val="1"/>
    <w:unhideWhenUsed/>
    <w:qFormat/>
    <w:uiPriority w:val="99"/>
    <w:pPr>
      <w:spacing w:line="520" w:lineRule="exact"/>
      <w:ind w:firstLine="560"/>
    </w:pPr>
    <w:rPr>
      <w:rFonts w:ascii="宋体"/>
      <w:sz w:val="28"/>
    </w:rPr>
  </w:style>
  <w:style w:type="table" w:styleId="24">
    <w:name w:val="Table Grid"/>
    <w:basedOn w:val="23"/>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qFormat/>
    <w:uiPriority w:val="0"/>
  </w:style>
  <w:style w:type="character" w:styleId="27">
    <w:name w:val="Emphasis"/>
    <w:qFormat/>
    <w:uiPriority w:val="0"/>
  </w:style>
  <w:style w:type="character" w:styleId="28">
    <w:name w:val="Hyperlink"/>
    <w:qFormat/>
    <w:uiPriority w:val="0"/>
    <w:rPr>
      <w:color w:val="0000FF"/>
      <w:u w:val="single"/>
    </w:rPr>
  </w:style>
  <w:style w:type="character" w:styleId="29">
    <w:name w:val="annotation reference"/>
    <w:qFormat/>
    <w:uiPriority w:val="0"/>
    <w:rPr>
      <w:sz w:val="21"/>
      <w:szCs w:val="21"/>
    </w:rPr>
  </w:style>
  <w:style w:type="paragraph" w:customStyle="1" w:styleId="30">
    <w:name w:val="Default"/>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customStyle="1" w:styleId="31">
    <w:name w:val="表格文字"/>
    <w:basedOn w:val="1"/>
    <w:next w:val="1"/>
    <w:qFormat/>
    <w:uiPriority w:val="0"/>
    <w:pPr>
      <w:tabs>
        <w:tab w:val="left" w:pos="1965"/>
      </w:tabs>
      <w:jc w:val="center"/>
    </w:pPr>
    <w:rPr>
      <w:rFonts w:hAnsi="宋体"/>
      <w:kern w:val="2"/>
      <w:sz w:val="24"/>
    </w:rPr>
  </w:style>
  <w:style w:type="paragraph" w:customStyle="1" w:styleId="32">
    <w:name w:val="Char Char Char Char"/>
    <w:basedOn w:val="1"/>
    <w:qFormat/>
    <w:uiPriority w:val="0"/>
  </w:style>
  <w:style w:type="paragraph" w:customStyle="1" w:styleId="33">
    <w:name w:val="表格中文字"/>
    <w:basedOn w:val="1"/>
    <w:qFormat/>
    <w:uiPriority w:val="0"/>
    <w:pPr>
      <w:adjustRightInd w:val="0"/>
      <w:snapToGrid w:val="0"/>
      <w:jc w:val="center"/>
    </w:pPr>
    <w:rPr>
      <w:kern w:val="18"/>
      <w:szCs w:val="21"/>
    </w:rPr>
  </w:style>
  <w:style w:type="paragraph" w:customStyle="1" w:styleId="34">
    <w:name w:val="表格内文字"/>
    <w:basedOn w:val="1"/>
    <w:qFormat/>
    <w:uiPriority w:val="0"/>
    <w:pPr>
      <w:tabs>
        <w:tab w:val="left" w:pos="0"/>
      </w:tabs>
      <w:adjustRightInd w:val="0"/>
      <w:snapToGrid w:val="0"/>
      <w:ind w:left="-113" w:right="-113"/>
      <w:jc w:val="center"/>
    </w:pPr>
    <w:rPr>
      <w:rFonts w:ascii="仿宋_GB2312" w:eastAsia="仿宋_GB2312"/>
      <w:kern w:val="21"/>
      <w:sz w:val="24"/>
      <w:szCs w:val="24"/>
    </w:rPr>
  </w:style>
  <w:style w:type="paragraph" w:customStyle="1" w:styleId="35">
    <w:name w:val="列出段落1"/>
    <w:basedOn w:val="1"/>
    <w:qFormat/>
    <w:uiPriority w:val="0"/>
    <w:pPr>
      <w:ind w:firstLine="420" w:firstLineChars="200"/>
    </w:pPr>
  </w:style>
  <w:style w:type="paragraph" w:customStyle="1" w:styleId="36">
    <w:name w:val="三级标题"/>
    <w:basedOn w:val="1"/>
    <w:qFormat/>
    <w:uiPriority w:val="0"/>
    <w:pPr>
      <w:spacing w:line="360" w:lineRule="auto"/>
    </w:pPr>
    <w:rPr>
      <w:rFonts w:ascii="宋体" w:hAnsi="宋体"/>
      <w:bCs/>
      <w:sz w:val="24"/>
      <w:szCs w:val="24"/>
    </w:rPr>
  </w:style>
  <w:style w:type="paragraph" w:customStyle="1" w:styleId="37">
    <w:name w:val="正文01"/>
    <w:basedOn w:val="1"/>
    <w:qFormat/>
    <w:uiPriority w:val="0"/>
    <w:pPr>
      <w:spacing w:line="460" w:lineRule="exact"/>
      <w:ind w:firstLine="200" w:firstLineChars="200"/>
    </w:pPr>
    <w:rPr>
      <w:sz w:val="24"/>
    </w:rPr>
  </w:style>
  <w:style w:type="paragraph" w:customStyle="1" w:styleId="38">
    <w:name w:val="0正文"/>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paragraph" w:customStyle="1" w:styleId="39">
    <w:name w:val="表头样式1"/>
    <w:basedOn w:val="1"/>
    <w:qFormat/>
    <w:uiPriority w:val="0"/>
    <w:pPr>
      <w:adjustRightInd w:val="0"/>
      <w:snapToGrid w:val="0"/>
      <w:jc w:val="center"/>
    </w:pPr>
    <w:rPr>
      <w:rFonts w:ascii="宋体" w:hAnsi="宋体" w:eastAsia="黑体" w:cs="宋体"/>
      <w:b/>
      <w:sz w:val="24"/>
    </w:rPr>
  </w:style>
  <w:style w:type="paragraph" w:customStyle="1" w:styleId="40">
    <w:name w:val="正文2"/>
    <w:basedOn w:val="1"/>
    <w:qFormat/>
    <w:uiPriority w:val="0"/>
    <w:pPr>
      <w:adjustRightInd w:val="0"/>
      <w:spacing w:line="360" w:lineRule="auto"/>
      <w:ind w:firstLine="480" w:firstLineChars="200"/>
      <w:textAlignment w:val="baseline"/>
    </w:pPr>
    <w:rPr>
      <w:rFonts w:ascii="宋体" w:hAnsi="宋体"/>
      <w:kern w:val="21"/>
      <w:sz w:val="24"/>
    </w:rPr>
  </w:style>
  <w:style w:type="paragraph" w:customStyle="1" w:styleId="41">
    <w:name w:val="HJN-ZZ"/>
    <w:basedOn w:val="1"/>
    <w:qFormat/>
    <w:uiPriority w:val="0"/>
    <w:pPr>
      <w:adjustRightInd w:val="0"/>
      <w:spacing w:line="360" w:lineRule="auto"/>
      <w:ind w:firstLine="482"/>
      <w:jc w:val="left"/>
      <w:textAlignment w:val="baseline"/>
    </w:pPr>
    <w:rPr>
      <w:rFonts w:ascii="宋体" w:hAnsi="宋体"/>
      <w:kern w:val="21"/>
      <w:sz w:val="24"/>
    </w:rPr>
  </w:style>
  <w:style w:type="paragraph" w:customStyle="1" w:styleId="42">
    <w:name w:val="表1"/>
    <w:next w:val="1"/>
    <w:qFormat/>
    <w:uiPriority w:val="0"/>
    <w:pPr>
      <w:adjustRightInd w:val="0"/>
      <w:snapToGrid w:val="0"/>
      <w:spacing w:line="320" w:lineRule="exact"/>
      <w:jc w:val="center"/>
    </w:pPr>
    <w:rPr>
      <w:rFonts w:ascii="Times New Roman" w:hAnsi="Times New Roman" w:eastAsia="宋体" w:cs="Times New Roman"/>
      <w:sz w:val="21"/>
      <w:lang w:val="en-US" w:eastAsia="zh-CN" w:bidi="ar-SA"/>
    </w:rPr>
  </w:style>
  <w:style w:type="paragraph" w:customStyle="1" w:styleId="43">
    <w:name w:val="表格（5号）"/>
    <w:qFormat/>
    <w:uiPriority w:val="0"/>
    <w:pPr>
      <w:spacing w:line="360" w:lineRule="exact"/>
      <w:jc w:val="center"/>
    </w:pPr>
    <w:rPr>
      <w:rFonts w:ascii="Times New Roman" w:hAnsi="Times New Roman" w:eastAsia="宋体" w:cs="Times New Roman"/>
      <w:snapToGrid w:val="0"/>
      <w:sz w:val="21"/>
      <w:szCs w:val="18"/>
      <w:lang w:val="en-US" w:eastAsia="zh-CN" w:bidi="ar-SA"/>
    </w:rPr>
  </w:style>
  <w:style w:type="paragraph" w:customStyle="1" w:styleId="44">
    <w:name w:val="zhang正文"/>
    <w:basedOn w:val="11"/>
    <w:qFormat/>
    <w:uiPriority w:val="0"/>
    <w:pPr>
      <w:autoSpaceDE w:val="0"/>
      <w:autoSpaceDN w:val="0"/>
      <w:adjustRightInd w:val="0"/>
      <w:snapToGrid w:val="0"/>
      <w:spacing w:line="500" w:lineRule="exact"/>
      <w:ind w:firstLine="539"/>
      <w:textAlignment w:val="baseline"/>
    </w:pPr>
    <w:rPr>
      <w:rFonts w:eastAsia="楷体_GB2312"/>
    </w:rPr>
  </w:style>
  <w:style w:type="paragraph" w:customStyle="1" w:styleId="45">
    <w:name w:val="正文1"/>
    <w:basedOn w:val="1"/>
    <w:qFormat/>
    <w:uiPriority w:val="0"/>
    <w:pPr>
      <w:autoSpaceDE w:val="0"/>
      <w:autoSpaceDN w:val="0"/>
      <w:adjustRightInd w:val="0"/>
      <w:spacing w:beforeLines="50" w:afterLines="50"/>
      <w:ind w:firstLine="560" w:firstLineChars="200"/>
    </w:pPr>
    <w:rPr>
      <w:rFonts w:hAnsi="宋体"/>
      <w:szCs w:val="28"/>
    </w:rPr>
  </w:style>
  <w:style w:type="paragraph" w:customStyle="1" w:styleId="46">
    <w:name w:val="正文小四"/>
    <w:basedOn w:val="1"/>
    <w:semiHidden/>
    <w:qFormat/>
    <w:uiPriority w:val="0"/>
    <w:pPr>
      <w:adjustRightInd w:val="0"/>
      <w:snapToGrid w:val="0"/>
      <w:spacing w:line="360" w:lineRule="auto"/>
      <w:ind w:firstLine="200" w:firstLineChars="200"/>
      <w:jc w:val="left"/>
      <w:textAlignment w:val="baseline"/>
    </w:pPr>
    <w:rPr>
      <w:snapToGrid w:val="0"/>
      <w:sz w:val="24"/>
    </w:rPr>
  </w:style>
  <w:style w:type="paragraph" w:customStyle="1" w:styleId="47">
    <w:name w:val="表格 32"/>
    <w:basedOn w:val="1"/>
    <w:qFormat/>
    <w:uiPriority w:val="0"/>
    <w:pPr>
      <w:autoSpaceDE w:val="0"/>
      <w:autoSpaceDN w:val="0"/>
      <w:adjustRightInd w:val="0"/>
      <w:jc w:val="center"/>
      <w:textAlignment w:val="baseline"/>
    </w:pPr>
    <w:rPr>
      <w:rFonts w:ascii="宋体" w:hAnsi="Impact"/>
      <w:kern w:val="24"/>
      <w:sz w:val="24"/>
      <w:szCs w:val="20"/>
    </w:rPr>
  </w:style>
  <w:style w:type="paragraph" w:customStyle="1" w:styleId="48">
    <w:name w:val="君邦正文"/>
    <w:qFormat/>
    <w:uiPriority w:val="0"/>
    <w:pPr>
      <w:spacing w:after="60" w:line="360" w:lineRule="auto"/>
      <w:ind w:firstLine="200" w:firstLineChars="200"/>
      <w:jc w:val="both"/>
    </w:pPr>
    <w:rPr>
      <w:rFonts w:ascii="Times New Roman" w:hAnsi="Times New Roman" w:eastAsia="宋体" w:cs="Times New Roman"/>
      <w:sz w:val="24"/>
      <w:szCs w:val="22"/>
      <w:lang w:val="en-US" w:eastAsia="zh-CN" w:bidi="ar-SA"/>
    </w:rPr>
  </w:style>
  <w:style w:type="paragraph" w:styleId="49">
    <w:name w:val="List Paragraph"/>
    <w:basedOn w:val="1"/>
    <w:qFormat/>
    <w:uiPriority w:val="34"/>
    <w:pPr>
      <w:widowControl/>
      <w:ind w:firstLine="420" w:firstLineChars="200"/>
      <w:jc w:val="left"/>
    </w:pPr>
    <w:rPr>
      <w:sz w:val="20"/>
    </w:rPr>
  </w:style>
  <w:style w:type="paragraph" w:styleId="50">
    <w:name w:val="No Spacing"/>
    <w:qFormat/>
    <w:uiPriority w:val="1"/>
    <w:pPr>
      <w:widowControl w:val="0"/>
      <w:tabs>
        <w:tab w:val="left" w:pos="2310"/>
        <w:tab w:val="left" w:pos="4620"/>
        <w:tab w:val="left" w:pos="6930"/>
        <w:tab w:val="left" w:pos="9030"/>
      </w:tabs>
      <w:spacing w:line="300" w:lineRule="auto"/>
      <w:ind w:firstLine="200" w:firstLineChars="200"/>
      <w:jc w:val="both"/>
    </w:pPr>
    <w:rPr>
      <w:rFonts w:ascii="Times New Roman" w:hAnsi="Times New Roman" w:eastAsia="宋体" w:cs="Times New Roman"/>
      <w:kern w:val="2"/>
      <w:sz w:val="28"/>
      <w:szCs w:val="22"/>
      <w:lang w:val="en-US" w:eastAsia="zh-CN" w:bidi="ar-SA"/>
    </w:rPr>
  </w:style>
  <w:style w:type="paragraph" w:customStyle="1" w:styleId="51">
    <w:name w:val="Table Paragraph"/>
    <w:basedOn w:val="1"/>
    <w:semiHidden/>
    <w:qFormat/>
    <w:uiPriority w:val="0"/>
    <w:pPr>
      <w:autoSpaceDE w:val="0"/>
      <w:autoSpaceDN w:val="0"/>
      <w:adjustRightInd w:val="0"/>
      <w:jc w:val="left"/>
    </w:pPr>
    <w:rPr>
      <w:rFonts w:ascii="宋体" w:hAnsi="宋体" w:cs="宋体"/>
      <w:sz w:val="24"/>
      <w:szCs w:val="24"/>
    </w:rPr>
  </w:style>
  <w:style w:type="paragraph" w:customStyle="1" w:styleId="52">
    <w:name w:val="正文3"/>
    <w:qFormat/>
    <w:uiPriority w:val="0"/>
    <w:pPr>
      <w:jc w:val="both"/>
    </w:pPr>
    <w:rPr>
      <w:rFonts w:ascii="Times New Roman" w:hAnsi="Times New Roman" w:eastAsia="宋体" w:cs="Times New Roman"/>
      <w:kern w:val="2"/>
      <w:sz w:val="21"/>
      <w:szCs w:val="21"/>
      <w:lang w:val="en-US" w:eastAsia="zh-CN" w:bidi="ar-SA"/>
    </w:rPr>
  </w:style>
  <w:style w:type="paragraph" w:customStyle="1" w:styleId="53">
    <w:name w:val="小表格"/>
    <w:basedOn w:val="1"/>
    <w:qFormat/>
    <w:uiPriority w:val="0"/>
    <w:pPr>
      <w:spacing w:line="360" w:lineRule="auto"/>
      <w:jc w:val="center"/>
    </w:pPr>
  </w:style>
  <w:style w:type="paragraph" w:customStyle="1" w:styleId="54">
    <w:name w:val="_Style 3"/>
    <w:basedOn w:val="1"/>
    <w:qFormat/>
    <w:uiPriority w:val="34"/>
    <w:pPr>
      <w:widowControl/>
      <w:ind w:firstLine="420" w:firstLineChars="200"/>
      <w:jc w:val="left"/>
    </w:pPr>
    <w:rPr>
      <w:sz w:val="20"/>
    </w:rPr>
  </w:style>
  <w:style w:type="paragraph" w:customStyle="1" w:styleId="55">
    <w:name w:val="表内格式"/>
    <w:basedOn w:val="1"/>
    <w:qFormat/>
    <w:uiPriority w:val="0"/>
    <w:pPr>
      <w:jc w:val="center"/>
    </w:pPr>
    <w:rPr>
      <w:sz w:val="18"/>
      <w:szCs w:val="20"/>
    </w:rPr>
  </w:style>
  <w:style w:type="paragraph" w:customStyle="1" w:styleId="56">
    <w:name w:val="表格内"/>
    <w:qFormat/>
    <w:uiPriority w:val="0"/>
    <w:pPr>
      <w:jc w:val="center"/>
    </w:pPr>
    <w:rPr>
      <w:rFonts w:ascii="Times New Roman" w:hAnsi="Times New Roman" w:eastAsia="宋体" w:cs="Times New Roman"/>
      <w:kern w:val="2"/>
      <w:sz w:val="18"/>
      <w:szCs w:val="21"/>
      <w:lang w:val="en-US" w:eastAsia="zh-CN" w:bidi="ar-SA"/>
    </w:rPr>
  </w:style>
  <w:style w:type="paragraph" w:customStyle="1" w:styleId="57">
    <w:name w:val="表格"/>
    <w:next w:val="1"/>
    <w:qFormat/>
    <w:uiPriority w:val="0"/>
    <w:pPr>
      <w:keepNext/>
      <w:widowControl w:val="0"/>
      <w:autoSpaceDE w:val="0"/>
      <w:autoSpaceDN w:val="0"/>
      <w:adjustRightInd w:val="0"/>
      <w:jc w:val="center"/>
      <w:textAlignment w:val="baseline"/>
    </w:pPr>
    <w:rPr>
      <w:rFonts w:ascii="Times New Roman" w:hAnsi="Times New Roman" w:eastAsia="宋体" w:cs="Times New Roman"/>
      <w:sz w:val="24"/>
      <w:lang w:val="en-US" w:eastAsia="zh-CN" w:bidi="ar-SA"/>
    </w:rPr>
  </w:style>
  <w:style w:type="paragraph" w:customStyle="1" w:styleId="58">
    <w:name w:val="报告表正文"/>
    <w:basedOn w:val="1"/>
    <w:qFormat/>
    <w:uiPriority w:val="0"/>
    <w:pPr>
      <w:spacing w:line="360" w:lineRule="auto"/>
    </w:pPr>
    <w:rPr>
      <w:rFonts w:eastAsia="楷体_GB2312"/>
    </w:rPr>
  </w:style>
  <w:style w:type="character" w:customStyle="1" w:styleId="59">
    <w:name w:val="font01"/>
    <w:qFormat/>
    <w:uiPriority w:val="0"/>
    <w:rPr>
      <w:rFonts w:hint="default" w:ascii="Times New Roman" w:hAnsi="Times New Roman" w:cs="Times New Roman"/>
      <w:color w:val="000000"/>
      <w:sz w:val="21"/>
      <w:szCs w:val="21"/>
      <w:u w:val="none"/>
    </w:rPr>
  </w:style>
  <w:style w:type="character" w:customStyle="1" w:styleId="60">
    <w:name w:val="报告表正文 Char Char"/>
    <w:qFormat/>
    <w:uiPriority w:val="0"/>
    <w:rPr>
      <w:rFonts w:eastAsia="楷体_GB2312"/>
      <w:kern w:val="2"/>
      <w:sz w:val="24"/>
      <w:szCs w:val="24"/>
      <w:lang w:val="en-US" w:eastAsia="zh-CN" w:bidi="ar-SA"/>
    </w:rPr>
  </w:style>
  <w:style w:type="character" w:customStyle="1" w:styleId="61">
    <w:name w:val="页码1"/>
    <w:basedOn w:val="25"/>
    <w:qFormat/>
    <w:uiPriority w:val="0"/>
  </w:style>
  <w:style w:type="character" w:customStyle="1" w:styleId="62">
    <w:name w:val="font31"/>
    <w:qFormat/>
    <w:uiPriority w:val="0"/>
    <w:rPr>
      <w:rFonts w:hint="eastAsia" w:ascii="宋体" w:hAnsi="宋体" w:eastAsia="宋体" w:cs="宋体"/>
      <w:color w:val="000000"/>
      <w:sz w:val="28"/>
      <w:szCs w:val="28"/>
      <w:u w:val="none"/>
    </w:rPr>
  </w:style>
  <w:style w:type="character" w:customStyle="1" w:styleId="63">
    <w:name w:val="font11"/>
    <w:qFormat/>
    <w:uiPriority w:val="0"/>
    <w:rPr>
      <w:rFonts w:hint="default" w:ascii="Calibri" w:hAnsi="Calibri" w:cs="Calibri"/>
      <w:color w:val="000000"/>
      <w:sz w:val="28"/>
      <w:szCs w:val="28"/>
      <w:u w:val="none"/>
    </w:rPr>
  </w:style>
  <w:style w:type="paragraph" w:customStyle="1" w:styleId="64">
    <w:name w:val="表格文字L18"/>
    <w:basedOn w:val="31"/>
    <w:qFormat/>
    <w:uiPriority w:val="0"/>
    <w:pPr>
      <w:tabs>
        <w:tab w:val="right" w:leader="underscore" w:pos="2310"/>
        <w:tab w:val="right" w:leader="underscore" w:pos="2940"/>
      </w:tabs>
      <w:spacing w:line="360" w:lineRule="exact"/>
    </w:pPr>
    <w:rPr>
      <w:szCs w:val="24"/>
    </w:rPr>
  </w:style>
  <w:style w:type="table" w:customStyle="1" w:styleId="65">
    <w:name w:val="A报告用表格外观"/>
    <w:basedOn w:val="23"/>
    <w:qFormat/>
    <w:uiPriority w:val="0"/>
    <w:tblPr>
      <w:jc w:val="center"/>
      <w:tblBorders>
        <w:top w:val="single" w:color="auto" w:sz="8" w:space="0"/>
        <w:bottom w:val="single" w:color="auto" w:sz="8" w:space="0"/>
        <w:insideH w:val="single" w:color="auto" w:sz="4" w:space="0"/>
        <w:insideV w:val="single" w:color="auto" w:sz="4" w:space="0"/>
      </w:tblBorders>
      <w:tblCellMar>
        <w:top w:w="0" w:type="dxa"/>
        <w:left w:w="28" w:type="dxa"/>
        <w:bottom w:w="0" w:type="dxa"/>
        <w:right w:w="28" w:type="dxa"/>
      </w:tblCellMar>
    </w:tblPr>
    <w:trPr>
      <w:jc w:val="center"/>
    </w:trPr>
    <w:tcPr>
      <w:vAlign w:val="center"/>
    </w:tcPr>
  </w:style>
  <w:style w:type="paragraph" w:customStyle="1" w:styleId="66">
    <w:name w:val="表格文字L16"/>
    <w:basedOn w:val="31"/>
    <w:qFormat/>
    <w:uiPriority w:val="0"/>
    <w:pPr>
      <w:spacing w:line="320" w:lineRule="exact"/>
    </w:pPr>
  </w:style>
  <w:style w:type="character" w:customStyle="1" w:styleId="67">
    <w:name w:val="标题 2 Char"/>
    <w:link w:val="4"/>
    <w:qFormat/>
    <w:uiPriority w:val="9"/>
    <w:rPr>
      <w:rFonts w:ascii="Cambria" w:hAnsi="Cambria" w:eastAsia="宋体" w:cs="Times New Roman"/>
      <w:b/>
      <w:bCs/>
      <w:sz w:val="32"/>
      <w:szCs w:val="32"/>
    </w:rPr>
  </w:style>
  <w:style w:type="paragraph" w:customStyle="1" w:styleId="68">
    <w:name w:val="列出段落2"/>
    <w:basedOn w:val="1"/>
    <w:qFormat/>
    <w:uiPriority w:val="0"/>
    <w:pPr>
      <w:widowControl/>
      <w:adjustRightInd w:val="0"/>
      <w:snapToGrid w:val="0"/>
      <w:spacing w:line="360" w:lineRule="auto"/>
      <w:ind w:firstLine="420" w:firstLineChars="200"/>
      <w:jc w:val="left"/>
    </w:pPr>
    <w:rPr>
      <w:sz w:val="24"/>
    </w:rPr>
  </w:style>
  <w:style w:type="character" w:customStyle="1" w:styleId="69">
    <w:name w:val="批注框文本 Char"/>
    <w:basedOn w:val="25"/>
    <w:link w:val="15"/>
    <w:qFormat/>
    <w:uiPriority w:val="0"/>
    <w:rPr>
      <w:rFonts w:ascii="Calibri" w:hAnsi="Calibri"/>
      <w:sz w:val="18"/>
      <w:szCs w:val="18"/>
    </w:rPr>
  </w:style>
  <w:style w:type="character" w:customStyle="1" w:styleId="70">
    <w:name w:val="文档结构图 Char"/>
    <w:basedOn w:val="25"/>
    <w:link w:val="8"/>
    <w:qFormat/>
    <w:uiPriority w:val="0"/>
    <w:rPr>
      <w:rFonts w:ascii="宋体" w:hAnsi="Calibri"/>
      <w:sz w:val="18"/>
      <w:szCs w:val="18"/>
    </w:rPr>
  </w:style>
  <w:style w:type="paragraph" w:customStyle="1" w:styleId="71">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72">
    <w:name w:val="WPSOffice手动目录 1"/>
    <w:qFormat/>
    <w:uiPriority w:val="0"/>
    <w:pPr>
      <w:ind w:leftChars="0"/>
    </w:pPr>
    <w:rPr>
      <w:rFonts w:ascii="Times New Roman" w:hAnsi="Times New Roman" w:eastAsia="宋体" w:cs="Times New Roman"/>
      <w:sz w:val="20"/>
      <w:szCs w:val="20"/>
    </w:rPr>
  </w:style>
  <w:style w:type="paragraph" w:customStyle="1" w:styleId="73">
    <w:name w:val="表头文字"/>
    <w:basedOn w:val="1"/>
    <w:qFormat/>
    <w:uiPriority w:val="0"/>
    <w:pPr>
      <w:spacing w:before="50" w:beforeLines="50" w:line="240" w:lineRule="auto"/>
      <w:ind w:firstLine="100" w:firstLineChars="100"/>
    </w:pPr>
    <w:rPr>
      <w:rFonts w:eastAsia="仿宋"/>
      <w:b/>
      <w:bCs/>
      <w:color w:val="000000"/>
      <w:sz w:val="22"/>
    </w:rPr>
  </w:style>
  <w:style w:type="paragraph" w:customStyle="1" w:styleId="74">
    <w:name w:val="表格首行"/>
    <w:next w:val="1"/>
    <w:qFormat/>
    <w:uiPriority w:val="0"/>
    <w:pPr>
      <w:jc w:val="center"/>
    </w:pPr>
    <w:rPr>
      <w:rFonts w:ascii="Times New Roman" w:hAnsi="Times New Roman" w:eastAsia="仿宋" w:cs="Times New Roman"/>
      <w:b/>
      <w:kern w:val="2"/>
      <w:sz w:val="21"/>
      <w:szCs w:val="24"/>
      <w:lang w:val="en-US" w:eastAsia="zh-CN" w:bidi="ar-SA"/>
    </w:rPr>
  </w:style>
  <w:style w:type="paragraph" w:customStyle="1" w:styleId="75">
    <w:name w:val="表内正文"/>
    <w:basedOn w:val="1"/>
    <w:qFormat/>
    <w:uiPriority w:val="0"/>
    <w:pPr>
      <w:ind w:firstLine="200" w:firstLineChars="200"/>
    </w:pPr>
    <w:rPr>
      <w:rFonts w:ascii="仿宋_GB2312" w:hAnsi="宋体" w:eastAsia="仿宋_GB2312"/>
      <w:sz w:val="28"/>
    </w:rPr>
  </w:style>
  <w:style w:type="paragraph" w:customStyle="1" w:styleId="76">
    <w:name w:val="6表内文字 居中"/>
    <w:basedOn w:val="1"/>
    <w:qFormat/>
    <w:uiPriority w:val="0"/>
    <w:pPr>
      <w:adjustRightInd w:val="0"/>
      <w:jc w:val="center"/>
      <w:textAlignment w:val="baseline"/>
    </w:pPr>
    <w:rPr>
      <w:snapToGrid w:val="0"/>
      <w:kern w:val="0"/>
    </w:rPr>
  </w:style>
  <w:style w:type="paragraph" w:customStyle="1" w:styleId="77">
    <w:name w:val="标准正文"/>
    <w:basedOn w:val="1"/>
    <w:qFormat/>
    <w:uiPriority w:val="0"/>
    <w:pPr>
      <w:spacing w:line="360" w:lineRule="auto"/>
      <w:ind w:firstLine="200" w:firstLineChars="200"/>
      <w:jc w:val="left"/>
    </w:pPr>
    <w:rPr>
      <w:rFonts w:ascii="宋体" w:hAnsi="宋体"/>
      <w:b/>
      <w:snapToGrid w:val="0"/>
      <w:color w:val="0000FF"/>
      <w:sz w:val="24"/>
      <w:szCs w:val="22"/>
    </w:rPr>
  </w:style>
  <w:style w:type="paragraph" w:customStyle="1" w:styleId="78">
    <w:name w:val="正文文本1"/>
    <w:basedOn w:val="1"/>
    <w:qFormat/>
    <w:uiPriority w:val="0"/>
    <w:pPr>
      <w:shd w:val="clear" w:color="auto" w:fill="FFFFFF"/>
      <w:spacing w:before="240" w:after="360" w:line="0" w:lineRule="atLeast"/>
      <w:ind w:hanging="580"/>
    </w:pPr>
    <w:rPr>
      <w:rFonts w:ascii="Arial Unicode MS" w:hAnsi="Arial Unicode MS" w:eastAsia="Arial Unicode MS"/>
      <w:kern w:val="0"/>
      <w:sz w:val="26"/>
      <w:szCs w:val="26"/>
    </w:rPr>
  </w:style>
  <w:style w:type="paragraph" w:customStyle="1" w:styleId="79">
    <w:name w:val="报告书正文"/>
    <w:basedOn w:val="1"/>
    <w:qFormat/>
    <w:uiPriority w:val="0"/>
    <w:pPr>
      <w:spacing w:line="300" w:lineRule="auto"/>
      <w:ind w:firstLine="200" w:firstLineChars="200"/>
    </w:pPr>
    <w:rPr>
      <w:sz w:val="24"/>
    </w:rPr>
  </w:style>
  <w:style w:type="paragraph" w:customStyle="1" w:styleId="80">
    <w:name w:val="表格内容"/>
    <w:basedOn w:val="1"/>
    <w:qFormat/>
    <w:uiPriority w:val="0"/>
    <w:pPr>
      <w:adjustRightInd w:val="0"/>
      <w:spacing w:line="400" w:lineRule="atLeast"/>
      <w:jc w:val="center"/>
    </w:pPr>
    <w:rPr>
      <w:kern w:val="0"/>
      <w:sz w:val="24"/>
      <w:szCs w:val="20"/>
    </w:rPr>
  </w:style>
  <w:style w:type="paragraph" w:customStyle="1" w:styleId="81">
    <w:name w:val="样式 首行缩进:  2 字符"/>
    <w:basedOn w:val="1"/>
    <w:semiHidden/>
    <w:qFormat/>
    <w:uiPriority w:val="0"/>
    <w:pPr>
      <w:kinsoku/>
      <w:ind w:firstLine="480"/>
    </w:pPr>
    <w:rPr>
      <w:rFonts w:cs="宋体"/>
      <w:szCs w:val="20"/>
      <w:lang w:eastAsia="zh-CN"/>
    </w:rPr>
  </w:style>
  <w:style w:type="character" w:customStyle="1" w:styleId="82">
    <w:name w:val="正文文本 + SimSun1"/>
    <w:qFormat/>
    <w:uiPriority w:val="0"/>
    <w:rPr>
      <w:rFonts w:ascii="宋体" w:hAnsi="宋体" w:eastAsia="宋体" w:cs="宋体"/>
      <w:color w:val="000000"/>
      <w:spacing w:val="0"/>
      <w:w w:val="100"/>
      <w:position w:val="0"/>
      <w:sz w:val="24"/>
      <w:szCs w:val="24"/>
      <w:u w:val="none"/>
      <w:lang w:val="en-US"/>
    </w:rPr>
  </w:style>
  <w:style w:type="character" w:customStyle="1" w:styleId="83">
    <w:name w:val="正文文本 + SimSun"/>
    <w:qFormat/>
    <w:uiPriority w:val="0"/>
    <w:rPr>
      <w:rFonts w:ascii="宋体" w:hAnsi="宋体" w:eastAsia="宋体" w:cs="宋体"/>
      <w:color w:val="000000"/>
      <w:spacing w:val="0"/>
      <w:w w:val="100"/>
      <w:position w:val="0"/>
      <w:sz w:val="24"/>
      <w:szCs w:val="24"/>
      <w:u w:val="none"/>
      <w:lang w:val="en-U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www.sdgho.com</Company>
  <Pages>102</Pages>
  <Words>19129</Words>
  <Characters>24110</Characters>
  <Lines>213</Lines>
  <Paragraphs>59</Paragraphs>
  <TotalTime>4</TotalTime>
  <ScaleCrop>false</ScaleCrop>
  <LinksUpToDate>false</LinksUpToDate>
  <CharactersWithSpaces>27749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2019-04-16T08:18:00Z</dcterms:created>
  <dc:creator>Administrator</dc:creator>
  <cp:lastModifiedBy>菇凉</cp:lastModifiedBy>
  <cp:lastPrinted>2020-04-10T08:32:00Z</cp:lastPrinted>
  <dcterms:modified xsi:type="dcterms:W3CDTF">2021-06-24T00:50:02Z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C314FE76A81249A287218262B30DAAF9</vt:lpwstr>
  </property>
</Properties>
</file>